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4A" w:rsidRDefault="00F53E4A" w:rsidP="00943504">
      <w:pPr>
        <w:pageBreakBefore/>
        <w:spacing w:line="360" w:lineRule="auto"/>
        <w:jc w:val="center"/>
        <w:rPr>
          <w:b/>
          <w:sz w:val="26"/>
          <w:szCs w:val="26"/>
        </w:rPr>
      </w:pPr>
      <w:bookmarkStart w:id="0" w:name="_GoBack"/>
      <w:bookmarkEnd w:id="0"/>
    </w:p>
    <w:p w:rsidR="00F53E4A" w:rsidRDefault="003A08F5" w:rsidP="00F53E4A">
      <w:pPr>
        <w:spacing w:line="360" w:lineRule="auto"/>
        <w:jc w:val="center"/>
        <w:rPr>
          <w:b/>
          <w:sz w:val="40"/>
          <w:szCs w:val="40"/>
        </w:rPr>
      </w:pPr>
      <w:r>
        <w:rPr>
          <w:b/>
          <w:sz w:val="40"/>
          <w:szCs w:val="40"/>
        </w:rPr>
        <w:t>A K</w:t>
      </w:r>
      <w:r w:rsidR="00EF3D77">
        <w:rPr>
          <w:b/>
          <w:sz w:val="40"/>
          <w:szCs w:val="40"/>
        </w:rPr>
        <w:t>L</w:t>
      </w:r>
      <w:r>
        <w:rPr>
          <w:b/>
          <w:sz w:val="40"/>
          <w:szCs w:val="40"/>
        </w:rPr>
        <w:t xml:space="preserve">IK 042006 </w:t>
      </w:r>
    </w:p>
    <w:p w:rsidR="003A08F5" w:rsidRDefault="003A08F5" w:rsidP="00F53E4A">
      <w:pPr>
        <w:spacing w:line="360" w:lineRule="auto"/>
        <w:jc w:val="center"/>
        <w:rPr>
          <w:b/>
          <w:sz w:val="40"/>
          <w:szCs w:val="40"/>
        </w:rPr>
      </w:pPr>
    </w:p>
    <w:p w:rsidR="003A08F5" w:rsidRDefault="003A08F5" w:rsidP="00F53E4A">
      <w:pPr>
        <w:spacing w:line="360" w:lineRule="auto"/>
        <w:jc w:val="center"/>
        <w:rPr>
          <w:b/>
          <w:sz w:val="40"/>
          <w:szCs w:val="40"/>
        </w:rPr>
      </w:pPr>
      <w:r>
        <w:rPr>
          <w:b/>
          <w:sz w:val="40"/>
          <w:szCs w:val="40"/>
        </w:rPr>
        <w:t>MARTINKÓ ANDRÁS ÁLTALÁNOS ISKOLA</w:t>
      </w:r>
    </w:p>
    <w:p w:rsidR="003A08F5" w:rsidRDefault="003A08F5" w:rsidP="00F53E4A">
      <w:pPr>
        <w:spacing w:line="360" w:lineRule="auto"/>
        <w:jc w:val="center"/>
        <w:rPr>
          <w:b/>
          <w:sz w:val="40"/>
          <w:szCs w:val="40"/>
        </w:rPr>
      </w:pPr>
    </w:p>
    <w:p w:rsidR="003A08F5" w:rsidRPr="003A08F5" w:rsidRDefault="00580699" w:rsidP="00F53E4A">
      <w:pPr>
        <w:spacing w:line="360" w:lineRule="auto"/>
        <w:jc w:val="center"/>
        <w:rPr>
          <w:b/>
          <w:sz w:val="40"/>
          <w:szCs w:val="40"/>
        </w:rPr>
      </w:pPr>
      <w:r>
        <w:rPr>
          <w:b/>
          <w:sz w:val="40"/>
          <w:szCs w:val="40"/>
        </w:rPr>
        <w:t>PEDAGÓGIAI PROGRA</w:t>
      </w:r>
      <w:r w:rsidR="003A08F5">
        <w:rPr>
          <w:b/>
          <w:sz w:val="40"/>
          <w:szCs w:val="40"/>
        </w:rPr>
        <w:t>MJA</w:t>
      </w:r>
    </w:p>
    <w:p w:rsidR="00F53E4A" w:rsidRDefault="00F53E4A" w:rsidP="00F53E4A">
      <w:pPr>
        <w:spacing w:line="360" w:lineRule="auto"/>
        <w:jc w:val="center"/>
        <w:rPr>
          <w:b/>
          <w:sz w:val="26"/>
          <w:szCs w:val="26"/>
        </w:rPr>
      </w:pPr>
    </w:p>
    <w:p w:rsidR="00F53E4A" w:rsidRDefault="00F53E4A" w:rsidP="00F53E4A">
      <w:pPr>
        <w:spacing w:line="360" w:lineRule="auto"/>
        <w:jc w:val="center"/>
        <w:rPr>
          <w:b/>
          <w:sz w:val="26"/>
          <w:szCs w:val="26"/>
        </w:rPr>
      </w:pPr>
    </w:p>
    <w:p w:rsidR="00F53E4A" w:rsidRDefault="00F53E4A" w:rsidP="00F53E4A">
      <w:pPr>
        <w:spacing w:line="360" w:lineRule="auto"/>
        <w:jc w:val="center"/>
        <w:rPr>
          <w:b/>
          <w:sz w:val="26"/>
          <w:szCs w:val="26"/>
        </w:rPr>
      </w:pPr>
    </w:p>
    <w:p w:rsidR="00F53E4A" w:rsidRDefault="00F53E4A" w:rsidP="00F53E4A">
      <w:pPr>
        <w:spacing w:line="360" w:lineRule="auto"/>
        <w:jc w:val="center"/>
        <w:rPr>
          <w:b/>
          <w:sz w:val="26"/>
          <w:szCs w:val="26"/>
        </w:rPr>
      </w:pPr>
    </w:p>
    <w:p w:rsidR="00F53E4A" w:rsidRDefault="00061004" w:rsidP="00F53E4A">
      <w:pPr>
        <w:spacing w:line="360" w:lineRule="auto"/>
        <w:jc w:val="center"/>
        <w:rPr>
          <w:b/>
          <w:sz w:val="26"/>
          <w:szCs w:val="26"/>
        </w:rPr>
      </w:pPr>
      <w:r>
        <w:rPr>
          <w:rFonts w:ascii="Arial Black" w:hAnsi="Arial Black"/>
          <w:b/>
          <w:noProof/>
          <w:sz w:val="48"/>
          <w:szCs w:val="48"/>
        </w:rPr>
        <w:drawing>
          <wp:anchor distT="0" distB="0" distL="114300" distR="114300" simplePos="0" relativeHeight="251657728" behindDoc="1" locked="0" layoutInCell="1" allowOverlap="1">
            <wp:simplePos x="0" y="0"/>
            <wp:positionH relativeFrom="column">
              <wp:posOffset>1571625</wp:posOffset>
            </wp:positionH>
            <wp:positionV relativeFrom="paragraph">
              <wp:posOffset>201930</wp:posOffset>
            </wp:positionV>
            <wp:extent cx="2346960" cy="2316480"/>
            <wp:effectExtent l="19050" t="0" r="0" b="0"/>
            <wp:wrapTight wrapText="bothSides">
              <wp:wrapPolygon edited="0">
                <wp:start x="8065" y="355"/>
                <wp:lineTo x="6312" y="888"/>
                <wp:lineTo x="3156" y="2664"/>
                <wp:lineTo x="2104" y="4441"/>
                <wp:lineTo x="877" y="6039"/>
                <wp:lineTo x="-175" y="8882"/>
                <wp:lineTo x="-175" y="11724"/>
                <wp:lineTo x="351" y="14566"/>
                <wp:lineTo x="1753" y="17408"/>
                <wp:lineTo x="5084" y="20428"/>
                <wp:lineTo x="8240" y="21493"/>
                <wp:lineTo x="8591" y="21493"/>
                <wp:lineTo x="12974" y="21493"/>
                <wp:lineTo x="13500" y="21493"/>
                <wp:lineTo x="16305" y="20428"/>
                <wp:lineTo x="16305" y="20250"/>
                <wp:lineTo x="16481" y="20250"/>
                <wp:lineTo x="19461" y="17586"/>
                <wp:lineTo x="19636" y="17408"/>
                <wp:lineTo x="21214" y="14743"/>
                <wp:lineTo x="21214" y="14566"/>
                <wp:lineTo x="21565" y="11901"/>
                <wp:lineTo x="21565" y="8882"/>
                <wp:lineTo x="20688" y="6217"/>
                <wp:lineTo x="20688" y="6039"/>
                <wp:lineTo x="18760" y="2842"/>
                <wp:lineTo x="15253" y="1066"/>
                <wp:lineTo x="13500" y="355"/>
                <wp:lineTo x="8065" y="355"/>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8" cstate="print"/>
                    <a:srcRect l="25331" t="3073" r="11548" b="3632"/>
                    <a:stretch>
                      <a:fillRect/>
                    </a:stretch>
                  </pic:blipFill>
                  <pic:spPr bwMode="auto">
                    <a:xfrm>
                      <a:off x="0" y="0"/>
                      <a:ext cx="2346960" cy="2316480"/>
                    </a:xfrm>
                    <a:prstGeom prst="rect">
                      <a:avLst/>
                    </a:prstGeom>
                    <a:noFill/>
                    <a:ln w="9525">
                      <a:noFill/>
                      <a:miter lim="800000"/>
                      <a:headEnd/>
                      <a:tailEnd/>
                    </a:ln>
                  </pic:spPr>
                </pic:pic>
              </a:graphicData>
            </a:graphic>
          </wp:anchor>
        </w:drawing>
      </w:r>
    </w:p>
    <w:p w:rsidR="00F53E4A" w:rsidRDefault="00F53E4A" w:rsidP="00F53E4A">
      <w:pPr>
        <w:spacing w:line="360" w:lineRule="auto"/>
        <w:jc w:val="center"/>
        <w:rPr>
          <w:b/>
          <w:sz w:val="26"/>
          <w:szCs w:val="26"/>
        </w:rPr>
      </w:pPr>
    </w:p>
    <w:p w:rsidR="00F53E4A" w:rsidRPr="00F53E4A" w:rsidRDefault="00F53E4A" w:rsidP="003A08F5">
      <w:pPr>
        <w:spacing w:line="360" w:lineRule="auto"/>
        <w:jc w:val="center"/>
        <w:rPr>
          <w:rFonts w:ascii="Arial Black" w:hAnsi="Arial Black"/>
          <w:b/>
          <w:sz w:val="48"/>
          <w:szCs w:val="48"/>
        </w:rPr>
      </w:pPr>
    </w:p>
    <w:p w:rsidR="00943504" w:rsidRDefault="00943504" w:rsidP="00FB36DC">
      <w:pPr>
        <w:jc w:val="center"/>
        <w:rPr>
          <w:b/>
        </w:rPr>
      </w:pPr>
    </w:p>
    <w:p w:rsidR="00701861" w:rsidRDefault="00701861" w:rsidP="00D50720">
      <w:pPr>
        <w:pStyle w:val="NormlWeb"/>
        <w:spacing w:after="120"/>
        <w:ind w:firstLine="0"/>
      </w:pPr>
    </w:p>
    <w:p w:rsidR="008E32FE" w:rsidRDefault="008E32FE" w:rsidP="00D50720">
      <w:pPr>
        <w:pStyle w:val="NormlWeb"/>
        <w:spacing w:after="120"/>
        <w:ind w:firstLine="0"/>
      </w:pPr>
    </w:p>
    <w:p w:rsidR="003A08F5" w:rsidRDefault="003A08F5" w:rsidP="00D50720">
      <w:pPr>
        <w:pStyle w:val="NormlWeb"/>
        <w:spacing w:after="120"/>
        <w:ind w:firstLine="0"/>
      </w:pPr>
    </w:p>
    <w:p w:rsidR="003A08F5" w:rsidRDefault="003A08F5" w:rsidP="00D50720">
      <w:pPr>
        <w:pStyle w:val="NormlWeb"/>
        <w:spacing w:after="120"/>
        <w:ind w:firstLine="0"/>
      </w:pPr>
    </w:p>
    <w:p w:rsidR="003A08F5" w:rsidRDefault="003A08F5" w:rsidP="00D50720">
      <w:pPr>
        <w:pStyle w:val="NormlWeb"/>
        <w:spacing w:after="120"/>
        <w:ind w:firstLine="0"/>
      </w:pPr>
    </w:p>
    <w:p w:rsidR="003A08F5" w:rsidRDefault="003A08F5" w:rsidP="00D50720">
      <w:pPr>
        <w:pStyle w:val="NormlWeb"/>
        <w:spacing w:after="120"/>
        <w:ind w:firstLine="0"/>
      </w:pPr>
    </w:p>
    <w:p w:rsidR="003A08F5" w:rsidRDefault="003A08F5" w:rsidP="00D50720">
      <w:pPr>
        <w:pStyle w:val="NormlWeb"/>
        <w:spacing w:after="120"/>
        <w:ind w:firstLine="0"/>
      </w:pPr>
    </w:p>
    <w:p w:rsidR="003A08F5" w:rsidRDefault="003A08F5" w:rsidP="00D50720">
      <w:pPr>
        <w:pStyle w:val="NormlWeb"/>
        <w:spacing w:after="120"/>
        <w:ind w:firstLine="0"/>
      </w:pPr>
    </w:p>
    <w:p w:rsidR="003A08F5" w:rsidRDefault="003A08F5" w:rsidP="00D50720">
      <w:pPr>
        <w:pStyle w:val="NormlWeb"/>
        <w:spacing w:after="120"/>
        <w:ind w:firstLine="0"/>
      </w:pPr>
    </w:p>
    <w:p w:rsidR="003A08F5" w:rsidRDefault="003A08F5" w:rsidP="00D50720">
      <w:pPr>
        <w:pStyle w:val="NormlWeb"/>
        <w:spacing w:after="120"/>
        <w:ind w:firstLine="0"/>
      </w:pPr>
    </w:p>
    <w:p w:rsidR="003A08F5" w:rsidRDefault="003A08F5" w:rsidP="003A08F5">
      <w:pPr>
        <w:pStyle w:val="NormlWeb"/>
        <w:spacing w:after="120"/>
        <w:ind w:firstLine="0"/>
        <w:jc w:val="center"/>
      </w:pPr>
    </w:p>
    <w:p w:rsidR="003A08F5" w:rsidRDefault="003A08F5" w:rsidP="003A08F5">
      <w:pPr>
        <w:pStyle w:val="NormlWeb"/>
        <w:spacing w:after="120"/>
        <w:ind w:firstLine="0"/>
        <w:jc w:val="center"/>
      </w:pPr>
    </w:p>
    <w:p w:rsidR="003A08F5" w:rsidRDefault="003A08F5" w:rsidP="003A08F5">
      <w:pPr>
        <w:pStyle w:val="NormlWeb"/>
        <w:spacing w:after="120"/>
        <w:ind w:firstLine="0"/>
        <w:jc w:val="center"/>
      </w:pPr>
    </w:p>
    <w:p w:rsidR="003A08F5" w:rsidRDefault="00275B58" w:rsidP="003A08F5">
      <w:pPr>
        <w:pStyle w:val="NormlWeb"/>
        <w:spacing w:after="120"/>
        <w:ind w:firstLine="0"/>
        <w:jc w:val="center"/>
        <w:rPr>
          <w:b/>
          <w:sz w:val="40"/>
          <w:szCs w:val="40"/>
        </w:rPr>
      </w:pPr>
      <w:r>
        <w:rPr>
          <w:b/>
          <w:sz w:val="40"/>
          <w:szCs w:val="40"/>
        </w:rPr>
        <w:t>2016</w:t>
      </w:r>
      <w:r w:rsidR="003A08F5" w:rsidRPr="003A08F5">
        <w:rPr>
          <w:b/>
          <w:sz w:val="40"/>
          <w:szCs w:val="40"/>
        </w:rPr>
        <w:t>.</w:t>
      </w:r>
    </w:p>
    <w:p w:rsidR="00B85457" w:rsidRPr="00E43105" w:rsidRDefault="00B85457" w:rsidP="00B85457">
      <w:pPr>
        <w:contextualSpacing/>
        <w:rPr>
          <w:rFonts w:cstheme="minorHAnsi"/>
          <w:b/>
        </w:rPr>
      </w:pP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lastRenderedPageBreak/>
        <w:t>1. BEVEZETŐ</w:t>
      </w:r>
      <w:r>
        <w:rPr>
          <w:rFonts w:asciiTheme="minorHAnsi" w:hAnsiTheme="minorHAnsi" w:cstheme="minorHAnsi"/>
          <w:b/>
        </w:rPr>
        <w:tab/>
      </w:r>
      <w:r w:rsidR="00B85457" w:rsidRPr="00B85457">
        <w:rPr>
          <w:rFonts w:asciiTheme="minorHAnsi" w:hAnsiTheme="minorHAnsi" w:cstheme="minorHAnsi"/>
          <w:b/>
        </w:rPr>
        <w:t>5</w:t>
      </w:r>
    </w:p>
    <w:p w:rsidR="00B85457" w:rsidRPr="00B85457" w:rsidRDefault="00B85457" w:rsidP="0078529A">
      <w:pPr>
        <w:tabs>
          <w:tab w:val="left" w:leader="dot" w:pos="8789"/>
        </w:tabs>
        <w:contextualSpacing/>
        <w:rPr>
          <w:rFonts w:asciiTheme="minorHAnsi" w:hAnsiTheme="minorHAnsi" w:cstheme="minorHAnsi"/>
          <w:b/>
        </w:rPr>
      </w:pP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2. NEVELÉSI PROGRAM</w:t>
      </w:r>
      <w:r>
        <w:rPr>
          <w:rFonts w:asciiTheme="minorHAnsi" w:hAnsiTheme="minorHAnsi" w:cstheme="minorHAnsi"/>
          <w:b/>
        </w:rPr>
        <w:tab/>
      </w:r>
      <w:r w:rsidR="00B85457" w:rsidRPr="00B85457">
        <w:rPr>
          <w:rFonts w:asciiTheme="minorHAnsi" w:hAnsiTheme="minorHAnsi" w:cstheme="minorHAnsi"/>
          <w:b/>
        </w:rPr>
        <w:t>6</w:t>
      </w: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 xml:space="preserve">2.1. Pedagógiai alapelveink </w:t>
      </w:r>
      <w:r>
        <w:rPr>
          <w:rFonts w:asciiTheme="minorHAnsi" w:hAnsiTheme="minorHAnsi" w:cstheme="minorHAnsi"/>
          <w:b/>
        </w:rPr>
        <w:tab/>
      </w:r>
      <w:r w:rsidR="00B85457" w:rsidRPr="00B85457">
        <w:rPr>
          <w:rFonts w:asciiTheme="minorHAnsi" w:hAnsiTheme="minorHAnsi" w:cstheme="minorHAnsi"/>
          <w:b/>
        </w:rPr>
        <w:t>6</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2.2. Az iskolában folyó nevelő és oktató munka céljai, fela</w:t>
      </w:r>
      <w:r w:rsidR="007837B8">
        <w:rPr>
          <w:rFonts w:asciiTheme="minorHAnsi" w:hAnsiTheme="minorHAnsi" w:cstheme="minorHAnsi"/>
          <w:b/>
        </w:rPr>
        <w:t>datai, eszközei, eljárásai</w:t>
      </w:r>
      <w:r w:rsidR="007837B8">
        <w:rPr>
          <w:rFonts w:asciiTheme="minorHAnsi" w:hAnsiTheme="minorHAnsi" w:cstheme="minorHAnsi"/>
          <w:b/>
        </w:rPr>
        <w:tab/>
      </w:r>
      <w:r w:rsidRPr="00B85457">
        <w:rPr>
          <w:rFonts w:asciiTheme="minorHAnsi" w:hAnsiTheme="minorHAnsi" w:cstheme="minorHAnsi"/>
          <w:b/>
        </w:rPr>
        <w:t>9</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2.3. A személyiségfejlesztéssel kapcsolatos peda</w:t>
      </w:r>
      <w:r w:rsidR="007837B8">
        <w:rPr>
          <w:rFonts w:asciiTheme="minorHAnsi" w:hAnsiTheme="minorHAnsi" w:cstheme="minorHAnsi"/>
          <w:b/>
        </w:rPr>
        <w:t>gógiai feladatok</w:t>
      </w:r>
      <w:r w:rsidR="007837B8">
        <w:rPr>
          <w:rFonts w:asciiTheme="minorHAnsi" w:hAnsiTheme="minorHAnsi" w:cstheme="minorHAnsi"/>
          <w:b/>
        </w:rPr>
        <w:tab/>
      </w:r>
      <w:r w:rsidRPr="00B85457">
        <w:rPr>
          <w:rFonts w:asciiTheme="minorHAnsi" w:hAnsiTheme="minorHAnsi" w:cstheme="minorHAnsi"/>
          <w:b/>
        </w:rPr>
        <w:t>11</w:t>
      </w:r>
    </w:p>
    <w:p w:rsidR="00B85457" w:rsidRPr="003106DE" w:rsidRDefault="00B85457" w:rsidP="0078529A">
      <w:pPr>
        <w:tabs>
          <w:tab w:val="left" w:leader="dot" w:pos="8789"/>
        </w:tabs>
        <w:contextualSpacing/>
        <w:rPr>
          <w:rFonts w:asciiTheme="minorHAnsi" w:hAnsiTheme="minorHAnsi" w:cstheme="minorHAnsi"/>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3. IS</w:t>
      </w:r>
      <w:r w:rsidR="007837B8">
        <w:rPr>
          <w:rFonts w:asciiTheme="minorHAnsi" w:hAnsiTheme="minorHAnsi" w:cstheme="minorHAnsi"/>
          <w:b/>
        </w:rPr>
        <w:t>KOLAI EGÉSZSÉGNEVELÉSI PROGRAM</w:t>
      </w:r>
      <w:r w:rsidR="007837B8">
        <w:rPr>
          <w:rFonts w:asciiTheme="minorHAnsi" w:hAnsiTheme="minorHAnsi" w:cstheme="minorHAnsi"/>
          <w:b/>
        </w:rPr>
        <w:tab/>
      </w:r>
      <w:r w:rsidRPr="00B85457">
        <w:rPr>
          <w:rFonts w:asciiTheme="minorHAnsi" w:hAnsiTheme="minorHAnsi" w:cstheme="minorHAnsi"/>
          <w:b/>
        </w:rPr>
        <w:t>12</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3.1. Az elsősegély-nyújtási alapismeretek elsajátításáva</w:t>
      </w:r>
      <w:r w:rsidR="007837B8">
        <w:rPr>
          <w:rFonts w:asciiTheme="minorHAnsi" w:hAnsiTheme="minorHAnsi" w:cstheme="minorHAnsi"/>
          <w:b/>
        </w:rPr>
        <w:t>l kapcsolatos iskolai terv</w:t>
      </w:r>
      <w:r w:rsidR="007837B8">
        <w:rPr>
          <w:rFonts w:asciiTheme="minorHAnsi" w:hAnsiTheme="minorHAnsi" w:cstheme="minorHAnsi"/>
          <w:b/>
        </w:rPr>
        <w:tab/>
      </w:r>
      <w:r w:rsidRPr="00B85457">
        <w:rPr>
          <w:rFonts w:asciiTheme="minorHAnsi" w:hAnsiTheme="minorHAnsi" w:cstheme="minorHAnsi"/>
          <w:b/>
        </w:rPr>
        <w:t>14</w:t>
      </w:r>
    </w:p>
    <w:p w:rsidR="00B85457" w:rsidRPr="00B85457" w:rsidRDefault="00B85457"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4. ISKOLAI KÖRNYEZETI NEVELÉSI PR</w:t>
      </w:r>
      <w:r w:rsidR="007837B8">
        <w:rPr>
          <w:rFonts w:asciiTheme="minorHAnsi" w:hAnsiTheme="minorHAnsi" w:cstheme="minorHAnsi"/>
          <w:b/>
        </w:rPr>
        <w:t>OGRAM</w:t>
      </w:r>
      <w:r w:rsidR="007837B8">
        <w:rPr>
          <w:rFonts w:asciiTheme="minorHAnsi" w:hAnsiTheme="minorHAnsi" w:cstheme="minorHAnsi"/>
          <w:b/>
        </w:rPr>
        <w:tab/>
      </w:r>
      <w:r w:rsidRPr="00B85457">
        <w:rPr>
          <w:rFonts w:asciiTheme="minorHAnsi" w:hAnsiTheme="minorHAnsi" w:cstheme="minorHAnsi"/>
          <w:b/>
        </w:rPr>
        <w:t>16</w:t>
      </w:r>
    </w:p>
    <w:p w:rsidR="00B85457" w:rsidRPr="00B85457" w:rsidRDefault="00B85457"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5. A KÖZÖSSÉGFEJLESZTÉSSEL KAPCSOL</w:t>
      </w:r>
      <w:r w:rsidR="007837B8">
        <w:rPr>
          <w:rFonts w:asciiTheme="minorHAnsi" w:hAnsiTheme="minorHAnsi" w:cstheme="minorHAnsi"/>
          <w:b/>
        </w:rPr>
        <w:t>ATOS FELADATOK</w:t>
      </w:r>
      <w:r w:rsidR="007837B8">
        <w:rPr>
          <w:rFonts w:asciiTheme="minorHAnsi" w:hAnsiTheme="minorHAnsi" w:cstheme="minorHAnsi"/>
          <w:b/>
        </w:rPr>
        <w:tab/>
      </w:r>
      <w:r w:rsidRPr="00B85457">
        <w:rPr>
          <w:rFonts w:asciiTheme="minorHAnsi" w:hAnsiTheme="minorHAnsi" w:cstheme="minorHAnsi"/>
          <w:b/>
        </w:rPr>
        <w:t>17</w:t>
      </w:r>
    </w:p>
    <w:p w:rsidR="00B85457" w:rsidRPr="00B85457" w:rsidRDefault="00B85457"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6. A SZEMÉLYISÉGFEJLESZTÉS ÉS A KÖZÖSSÉGFEJESZTÉS FELADATAINAK MEGVALÓSÍTÁSÁT</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SZOLGÁLÓ TEVÉKENYSÉGI RENDS</w:t>
      </w:r>
      <w:r w:rsidR="007837B8">
        <w:rPr>
          <w:rFonts w:asciiTheme="minorHAnsi" w:hAnsiTheme="minorHAnsi" w:cstheme="minorHAnsi"/>
          <w:b/>
        </w:rPr>
        <w:t>ZER</w:t>
      </w:r>
      <w:r w:rsidR="0078529A">
        <w:rPr>
          <w:rFonts w:asciiTheme="minorHAnsi" w:hAnsiTheme="minorHAnsi" w:cstheme="minorHAnsi"/>
          <w:b/>
        </w:rPr>
        <w:tab/>
      </w:r>
      <w:r w:rsidRPr="00B85457">
        <w:rPr>
          <w:rFonts w:asciiTheme="minorHAnsi" w:hAnsiTheme="minorHAnsi" w:cstheme="minorHAnsi"/>
          <w:b/>
        </w:rPr>
        <w:t>18</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6.1. A tanulói személyiség fejlesztésének legfontosabb színtere a hosszabb tanítási-tanulási</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folyamatba illeszkedő tanítási ór</w:t>
      </w:r>
      <w:r w:rsidR="007837B8">
        <w:rPr>
          <w:rFonts w:asciiTheme="minorHAnsi" w:hAnsiTheme="minorHAnsi" w:cstheme="minorHAnsi"/>
          <w:b/>
        </w:rPr>
        <w:t>a</w:t>
      </w:r>
      <w:r w:rsidR="0078529A">
        <w:rPr>
          <w:rFonts w:asciiTheme="minorHAnsi" w:hAnsiTheme="minorHAnsi" w:cstheme="minorHAnsi"/>
          <w:b/>
        </w:rPr>
        <w:tab/>
      </w:r>
      <w:r w:rsidRPr="00B85457">
        <w:rPr>
          <w:rFonts w:asciiTheme="minorHAnsi" w:hAnsiTheme="minorHAnsi" w:cstheme="minorHAnsi"/>
          <w:b/>
        </w:rPr>
        <w:t>18</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6.2. Az iskolában a nevelési és oktatási célok megvalósítását segítő tanórán kívüli </w:t>
      </w: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 xml:space="preserve">        tevékenységek</w:t>
      </w:r>
      <w:r w:rsidR="0078529A">
        <w:rPr>
          <w:rFonts w:asciiTheme="minorHAnsi" w:hAnsiTheme="minorHAnsi" w:cstheme="minorHAnsi"/>
          <w:b/>
        </w:rPr>
        <w:tab/>
      </w:r>
      <w:r w:rsidR="00B85457" w:rsidRPr="00B85457">
        <w:rPr>
          <w:rFonts w:asciiTheme="minorHAnsi" w:hAnsiTheme="minorHAnsi" w:cstheme="minorHAnsi"/>
          <w:b/>
        </w:rPr>
        <w:t>19</w:t>
      </w:r>
    </w:p>
    <w:p w:rsidR="00B85457" w:rsidRPr="00B85457" w:rsidRDefault="00B85457"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7. A PEDAGÓGUSOK HELYI INTÉZMÉNYI </w:t>
      </w:r>
      <w:r w:rsidR="007837B8">
        <w:rPr>
          <w:rFonts w:asciiTheme="minorHAnsi" w:hAnsiTheme="minorHAnsi" w:cstheme="minorHAnsi"/>
          <w:b/>
        </w:rPr>
        <w:t>FELADATAI</w:t>
      </w:r>
      <w:r w:rsidR="0078529A">
        <w:rPr>
          <w:rFonts w:asciiTheme="minorHAnsi" w:hAnsiTheme="minorHAnsi" w:cstheme="minorHAnsi"/>
          <w:b/>
        </w:rPr>
        <w:tab/>
      </w:r>
      <w:r w:rsidRPr="00B85457">
        <w:rPr>
          <w:rFonts w:asciiTheme="minorHAnsi" w:hAnsiTheme="minorHAnsi" w:cstheme="minorHAnsi"/>
          <w:b/>
        </w:rPr>
        <w:t>23</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7.1. A pedagógusok alapvető feladata</w:t>
      </w:r>
      <w:r w:rsidR="007837B8">
        <w:rPr>
          <w:rFonts w:asciiTheme="minorHAnsi" w:hAnsiTheme="minorHAnsi" w:cstheme="minorHAnsi"/>
          <w:b/>
        </w:rPr>
        <w:t>i</w:t>
      </w:r>
      <w:r w:rsidR="0078529A">
        <w:rPr>
          <w:rFonts w:asciiTheme="minorHAnsi" w:hAnsiTheme="minorHAnsi" w:cstheme="minorHAnsi"/>
          <w:b/>
        </w:rPr>
        <w:tab/>
      </w:r>
      <w:r w:rsidRPr="00B85457">
        <w:rPr>
          <w:rFonts w:asciiTheme="minorHAnsi" w:hAnsiTheme="minorHAnsi" w:cstheme="minorHAnsi"/>
          <w:b/>
        </w:rPr>
        <w:t>23</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7.2. A tanórai és a tanórán kívüli oktató-nevelő munka</w:t>
      </w:r>
      <w:r w:rsidR="007837B8">
        <w:rPr>
          <w:rFonts w:asciiTheme="minorHAnsi" w:hAnsiTheme="minorHAnsi" w:cstheme="minorHAnsi"/>
          <w:b/>
        </w:rPr>
        <w:t>, tanulásirányítás</w:t>
      </w:r>
      <w:r w:rsidR="0078529A">
        <w:rPr>
          <w:rFonts w:asciiTheme="minorHAnsi" w:hAnsiTheme="minorHAnsi" w:cstheme="minorHAnsi"/>
          <w:b/>
        </w:rPr>
        <w:tab/>
      </w:r>
      <w:r w:rsidRPr="00B85457">
        <w:rPr>
          <w:rFonts w:asciiTheme="minorHAnsi" w:hAnsiTheme="minorHAnsi" w:cstheme="minorHAnsi"/>
          <w:b/>
        </w:rPr>
        <w:t>23</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7.3. A tehetséges tanulók gon</w:t>
      </w:r>
      <w:r w:rsidR="007837B8">
        <w:rPr>
          <w:rFonts w:asciiTheme="minorHAnsi" w:hAnsiTheme="minorHAnsi" w:cstheme="minorHAnsi"/>
          <w:b/>
        </w:rPr>
        <w:t>dozás</w:t>
      </w:r>
      <w:r w:rsidR="0078529A">
        <w:rPr>
          <w:rFonts w:asciiTheme="minorHAnsi" w:hAnsiTheme="minorHAnsi" w:cstheme="minorHAnsi"/>
          <w:b/>
        </w:rPr>
        <w:tab/>
      </w:r>
      <w:r w:rsidRPr="00B85457">
        <w:rPr>
          <w:rFonts w:asciiTheme="minorHAnsi" w:hAnsiTheme="minorHAnsi" w:cstheme="minorHAnsi"/>
          <w:b/>
        </w:rPr>
        <w:t>23</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7.4. A hátrányos helyzetű, a halmozottan hátrányos helyzetű, valamint a beilleszkedési,</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magatartási és tanulási nehézségekkel küzdő tanulók, illetve a felzárkóztatásra</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szoruló tanulók gondozása, eredmé</w:t>
      </w:r>
      <w:r w:rsidR="007837B8">
        <w:rPr>
          <w:rFonts w:asciiTheme="minorHAnsi" w:hAnsiTheme="minorHAnsi" w:cstheme="minorHAnsi"/>
          <w:b/>
        </w:rPr>
        <w:t>nyes fejlesztése</w:t>
      </w:r>
      <w:r w:rsidR="0078529A">
        <w:rPr>
          <w:rFonts w:asciiTheme="minorHAnsi" w:hAnsiTheme="minorHAnsi" w:cstheme="minorHAnsi"/>
          <w:b/>
        </w:rPr>
        <w:tab/>
      </w:r>
      <w:r w:rsidRPr="00B85457">
        <w:rPr>
          <w:rFonts w:asciiTheme="minorHAnsi" w:hAnsiTheme="minorHAnsi" w:cstheme="minorHAnsi"/>
          <w:b/>
        </w:rPr>
        <w:t>24</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7.5. A tanulók tan</w:t>
      </w:r>
      <w:r w:rsidR="007837B8">
        <w:rPr>
          <w:rFonts w:asciiTheme="minorHAnsi" w:hAnsiTheme="minorHAnsi" w:cstheme="minorHAnsi"/>
          <w:b/>
        </w:rPr>
        <w:t>órán kívüli foglalkoztatása</w:t>
      </w:r>
      <w:r w:rsidR="0078529A">
        <w:rPr>
          <w:rFonts w:asciiTheme="minorHAnsi" w:hAnsiTheme="minorHAnsi" w:cstheme="minorHAnsi"/>
          <w:b/>
        </w:rPr>
        <w:tab/>
      </w:r>
      <w:r w:rsidRPr="00B85457">
        <w:rPr>
          <w:rFonts w:asciiTheme="minorHAnsi" w:hAnsiTheme="minorHAnsi" w:cstheme="minorHAnsi"/>
          <w:b/>
        </w:rPr>
        <w:t>24</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7.6. Munkafegyelem, munkához való vi</w:t>
      </w:r>
      <w:r w:rsidR="007837B8">
        <w:rPr>
          <w:rFonts w:asciiTheme="minorHAnsi" w:hAnsiTheme="minorHAnsi" w:cstheme="minorHAnsi"/>
          <w:b/>
        </w:rPr>
        <w:t>szony</w:t>
      </w:r>
      <w:r w:rsidR="0078529A">
        <w:rPr>
          <w:rFonts w:asciiTheme="minorHAnsi" w:hAnsiTheme="minorHAnsi" w:cstheme="minorHAnsi"/>
          <w:b/>
        </w:rPr>
        <w:tab/>
      </w:r>
      <w:r w:rsidRPr="00B85457">
        <w:rPr>
          <w:rFonts w:asciiTheme="minorHAnsi" w:hAnsiTheme="minorHAnsi" w:cstheme="minorHAnsi"/>
          <w:b/>
        </w:rPr>
        <w:t>24</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7.7. Folyamatos, aktív részvétel a nevelőtestület és a szakmai munkaközösség </w:t>
      </w: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 xml:space="preserve">        tevékenységében</w:t>
      </w:r>
      <w:r w:rsidR="0078529A">
        <w:rPr>
          <w:rFonts w:asciiTheme="minorHAnsi" w:hAnsiTheme="minorHAnsi" w:cstheme="minorHAnsi"/>
          <w:b/>
        </w:rPr>
        <w:tab/>
      </w:r>
      <w:r w:rsidR="00BD413D">
        <w:rPr>
          <w:rFonts w:asciiTheme="minorHAnsi" w:hAnsiTheme="minorHAnsi" w:cstheme="minorHAnsi"/>
          <w:b/>
        </w:rPr>
        <w:t>25</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7.8. Továbbtanulásban, továbbképzésekben való részvétel, önképz</w:t>
      </w:r>
      <w:r w:rsidR="007837B8">
        <w:rPr>
          <w:rFonts w:asciiTheme="minorHAnsi" w:hAnsiTheme="minorHAnsi" w:cstheme="minorHAnsi"/>
          <w:b/>
        </w:rPr>
        <w:t>és</w:t>
      </w:r>
      <w:r w:rsidR="0078529A">
        <w:rPr>
          <w:rFonts w:asciiTheme="minorHAnsi" w:hAnsiTheme="minorHAnsi" w:cstheme="minorHAnsi"/>
          <w:b/>
        </w:rPr>
        <w:tab/>
      </w:r>
      <w:r w:rsidRPr="00B85457">
        <w:rPr>
          <w:rFonts w:asciiTheme="minorHAnsi" w:hAnsiTheme="minorHAnsi" w:cstheme="minorHAnsi"/>
          <w:b/>
        </w:rPr>
        <w:t>25</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7.9. Az iskolai mun</w:t>
      </w:r>
      <w:r w:rsidR="007837B8">
        <w:rPr>
          <w:rFonts w:asciiTheme="minorHAnsi" w:hAnsiTheme="minorHAnsi" w:cstheme="minorHAnsi"/>
          <w:b/>
        </w:rPr>
        <w:t>ka feltételeinek javítása</w:t>
      </w:r>
      <w:r w:rsidR="0078529A">
        <w:rPr>
          <w:rFonts w:asciiTheme="minorHAnsi" w:hAnsiTheme="minorHAnsi" w:cstheme="minorHAnsi"/>
          <w:b/>
        </w:rPr>
        <w:tab/>
      </w:r>
      <w:r w:rsidRPr="00B85457">
        <w:rPr>
          <w:rFonts w:asciiTheme="minorHAnsi" w:hAnsiTheme="minorHAnsi" w:cstheme="minorHAnsi"/>
          <w:b/>
        </w:rPr>
        <w:t>25</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7.10. Részvétel a nevelőtestület szakmai életében, a döntések előkészítésében és </w:t>
      </w: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 xml:space="preserve">          végrehajtásában</w:t>
      </w:r>
      <w:r w:rsidR="0078529A">
        <w:rPr>
          <w:rFonts w:asciiTheme="minorHAnsi" w:hAnsiTheme="minorHAnsi" w:cstheme="minorHAnsi"/>
          <w:b/>
        </w:rPr>
        <w:tab/>
      </w:r>
      <w:r w:rsidR="00B85457" w:rsidRPr="00B85457">
        <w:rPr>
          <w:rFonts w:asciiTheme="minorHAnsi" w:hAnsiTheme="minorHAnsi" w:cstheme="minorHAnsi"/>
          <w:b/>
        </w:rPr>
        <w:t>25</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7.11. Aktív részvét</w:t>
      </w:r>
      <w:r w:rsidR="007837B8">
        <w:rPr>
          <w:rFonts w:asciiTheme="minorHAnsi" w:hAnsiTheme="minorHAnsi" w:cstheme="minorHAnsi"/>
          <w:b/>
        </w:rPr>
        <w:t>el a tantestület életében</w:t>
      </w:r>
      <w:r w:rsidR="0078529A">
        <w:rPr>
          <w:rFonts w:asciiTheme="minorHAnsi" w:hAnsiTheme="minorHAnsi" w:cstheme="minorHAnsi"/>
          <w:b/>
        </w:rPr>
        <w:tab/>
      </w:r>
      <w:r w:rsidRPr="00B85457">
        <w:rPr>
          <w:rFonts w:asciiTheme="minorHAnsi" w:hAnsiTheme="minorHAnsi" w:cstheme="minorHAnsi"/>
          <w:b/>
        </w:rPr>
        <w:t>25</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w:t>
      </w:r>
      <w:r w:rsidR="007837B8">
        <w:rPr>
          <w:rFonts w:asciiTheme="minorHAnsi" w:hAnsiTheme="minorHAnsi" w:cstheme="minorHAnsi"/>
          <w:b/>
        </w:rPr>
        <w:t>12. Az iskola képviselete</w:t>
      </w:r>
      <w:r w:rsidR="0078529A">
        <w:rPr>
          <w:rFonts w:asciiTheme="minorHAnsi" w:hAnsiTheme="minorHAnsi" w:cstheme="minorHAnsi"/>
          <w:b/>
        </w:rPr>
        <w:tab/>
      </w:r>
      <w:r w:rsidRPr="00B85457">
        <w:rPr>
          <w:rFonts w:asciiTheme="minorHAnsi" w:hAnsiTheme="minorHAnsi" w:cstheme="minorHAnsi"/>
          <w:b/>
        </w:rPr>
        <w:t>25</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7.13. A vezetői feladato</w:t>
      </w:r>
      <w:r w:rsidR="007837B8">
        <w:rPr>
          <w:rFonts w:asciiTheme="minorHAnsi" w:hAnsiTheme="minorHAnsi" w:cstheme="minorHAnsi"/>
          <w:b/>
        </w:rPr>
        <w:t>k ellátása</w:t>
      </w:r>
      <w:r w:rsidR="0078529A">
        <w:rPr>
          <w:rFonts w:asciiTheme="minorHAnsi" w:hAnsiTheme="minorHAnsi" w:cstheme="minorHAnsi"/>
          <w:b/>
        </w:rPr>
        <w:tab/>
      </w:r>
      <w:r w:rsidRPr="00B85457">
        <w:rPr>
          <w:rFonts w:asciiTheme="minorHAnsi" w:hAnsiTheme="minorHAnsi" w:cstheme="minorHAnsi"/>
          <w:b/>
        </w:rPr>
        <w:t>26</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7.14. Megfelelő kapcsolat kialakítása a tanulókkal, a szülőkkel és a pedagógus </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w:t>
      </w:r>
      <w:r w:rsidR="007837B8">
        <w:rPr>
          <w:rFonts w:asciiTheme="minorHAnsi" w:hAnsiTheme="minorHAnsi" w:cstheme="minorHAnsi"/>
          <w:b/>
        </w:rPr>
        <w:t xml:space="preserve">      kollégákkal</w:t>
      </w:r>
      <w:r w:rsidR="0078529A">
        <w:rPr>
          <w:rFonts w:asciiTheme="minorHAnsi" w:hAnsiTheme="minorHAnsi" w:cstheme="minorHAnsi"/>
          <w:b/>
        </w:rPr>
        <w:tab/>
      </w:r>
      <w:r w:rsidRPr="00B85457">
        <w:rPr>
          <w:rFonts w:asciiTheme="minorHAnsi" w:hAnsiTheme="minorHAnsi" w:cstheme="minorHAnsi"/>
          <w:b/>
        </w:rPr>
        <w:t>26</w:t>
      </w:r>
    </w:p>
    <w:p w:rsidR="00B85457" w:rsidRPr="00B85457" w:rsidRDefault="00B85457"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8. AZ OSZTÁLYFŐNÖKI MUNKA TARTALMA, AZ OSZTÁLYFŐ</w:t>
      </w:r>
      <w:r w:rsidR="007837B8">
        <w:rPr>
          <w:rFonts w:asciiTheme="minorHAnsi" w:hAnsiTheme="minorHAnsi" w:cstheme="minorHAnsi"/>
          <w:b/>
        </w:rPr>
        <w:t>NÖKÖK FELADATAI</w:t>
      </w:r>
      <w:r w:rsidR="005B2BC2">
        <w:rPr>
          <w:rFonts w:asciiTheme="minorHAnsi" w:hAnsiTheme="minorHAnsi" w:cstheme="minorHAnsi"/>
          <w:b/>
        </w:rPr>
        <w:tab/>
      </w:r>
      <w:r w:rsidRPr="00B85457">
        <w:rPr>
          <w:rFonts w:asciiTheme="minorHAnsi" w:hAnsiTheme="minorHAnsi" w:cstheme="minorHAnsi"/>
          <w:b/>
        </w:rPr>
        <w:t>26</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8.1. Az osztályfőnök felad</w:t>
      </w:r>
      <w:r w:rsidR="007837B8">
        <w:rPr>
          <w:rFonts w:asciiTheme="minorHAnsi" w:hAnsiTheme="minorHAnsi" w:cstheme="minorHAnsi"/>
          <w:b/>
        </w:rPr>
        <w:t>atai</w:t>
      </w:r>
      <w:r w:rsidR="0078529A">
        <w:rPr>
          <w:rFonts w:asciiTheme="minorHAnsi" w:hAnsiTheme="minorHAnsi" w:cstheme="minorHAnsi"/>
          <w:b/>
        </w:rPr>
        <w:tab/>
      </w:r>
      <w:r w:rsidRPr="00B85457">
        <w:rPr>
          <w:rFonts w:asciiTheme="minorHAnsi" w:hAnsiTheme="minorHAnsi" w:cstheme="minorHAnsi"/>
          <w:b/>
        </w:rPr>
        <w:t>26</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8.2. Az osztályfőnöki munka terve</w:t>
      </w:r>
      <w:r w:rsidR="007837B8">
        <w:rPr>
          <w:rFonts w:asciiTheme="minorHAnsi" w:hAnsiTheme="minorHAnsi" w:cstheme="minorHAnsi"/>
          <w:b/>
        </w:rPr>
        <w:t>zése</w:t>
      </w:r>
      <w:r w:rsidR="0078529A">
        <w:rPr>
          <w:rFonts w:asciiTheme="minorHAnsi" w:hAnsiTheme="minorHAnsi" w:cstheme="minorHAnsi"/>
          <w:b/>
        </w:rPr>
        <w:tab/>
      </w:r>
      <w:r w:rsidRPr="00B85457">
        <w:rPr>
          <w:rFonts w:asciiTheme="minorHAnsi" w:hAnsiTheme="minorHAnsi" w:cstheme="minorHAnsi"/>
          <w:b/>
        </w:rPr>
        <w:t>28</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8.3. Az osztályfőnök által készített statisztikák, jelentések az osztál</w:t>
      </w:r>
      <w:r w:rsidR="007837B8">
        <w:rPr>
          <w:rFonts w:asciiTheme="minorHAnsi" w:hAnsiTheme="minorHAnsi" w:cstheme="minorHAnsi"/>
          <w:b/>
        </w:rPr>
        <w:t>yról</w:t>
      </w:r>
      <w:r w:rsidR="0078529A">
        <w:rPr>
          <w:rFonts w:asciiTheme="minorHAnsi" w:hAnsiTheme="minorHAnsi" w:cstheme="minorHAnsi"/>
          <w:b/>
        </w:rPr>
        <w:tab/>
      </w:r>
      <w:r w:rsidRPr="00B85457">
        <w:rPr>
          <w:rFonts w:asciiTheme="minorHAnsi" w:hAnsiTheme="minorHAnsi" w:cstheme="minorHAnsi"/>
          <w:b/>
        </w:rPr>
        <w:t>28</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8.4. Az osztályfőnöki ór</w:t>
      </w:r>
      <w:r w:rsidR="007837B8">
        <w:rPr>
          <w:rFonts w:asciiTheme="minorHAnsi" w:hAnsiTheme="minorHAnsi" w:cstheme="minorHAnsi"/>
          <w:b/>
        </w:rPr>
        <w:t>ák témái</w:t>
      </w:r>
      <w:r w:rsidR="0078529A">
        <w:rPr>
          <w:rFonts w:asciiTheme="minorHAnsi" w:hAnsiTheme="minorHAnsi" w:cstheme="minorHAnsi"/>
          <w:b/>
        </w:rPr>
        <w:tab/>
      </w:r>
      <w:r w:rsidRPr="00B85457">
        <w:rPr>
          <w:rFonts w:asciiTheme="minorHAnsi" w:hAnsiTheme="minorHAnsi" w:cstheme="minorHAnsi"/>
          <w:b/>
        </w:rPr>
        <w:t>29</w:t>
      </w:r>
    </w:p>
    <w:p w:rsidR="00B85457" w:rsidRPr="00B85457" w:rsidRDefault="00B85457" w:rsidP="0078529A">
      <w:pPr>
        <w:tabs>
          <w:tab w:val="lef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9. A KIEMELT FIGYELMET IGÉNYLŐ TANULÓKKAL KAPCSOLATOS PEDAGÓGIAI </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TEVÉKENYSÉG HELYI </w:t>
      </w:r>
      <w:r w:rsidR="007837B8">
        <w:rPr>
          <w:rFonts w:asciiTheme="minorHAnsi" w:hAnsiTheme="minorHAnsi" w:cstheme="minorHAnsi"/>
          <w:b/>
        </w:rPr>
        <w:t>RENDJE</w:t>
      </w:r>
      <w:r w:rsidR="0078529A">
        <w:rPr>
          <w:rFonts w:asciiTheme="minorHAnsi" w:hAnsiTheme="minorHAnsi" w:cstheme="minorHAnsi"/>
          <w:b/>
        </w:rPr>
        <w:tab/>
      </w:r>
      <w:r w:rsidRPr="00B85457">
        <w:rPr>
          <w:rFonts w:asciiTheme="minorHAnsi" w:hAnsiTheme="minorHAnsi" w:cstheme="minorHAnsi"/>
          <w:b/>
        </w:rPr>
        <w:t>36</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9.1. </w:t>
      </w:r>
      <w:r w:rsidR="007837B8">
        <w:rPr>
          <w:rFonts w:asciiTheme="minorHAnsi" w:hAnsiTheme="minorHAnsi" w:cstheme="minorHAnsi"/>
          <w:b/>
        </w:rPr>
        <w:t>Sajátos nevelési igényű tanulók</w:t>
      </w:r>
      <w:r w:rsidR="0078529A">
        <w:rPr>
          <w:rFonts w:asciiTheme="minorHAnsi" w:hAnsiTheme="minorHAnsi" w:cstheme="minorHAnsi"/>
          <w:b/>
        </w:rPr>
        <w:tab/>
      </w:r>
      <w:r w:rsidRPr="00B85457">
        <w:rPr>
          <w:rFonts w:asciiTheme="minorHAnsi" w:hAnsiTheme="minorHAnsi" w:cstheme="minorHAnsi"/>
          <w:b/>
        </w:rPr>
        <w:t>36</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9.2. A beilleszkedési, magatartási nehézségekkel összef</w:t>
      </w:r>
      <w:r w:rsidR="007837B8">
        <w:rPr>
          <w:rFonts w:asciiTheme="minorHAnsi" w:hAnsiTheme="minorHAnsi" w:cstheme="minorHAnsi"/>
          <w:b/>
        </w:rPr>
        <w:t>üggő pedagógiai tevékenység</w:t>
      </w:r>
      <w:r w:rsidR="0078529A">
        <w:rPr>
          <w:rFonts w:asciiTheme="minorHAnsi" w:hAnsiTheme="minorHAnsi" w:cstheme="minorHAnsi"/>
          <w:b/>
        </w:rPr>
        <w:tab/>
      </w:r>
      <w:r w:rsidRPr="00B85457">
        <w:rPr>
          <w:rFonts w:asciiTheme="minorHAnsi" w:hAnsiTheme="minorHAnsi" w:cstheme="minorHAnsi"/>
          <w:b/>
        </w:rPr>
        <w:t>37</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9.3. A tehetség, a képességek kibontakoztatását segítő tevékenysé</w:t>
      </w:r>
      <w:r w:rsidR="007837B8">
        <w:rPr>
          <w:rFonts w:asciiTheme="minorHAnsi" w:hAnsiTheme="minorHAnsi" w:cstheme="minorHAnsi"/>
          <w:b/>
        </w:rPr>
        <w:t>gek</w:t>
      </w:r>
      <w:r w:rsidR="0078529A">
        <w:rPr>
          <w:rFonts w:asciiTheme="minorHAnsi" w:hAnsiTheme="minorHAnsi" w:cstheme="minorHAnsi"/>
          <w:b/>
        </w:rPr>
        <w:tab/>
      </w:r>
      <w:r w:rsidRPr="00B85457">
        <w:rPr>
          <w:rFonts w:asciiTheme="minorHAnsi" w:hAnsiTheme="minorHAnsi" w:cstheme="minorHAnsi"/>
          <w:b/>
        </w:rPr>
        <w:t>38</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9.4. A hátrányos és halmozottan hátrányos helyzetű tanulók integrációját segítő</w:t>
      </w: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 xml:space="preserve">        tevékenységek</w:t>
      </w:r>
      <w:r w:rsidR="0078529A">
        <w:rPr>
          <w:rFonts w:asciiTheme="minorHAnsi" w:hAnsiTheme="minorHAnsi" w:cstheme="minorHAnsi"/>
          <w:b/>
        </w:rPr>
        <w:tab/>
      </w:r>
      <w:r w:rsidR="00B85457" w:rsidRPr="00B85457">
        <w:rPr>
          <w:rFonts w:asciiTheme="minorHAnsi" w:hAnsiTheme="minorHAnsi" w:cstheme="minorHAnsi"/>
          <w:b/>
        </w:rPr>
        <w:t>42</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9.5. A szociális hátrányok </w:t>
      </w:r>
      <w:r w:rsidR="007837B8">
        <w:rPr>
          <w:rFonts w:asciiTheme="minorHAnsi" w:hAnsiTheme="minorHAnsi" w:cstheme="minorHAnsi"/>
          <w:b/>
        </w:rPr>
        <w:t>enyhítését segítő tevékenység</w:t>
      </w:r>
      <w:r w:rsidR="0078529A">
        <w:rPr>
          <w:rFonts w:asciiTheme="minorHAnsi" w:hAnsiTheme="minorHAnsi" w:cstheme="minorHAnsi"/>
          <w:b/>
        </w:rPr>
        <w:tab/>
      </w:r>
      <w:r w:rsidRPr="00B85457">
        <w:rPr>
          <w:rFonts w:asciiTheme="minorHAnsi" w:hAnsiTheme="minorHAnsi" w:cstheme="minorHAnsi"/>
          <w:b/>
        </w:rPr>
        <w:t>42</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9.6. Tanulási kudarcnak kitett tanulók felzárkóztatását segítő pro</w:t>
      </w:r>
      <w:r w:rsidR="007837B8">
        <w:rPr>
          <w:rFonts w:asciiTheme="minorHAnsi" w:hAnsiTheme="minorHAnsi" w:cstheme="minorHAnsi"/>
          <w:b/>
        </w:rPr>
        <w:t>gram</w:t>
      </w:r>
      <w:r w:rsidR="0078529A">
        <w:rPr>
          <w:rFonts w:asciiTheme="minorHAnsi" w:hAnsiTheme="minorHAnsi" w:cstheme="minorHAnsi"/>
          <w:b/>
        </w:rPr>
        <w:tab/>
      </w:r>
      <w:r w:rsidRPr="00B85457">
        <w:rPr>
          <w:rFonts w:asciiTheme="minorHAnsi" w:hAnsiTheme="minorHAnsi" w:cstheme="minorHAnsi"/>
          <w:b/>
        </w:rPr>
        <w:t>43</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9.7. Gyermek-és ifjúságvédelemmel kapc</w:t>
      </w:r>
      <w:r w:rsidR="007837B8">
        <w:rPr>
          <w:rFonts w:asciiTheme="minorHAnsi" w:hAnsiTheme="minorHAnsi" w:cstheme="minorHAnsi"/>
          <w:b/>
        </w:rPr>
        <w:t>solatos feladatok</w:t>
      </w:r>
      <w:r w:rsidR="0078529A">
        <w:rPr>
          <w:rFonts w:asciiTheme="minorHAnsi" w:hAnsiTheme="minorHAnsi" w:cstheme="minorHAnsi"/>
          <w:b/>
        </w:rPr>
        <w:tab/>
      </w:r>
      <w:r w:rsidRPr="00B85457">
        <w:rPr>
          <w:rFonts w:asciiTheme="minorHAnsi" w:hAnsiTheme="minorHAnsi" w:cstheme="minorHAnsi"/>
          <w:b/>
        </w:rPr>
        <w:t>44</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9.8. Szociális hátrányok enyhítését segí</w:t>
      </w:r>
      <w:r w:rsidR="0078529A">
        <w:rPr>
          <w:rFonts w:asciiTheme="minorHAnsi" w:hAnsiTheme="minorHAnsi" w:cstheme="minorHAnsi"/>
          <w:b/>
        </w:rPr>
        <w:t>tő tevékenységeink</w:t>
      </w:r>
      <w:r w:rsidR="0078529A">
        <w:rPr>
          <w:rFonts w:asciiTheme="minorHAnsi" w:hAnsiTheme="minorHAnsi" w:cstheme="minorHAnsi"/>
          <w:b/>
        </w:rPr>
        <w:tab/>
      </w:r>
      <w:r w:rsidRPr="00B85457">
        <w:rPr>
          <w:rFonts w:asciiTheme="minorHAnsi" w:hAnsiTheme="minorHAnsi" w:cstheme="minorHAnsi"/>
          <w:b/>
        </w:rPr>
        <w:t>45</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9.9. A szülők, tanulók, pedagógusok együttműködésének formái, továbbfejlesztésének</w:t>
      </w:r>
    </w:p>
    <w:p w:rsid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w:t>
      </w:r>
      <w:r w:rsidR="007837B8">
        <w:rPr>
          <w:rFonts w:asciiTheme="minorHAnsi" w:hAnsiTheme="minorHAnsi" w:cstheme="minorHAnsi"/>
          <w:b/>
        </w:rPr>
        <w:t xml:space="preserve">      lehetőségei</w:t>
      </w:r>
      <w:r w:rsidR="0078529A">
        <w:rPr>
          <w:rFonts w:asciiTheme="minorHAnsi" w:hAnsiTheme="minorHAnsi" w:cstheme="minorHAnsi"/>
          <w:b/>
        </w:rPr>
        <w:tab/>
      </w:r>
      <w:r w:rsidRPr="00B85457">
        <w:rPr>
          <w:rFonts w:asciiTheme="minorHAnsi" w:hAnsiTheme="minorHAnsi" w:cstheme="minorHAnsi"/>
          <w:b/>
        </w:rPr>
        <w:t>46</w:t>
      </w:r>
    </w:p>
    <w:p w:rsidR="00F65158" w:rsidRPr="00B85457" w:rsidRDefault="00F65158" w:rsidP="0078529A">
      <w:pPr>
        <w:tabs>
          <w:tab w:val="left" w:leader="dot" w:pos="8789"/>
        </w:tabs>
        <w:contextualSpacing/>
        <w:rPr>
          <w:rFonts w:asciiTheme="minorHAnsi" w:hAnsiTheme="minorHAnsi" w:cstheme="minorHAnsi"/>
          <w:b/>
        </w:rPr>
      </w:pPr>
    </w:p>
    <w:p w:rsid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10. MINDEN</w:t>
      </w:r>
      <w:r w:rsidR="007837B8">
        <w:rPr>
          <w:rFonts w:asciiTheme="minorHAnsi" w:hAnsiTheme="minorHAnsi" w:cstheme="minorHAnsi"/>
          <w:b/>
        </w:rPr>
        <w:t>NAPOS MŰVÉSZETI NEVELÉS</w:t>
      </w:r>
      <w:r w:rsidR="0078529A">
        <w:rPr>
          <w:rFonts w:asciiTheme="minorHAnsi" w:hAnsiTheme="minorHAnsi" w:cstheme="minorHAnsi"/>
          <w:b/>
        </w:rPr>
        <w:tab/>
      </w:r>
      <w:r w:rsidRPr="00B85457">
        <w:rPr>
          <w:rFonts w:asciiTheme="minorHAnsi" w:hAnsiTheme="minorHAnsi" w:cstheme="minorHAnsi"/>
          <w:b/>
        </w:rPr>
        <w:t>48</w:t>
      </w:r>
    </w:p>
    <w:p w:rsidR="00F65158" w:rsidRPr="00B85457" w:rsidRDefault="00F65158"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11. AZ ISKOLA SZEREPLŐINEK EGYÜTTMŰKÖDÉSÉVEL KAPCSOLATOS FELADATOK – </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A SZÜLŐ, A TANULÓ, A PEDAGÓGUS ÉS AZ INTÉZMÉNY PARTNEREI KAPCSOLATTARTÁ-</w:t>
      </w: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 xml:space="preserve">       SÁNAK FORMÁI</w:t>
      </w:r>
      <w:r w:rsidR="0078529A">
        <w:rPr>
          <w:rFonts w:asciiTheme="minorHAnsi" w:hAnsiTheme="minorHAnsi" w:cstheme="minorHAnsi"/>
          <w:b/>
        </w:rPr>
        <w:tab/>
      </w:r>
      <w:r w:rsidR="00B85457" w:rsidRPr="00B85457">
        <w:rPr>
          <w:rFonts w:asciiTheme="minorHAnsi" w:hAnsiTheme="minorHAnsi" w:cstheme="minorHAnsi"/>
          <w:b/>
        </w:rPr>
        <w:t>51</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11.1. Az iskola közössé</w:t>
      </w:r>
      <w:r w:rsidR="007837B8">
        <w:rPr>
          <w:rFonts w:asciiTheme="minorHAnsi" w:hAnsiTheme="minorHAnsi" w:cstheme="minorHAnsi"/>
          <w:b/>
        </w:rPr>
        <w:t>geinek együttműködése</w:t>
      </w:r>
      <w:r w:rsidR="0078529A">
        <w:rPr>
          <w:rFonts w:asciiTheme="minorHAnsi" w:hAnsiTheme="minorHAnsi" w:cstheme="minorHAnsi"/>
          <w:b/>
        </w:rPr>
        <w:tab/>
      </w:r>
      <w:r w:rsidRPr="00B85457">
        <w:rPr>
          <w:rFonts w:asciiTheme="minorHAnsi" w:hAnsiTheme="minorHAnsi" w:cstheme="minorHAnsi"/>
          <w:b/>
        </w:rPr>
        <w:t>51</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11.2.  Az iskola vezetésének és közösségeinek külső kapcsolatai, együttműködése iskolán</w:t>
      </w:r>
    </w:p>
    <w:p w:rsid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kívül</w:t>
      </w:r>
      <w:r w:rsidR="007837B8">
        <w:rPr>
          <w:rFonts w:asciiTheme="minorHAnsi" w:hAnsiTheme="minorHAnsi" w:cstheme="minorHAnsi"/>
          <w:b/>
        </w:rPr>
        <w:t>i intézményekkel</w:t>
      </w:r>
      <w:r w:rsidR="0078529A">
        <w:rPr>
          <w:rFonts w:asciiTheme="minorHAnsi" w:hAnsiTheme="minorHAnsi" w:cstheme="minorHAnsi"/>
          <w:b/>
        </w:rPr>
        <w:tab/>
      </w:r>
      <w:r w:rsidRPr="00B85457">
        <w:rPr>
          <w:rFonts w:asciiTheme="minorHAnsi" w:hAnsiTheme="minorHAnsi" w:cstheme="minorHAnsi"/>
          <w:b/>
        </w:rPr>
        <w:t>55</w:t>
      </w:r>
    </w:p>
    <w:p w:rsidR="00F65158" w:rsidRPr="00B85457" w:rsidRDefault="00F65158"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12. TANULMÁNYOK ALATTI VIZSGÁK SZABÁLY</w:t>
      </w:r>
      <w:r w:rsidR="007837B8">
        <w:rPr>
          <w:rFonts w:asciiTheme="minorHAnsi" w:hAnsiTheme="minorHAnsi" w:cstheme="minorHAnsi"/>
          <w:b/>
        </w:rPr>
        <w:t>AI</w:t>
      </w:r>
      <w:r w:rsidR="0078529A">
        <w:rPr>
          <w:rFonts w:asciiTheme="minorHAnsi" w:hAnsiTheme="minorHAnsi" w:cstheme="minorHAnsi"/>
          <w:b/>
        </w:rPr>
        <w:tab/>
      </w:r>
      <w:r w:rsidRPr="00B85457">
        <w:rPr>
          <w:rFonts w:asciiTheme="minorHAnsi" w:hAnsiTheme="minorHAnsi" w:cstheme="minorHAnsi"/>
          <w:b/>
        </w:rPr>
        <w:t>57</w:t>
      </w:r>
    </w:p>
    <w:p w:rsid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12.1. Az iskolába jelentkező tanulók felvételének és átvételének el</w:t>
      </w:r>
      <w:r w:rsidR="007837B8">
        <w:rPr>
          <w:rFonts w:asciiTheme="minorHAnsi" w:hAnsiTheme="minorHAnsi" w:cstheme="minorHAnsi"/>
          <w:b/>
        </w:rPr>
        <w:t>vei</w:t>
      </w:r>
      <w:r w:rsidR="0078529A">
        <w:rPr>
          <w:rFonts w:asciiTheme="minorHAnsi" w:hAnsiTheme="minorHAnsi" w:cstheme="minorHAnsi"/>
          <w:b/>
        </w:rPr>
        <w:tab/>
      </w:r>
      <w:r w:rsidRPr="00B85457">
        <w:rPr>
          <w:rFonts w:asciiTheme="minorHAnsi" w:hAnsiTheme="minorHAnsi" w:cstheme="minorHAnsi"/>
          <w:b/>
        </w:rPr>
        <w:t>59</w:t>
      </w:r>
    </w:p>
    <w:p w:rsidR="00F65158" w:rsidRPr="00B85457" w:rsidRDefault="00F65158"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13. AZ INTÉZMÉNY HELYI TANTERVE A KÖZNEVELÉSI TÖRVÉNY ALAPJÁN ELKÉSZÍTETT ÚJ</w:t>
      </w:r>
    </w:p>
    <w:p w:rsid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PEDAGÓGIAI PROGRAM BEVEZETÉ</w:t>
      </w:r>
      <w:r w:rsidR="007837B8">
        <w:rPr>
          <w:rFonts w:asciiTheme="minorHAnsi" w:hAnsiTheme="minorHAnsi" w:cstheme="minorHAnsi"/>
          <w:b/>
        </w:rPr>
        <w:t>SÉNEK ÜTEMEZÉSE</w:t>
      </w:r>
      <w:r w:rsidR="0078529A">
        <w:rPr>
          <w:rFonts w:asciiTheme="minorHAnsi" w:hAnsiTheme="minorHAnsi" w:cstheme="minorHAnsi"/>
          <w:b/>
        </w:rPr>
        <w:tab/>
      </w:r>
      <w:r w:rsidRPr="00B85457">
        <w:rPr>
          <w:rFonts w:asciiTheme="minorHAnsi" w:hAnsiTheme="minorHAnsi" w:cstheme="minorHAnsi"/>
          <w:b/>
        </w:rPr>
        <w:t>60</w:t>
      </w:r>
    </w:p>
    <w:p w:rsidR="00F65158" w:rsidRPr="00B85457" w:rsidRDefault="00F65158" w:rsidP="0078529A">
      <w:pPr>
        <w:tabs>
          <w:tab w:val="left" w:leader="dot" w:pos="8789"/>
        </w:tabs>
        <w:contextualSpacing/>
        <w:rPr>
          <w:rFonts w:asciiTheme="minorHAnsi" w:hAnsiTheme="minorHAnsi" w:cstheme="minorHAnsi"/>
          <w:b/>
        </w:rPr>
      </w:pPr>
    </w:p>
    <w:p w:rsid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14. AZ OTTHONI FELKÉSZÜLÉSHEZ ELŐÍRT ÍRÁSBELI ÉS SZÓBEL</w:t>
      </w:r>
      <w:r w:rsidR="007837B8">
        <w:rPr>
          <w:rFonts w:asciiTheme="minorHAnsi" w:hAnsiTheme="minorHAnsi" w:cstheme="minorHAnsi"/>
          <w:b/>
        </w:rPr>
        <w:t>I FELADATOK</w:t>
      </w:r>
      <w:r w:rsidR="0078529A">
        <w:rPr>
          <w:rFonts w:asciiTheme="minorHAnsi" w:hAnsiTheme="minorHAnsi" w:cstheme="minorHAnsi"/>
          <w:b/>
        </w:rPr>
        <w:tab/>
      </w:r>
      <w:r w:rsidRPr="00B85457">
        <w:rPr>
          <w:rFonts w:asciiTheme="minorHAnsi" w:hAnsiTheme="minorHAnsi" w:cstheme="minorHAnsi"/>
          <w:b/>
        </w:rPr>
        <w:t>65</w:t>
      </w:r>
    </w:p>
    <w:p w:rsidR="00F65158" w:rsidRPr="00B85457" w:rsidRDefault="00F65158" w:rsidP="0078529A">
      <w:pPr>
        <w:tabs>
          <w:tab w:val="left" w:leader="dot" w:pos="8789"/>
        </w:tabs>
        <w:contextualSpacing/>
        <w:rPr>
          <w:rFonts w:asciiTheme="minorHAnsi" w:hAnsiTheme="minorHAnsi" w:cstheme="minorHAnsi"/>
          <w:b/>
        </w:rPr>
      </w:pPr>
    </w:p>
    <w:p w:rsid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15. A TANKÖNYVEK ÉS MÁS TANESZKÖZÖK KIVÁLASZTÁSÁNAK ELV</w:t>
      </w:r>
      <w:r w:rsidR="007837B8">
        <w:rPr>
          <w:rFonts w:asciiTheme="minorHAnsi" w:hAnsiTheme="minorHAnsi" w:cstheme="minorHAnsi"/>
          <w:b/>
        </w:rPr>
        <w:t>EI</w:t>
      </w:r>
      <w:r w:rsidR="0078529A">
        <w:rPr>
          <w:rFonts w:asciiTheme="minorHAnsi" w:hAnsiTheme="minorHAnsi" w:cstheme="minorHAnsi"/>
          <w:b/>
        </w:rPr>
        <w:tab/>
      </w:r>
      <w:r w:rsidRPr="00B85457">
        <w:rPr>
          <w:rFonts w:asciiTheme="minorHAnsi" w:hAnsiTheme="minorHAnsi" w:cstheme="minorHAnsi"/>
          <w:b/>
        </w:rPr>
        <w:t>67</w:t>
      </w:r>
    </w:p>
    <w:p w:rsidR="00F65158" w:rsidRPr="00B85457" w:rsidRDefault="00F65158" w:rsidP="0078529A">
      <w:pPr>
        <w:tabs>
          <w:tab w:val="left" w:leader="dot" w:pos="8789"/>
        </w:tabs>
        <w:contextualSpacing/>
        <w:rPr>
          <w:rFonts w:asciiTheme="minorHAnsi" w:hAnsiTheme="minorHAnsi" w:cstheme="minorHAnsi"/>
          <w:b/>
        </w:rPr>
      </w:pP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16. A TANULÓK TANULMÁNYI MUNKÁJÁNAK, MAGATARTÁSÁNAK ÉS SZORGALMÁNAK</w:t>
      </w:r>
    </w:p>
    <w:p w:rsidR="00B85457" w:rsidRDefault="00B85457" w:rsidP="00F65158">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ELLENŐRZÉSE ÉS ÉRTÉKELÉSE</w:t>
      </w:r>
      <w:r w:rsidR="0078529A">
        <w:rPr>
          <w:rFonts w:asciiTheme="minorHAnsi" w:hAnsiTheme="minorHAnsi" w:cstheme="minorHAnsi"/>
          <w:b/>
        </w:rPr>
        <w:tab/>
      </w:r>
      <w:r w:rsidRPr="00B85457">
        <w:rPr>
          <w:rFonts w:asciiTheme="minorHAnsi" w:hAnsiTheme="minorHAnsi" w:cstheme="minorHAnsi"/>
          <w:b/>
        </w:rPr>
        <w:t>68</w:t>
      </w:r>
    </w:p>
    <w:p w:rsidR="00F65158" w:rsidRPr="00B85457" w:rsidRDefault="00F65158" w:rsidP="00F65158">
      <w:pPr>
        <w:tabs>
          <w:tab w:val="left" w:leader="dot" w:pos="8789"/>
        </w:tabs>
        <w:contextualSpacing/>
        <w:rPr>
          <w:rFonts w:asciiTheme="minorHAnsi" w:hAnsiTheme="minorHAnsi" w:cstheme="minorHAnsi"/>
          <w:b/>
        </w:rPr>
      </w:pPr>
    </w:p>
    <w:p w:rsidR="00AC305F"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17. A MINDENNAPOS TESTNEVELÉS, TESTMOZGÁS MEGVALÓSÍTÁSÁNAK MÓDJA</w:t>
      </w:r>
      <w:r w:rsidR="00495545">
        <w:rPr>
          <w:rFonts w:asciiTheme="minorHAnsi" w:hAnsiTheme="minorHAnsi" w:cstheme="minorHAnsi"/>
          <w:b/>
        </w:rPr>
        <w:tab/>
      </w:r>
      <w:r w:rsidRPr="00B85457">
        <w:rPr>
          <w:rFonts w:asciiTheme="minorHAnsi" w:hAnsiTheme="minorHAnsi" w:cstheme="minorHAnsi"/>
          <w:b/>
        </w:rPr>
        <w:t>74</w:t>
      </w:r>
    </w:p>
    <w:p w:rsidR="00F65158" w:rsidRPr="00B85457" w:rsidRDefault="00F65158" w:rsidP="0078529A">
      <w:pPr>
        <w:tabs>
          <w:tab w:val="left" w:leader="dot" w:pos="8789"/>
        </w:tabs>
        <w:contextualSpacing/>
        <w:rPr>
          <w:rFonts w:asciiTheme="minorHAnsi" w:hAnsiTheme="minorHAnsi" w:cstheme="minorHAnsi"/>
          <w:b/>
        </w:rPr>
      </w:pPr>
    </w:p>
    <w:p w:rsidR="00AC305F"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18. A TANULÓK JUTALMAZÁSÁNAK ELVEI</w:t>
      </w:r>
      <w:r w:rsidR="0078529A">
        <w:rPr>
          <w:rFonts w:asciiTheme="minorHAnsi" w:hAnsiTheme="minorHAnsi" w:cstheme="minorHAnsi"/>
          <w:b/>
        </w:rPr>
        <w:tab/>
      </w:r>
      <w:r w:rsidR="00B85457" w:rsidRPr="00B85457">
        <w:rPr>
          <w:rFonts w:asciiTheme="minorHAnsi" w:hAnsiTheme="minorHAnsi" w:cstheme="minorHAnsi"/>
          <w:b/>
        </w:rPr>
        <w:t>74</w:t>
      </w:r>
    </w:p>
    <w:p w:rsidR="00F65158" w:rsidRPr="00B85457" w:rsidRDefault="00F65158" w:rsidP="0078529A">
      <w:pPr>
        <w:tabs>
          <w:tab w:val="left" w:leader="dot" w:pos="8789"/>
        </w:tabs>
        <w:contextualSpacing/>
        <w:rPr>
          <w:rFonts w:asciiTheme="minorHAnsi" w:hAnsiTheme="minorHAnsi" w:cstheme="minorHAnsi"/>
          <w:b/>
        </w:rPr>
      </w:pPr>
    </w:p>
    <w:p w:rsidR="00AC305F"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19. A MAGASABB ÉVFOLYAMBA LÉPÉS FELTÉTELEI</w:t>
      </w:r>
      <w:r w:rsidR="0078529A">
        <w:rPr>
          <w:rFonts w:asciiTheme="minorHAnsi" w:hAnsiTheme="minorHAnsi" w:cstheme="minorHAnsi"/>
          <w:b/>
        </w:rPr>
        <w:tab/>
      </w:r>
      <w:r w:rsidR="00B85457" w:rsidRPr="00B85457">
        <w:rPr>
          <w:rFonts w:asciiTheme="minorHAnsi" w:hAnsiTheme="minorHAnsi" w:cstheme="minorHAnsi"/>
          <w:b/>
        </w:rPr>
        <w:t>74</w:t>
      </w:r>
    </w:p>
    <w:p w:rsidR="00F65158" w:rsidRPr="00B85457" w:rsidRDefault="00F65158" w:rsidP="0078529A">
      <w:pPr>
        <w:tabs>
          <w:tab w:val="left" w:leader="dot" w:pos="8789"/>
        </w:tabs>
        <w:contextualSpacing/>
        <w:rPr>
          <w:rFonts w:asciiTheme="minorHAnsi" w:hAnsiTheme="minorHAnsi" w:cstheme="minorHAnsi"/>
          <w:b/>
        </w:rPr>
      </w:pPr>
    </w:p>
    <w:p w:rsid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20. A TANKÖNYVEK ÉS TANESZKÖZÖK KIVÁLASZTÁSÁNAK ELVEI</w:t>
      </w:r>
      <w:r w:rsidR="0078529A">
        <w:rPr>
          <w:rFonts w:asciiTheme="minorHAnsi" w:hAnsiTheme="minorHAnsi" w:cstheme="minorHAnsi"/>
          <w:b/>
        </w:rPr>
        <w:tab/>
      </w:r>
      <w:r w:rsidR="00B85457" w:rsidRPr="00B85457">
        <w:rPr>
          <w:rFonts w:asciiTheme="minorHAnsi" w:hAnsiTheme="minorHAnsi" w:cstheme="minorHAnsi"/>
          <w:b/>
        </w:rPr>
        <w:t>76</w:t>
      </w:r>
    </w:p>
    <w:p w:rsidR="00F65158" w:rsidRPr="00B85457" w:rsidRDefault="00F65158" w:rsidP="0078529A">
      <w:pPr>
        <w:tabs>
          <w:tab w:val="left" w:leader="dot" w:pos="8789"/>
        </w:tabs>
        <w:contextualSpacing/>
        <w:rPr>
          <w:rFonts w:asciiTheme="minorHAnsi" w:hAnsiTheme="minorHAnsi" w:cstheme="minorHAnsi"/>
          <w:b/>
        </w:rPr>
      </w:pPr>
    </w:p>
    <w:p w:rsidR="00B85457" w:rsidRP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21</w:t>
      </w:r>
      <w:r w:rsidR="00B85457" w:rsidRPr="00B85457">
        <w:rPr>
          <w:rFonts w:asciiTheme="minorHAnsi" w:hAnsiTheme="minorHAnsi" w:cstheme="minorHAnsi"/>
          <w:b/>
        </w:rPr>
        <w:t>. A NEMEZETI ALAPTANTERVBEN MEGHATÁROZOTT PEDAGÓGIAI FELADATOK HELYI</w:t>
      </w:r>
    </w:p>
    <w:p w:rsidR="00B85457"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MEGVALÓSÍTÁSA</w:t>
      </w:r>
      <w:r w:rsidR="0078529A">
        <w:rPr>
          <w:rFonts w:asciiTheme="minorHAnsi" w:hAnsiTheme="minorHAnsi" w:cstheme="minorHAnsi"/>
          <w:b/>
        </w:rPr>
        <w:tab/>
      </w:r>
      <w:r w:rsidRPr="00B85457">
        <w:rPr>
          <w:rFonts w:asciiTheme="minorHAnsi" w:hAnsiTheme="minorHAnsi" w:cstheme="minorHAnsi"/>
          <w:b/>
        </w:rPr>
        <w:t>77</w:t>
      </w:r>
    </w:p>
    <w:p w:rsidR="00EF0156" w:rsidRP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lastRenderedPageBreak/>
        <w:t>21</w:t>
      </w:r>
      <w:r w:rsidR="00B85457" w:rsidRPr="00B85457">
        <w:rPr>
          <w:rFonts w:asciiTheme="minorHAnsi" w:hAnsiTheme="minorHAnsi" w:cstheme="minorHAnsi"/>
          <w:b/>
        </w:rPr>
        <w:t>.1. Hit- és erkölcstan, erkölcstan oktatása</w:t>
      </w:r>
      <w:r w:rsidR="0078529A">
        <w:rPr>
          <w:rFonts w:asciiTheme="minorHAnsi" w:hAnsiTheme="minorHAnsi" w:cstheme="minorHAnsi"/>
          <w:b/>
        </w:rPr>
        <w:tab/>
      </w:r>
      <w:r w:rsidR="00B85457" w:rsidRPr="00B85457">
        <w:rPr>
          <w:rFonts w:asciiTheme="minorHAnsi" w:hAnsiTheme="minorHAnsi" w:cstheme="minorHAnsi"/>
          <w:b/>
        </w:rPr>
        <w:t xml:space="preserve">77 </w:t>
      </w:r>
    </w:p>
    <w:p w:rsidR="00EF0156"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21</w:t>
      </w:r>
      <w:r w:rsidR="00B85457" w:rsidRPr="00B85457">
        <w:rPr>
          <w:rFonts w:asciiTheme="minorHAnsi" w:hAnsiTheme="minorHAnsi" w:cstheme="minorHAnsi"/>
          <w:b/>
        </w:rPr>
        <w:t>.</w:t>
      </w:r>
      <w:r w:rsidR="00C37ADE">
        <w:rPr>
          <w:rFonts w:asciiTheme="minorHAnsi" w:hAnsiTheme="minorHAnsi" w:cstheme="minorHAnsi"/>
          <w:b/>
        </w:rPr>
        <w:t>2</w:t>
      </w:r>
      <w:r w:rsidR="00B85457" w:rsidRPr="00B85457">
        <w:rPr>
          <w:rFonts w:asciiTheme="minorHAnsi" w:hAnsiTheme="minorHAnsi" w:cstheme="minorHAnsi"/>
          <w:b/>
        </w:rPr>
        <w:t>. A tanulók fizikai állapotának méréséhez használt módszerek</w:t>
      </w:r>
      <w:r w:rsidR="0078529A">
        <w:rPr>
          <w:rFonts w:asciiTheme="minorHAnsi" w:hAnsiTheme="minorHAnsi" w:cstheme="minorHAnsi"/>
          <w:b/>
        </w:rPr>
        <w:tab/>
      </w:r>
      <w:r w:rsidR="00BC096B">
        <w:rPr>
          <w:rFonts w:asciiTheme="minorHAnsi" w:hAnsiTheme="minorHAnsi" w:cstheme="minorHAnsi"/>
          <w:b/>
        </w:rPr>
        <w:t>78</w:t>
      </w:r>
    </w:p>
    <w:p w:rsidR="00EF0156" w:rsidRDefault="00C37ADE" w:rsidP="0078529A">
      <w:pPr>
        <w:tabs>
          <w:tab w:val="left" w:leader="dot" w:pos="8789"/>
        </w:tabs>
        <w:contextualSpacing/>
        <w:rPr>
          <w:rFonts w:asciiTheme="minorHAnsi" w:hAnsiTheme="minorHAnsi" w:cstheme="minorHAnsi"/>
          <w:b/>
        </w:rPr>
      </w:pPr>
      <w:r>
        <w:rPr>
          <w:rFonts w:asciiTheme="minorHAnsi" w:hAnsiTheme="minorHAnsi" w:cstheme="minorHAnsi"/>
          <w:b/>
        </w:rPr>
        <w:t>21.3</w:t>
      </w:r>
      <w:r w:rsidR="00177482">
        <w:rPr>
          <w:rFonts w:asciiTheme="minorHAnsi" w:hAnsiTheme="minorHAnsi" w:cstheme="minorHAnsi"/>
          <w:b/>
        </w:rPr>
        <w:t>. A pedagógusválasztás szabályai</w:t>
      </w:r>
      <w:r w:rsidR="00BC096B">
        <w:rPr>
          <w:rFonts w:asciiTheme="minorHAnsi" w:hAnsiTheme="minorHAnsi" w:cstheme="minorHAnsi"/>
          <w:b/>
        </w:rPr>
        <w:tab/>
        <w:t>79</w:t>
      </w:r>
    </w:p>
    <w:p w:rsidR="00177482" w:rsidRDefault="00C37ADE" w:rsidP="0078529A">
      <w:pPr>
        <w:tabs>
          <w:tab w:val="left" w:leader="dot" w:pos="8789"/>
        </w:tabs>
        <w:contextualSpacing/>
        <w:rPr>
          <w:rFonts w:asciiTheme="minorHAnsi" w:hAnsiTheme="minorHAnsi" w:cstheme="minorHAnsi"/>
          <w:b/>
        </w:rPr>
      </w:pPr>
      <w:r>
        <w:rPr>
          <w:rFonts w:asciiTheme="minorHAnsi" w:hAnsiTheme="minorHAnsi" w:cstheme="minorHAnsi"/>
          <w:b/>
        </w:rPr>
        <w:t>21.4</w:t>
      </w:r>
      <w:r w:rsidR="00177482">
        <w:rPr>
          <w:rFonts w:asciiTheme="minorHAnsi" w:hAnsiTheme="minorHAnsi" w:cstheme="minorHAnsi"/>
          <w:b/>
        </w:rPr>
        <w:t>. A településen élő nemzetiség kultúrájának megismerését szolgáló tananyag,</w:t>
      </w:r>
    </w:p>
    <w:p w:rsidR="00EF0156" w:rsidRDefault="00177482" w:rsidP="0078529A">
      <w:pPr>
        <w:tabs>
          <w:tab w:val="left" w:leader="dot" w:pos="8789"/>
        </w:tabs>
        <w:contextualSpacing/>
        <w:rPr>
          <w:rFonts w:asciiTheme="minorHAnsi" w:hAnsiTheme="minorHAnsi" w:cstheme="minorHAnsi"/>
          <w:b/>
        </w:rPr>
      </w:pPr>
      <w:r>
        <w:rPr>
          <w:rFonts w:asciiTheme="minorHAnsi" w:hAnsiTheme="minorHAnsi" w:cstheme="minorHAnsi"/>
          <w:b/>
        </w:rPr>
        <w:t xml:space="preserve">          kisebbségi nevelési oktatási program</w:t>
      </w:r>
      <w:r w:rsidR="00BC096B">
        <w:rPr>
          <w:rFonts w:asciiTheme="minorHAnsi" w:hAnsiTheme="minorHAnsi" w:cstheme="minorHAnsi"/>
          <w:b/>
        </w:rPr>
        <w:tab/>
        <w:t>80</w:t>
      </w:r>
    </w:p>
    <w:p w:rsidR="00EF0156" w:rsidRPr="00B85457" w:rsidRDefault="00C37ADE" w:rsidP="0078529A">
      <w:pPr>
        <w:tabs>
          <w:tab w:val="left" w:leader="dot" w:pos="8789"/>
        </w:tabs>
        <w:contextualSpacing/>
        <w:rPr>
          <w:rFonts w:asciiTheme="minorHAnsi" w:hAnsiTheme="minorHAnsi" w:cstheme="minorHAnsi"/>
          <w:b/>
        </w:rPr>
      </w:pPr>
      <w:r>
        <w:rPr>
          <w:rFonts w:asciiTheme="minorHAnsi" w:hAnsiTheme="minorHAnsi" w:cstheme="minorHAnsi"/>
          <w:b/>
        </w:rPr>
        <w:t>21.5</w:t>
      </w:r>
      <w:r w:rsidR="00177482">
        <w:rPr>
          <w:rFonts w:asciiTheme="minorHAnsi" w:hAnsiTheme="minorHAnsi" w:cstheme="minorHAnsi"/>
          <w:b/>
        </w:rPr>
        <w:t>. A tanulók esélyegyenlőségét szolgáló intézkedések</w:t>
      </w:r>
      <w:r w:rsidR="00BC096B">
        <w:rPr>
          <w:rFonts w:asciiTheme="minorHAnsi" w:hAnsiTheme="minorHAnsi" w:cstheme="minorHAnsi"/>
          <w:b/>
        </w:rPr>
        <w:tab/>
        <w:t>85</w:t>
      </w:r>
    </w:p>
    <w:p w:rsidR="00F65158"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21</w:t>
      </w:r>
      <w:r w:rsidR="00C37ADE">
        <w:rPr>
          <w:rFonts w:asciiTheme="minorHAnsi" w:hAnsiTheme="minorHAnsi" w:cstheme="minorHAnsi"/>
          <w:b/>
        </w:rPr>
        <w:t>.6</w:t>
      </w:r>
      <w:r w:rsidR="00B85457" w:rsidRPr="00B85457">
        <w:rPr>
          <w:rFonts w:asciiTheme="minorHAnsi" w:hAnsiTheme="minorHAnsi" w:cstheme="minorHAnsi"/>
          <w:b/>
        </w:rPr>
        <w:t>. Az oktató munkát segítő eszközök és felszerelések jegyzéke</w:t>
      </w:r>
      <w:r w:rsidR="0078529A">
        <w:rPr>
          <w:rFonts w:asciiTheme="minorHAnsi" w:hAnsiTheme="minorHAnsi" w:cstheme="minorHAnsi"/>
          <w:b/>
        </w:rPr>
        <w:tab/>
      </w:r>
      <w:r w:rsidR="00BC096B">
        <w:rPr>
          <w:rFonts w:asciiTheme="minorHAnsi" w:hAnsiTheme="minorHAnsi" w:cstheme="minorHAnsi"/>
          <w:b/>
        </w:rPr>
        <w:t>86</w:t>
      </w:r>
    </w:p>
    <w:p w:rsidR="00F65158" w:rsidRPr="00B85457" w:rsidRDefault="00F65158" w:rsidP="0078529A">
      <w:pPr>
        <w:tabs>
          <w:tab w:val="left" w:leader="dot" w:pos="8789"/>
        </w:tabs>
        <w:contextualSpacing/>
        <w:rPr>
          <w:rFonts w:asciiTheme="minorHAnsi" w:hAnsiTheme="minorHAnsi" w:cstheme="minorHAnsi"/>
          <w:b/>
        </w:rPr>
      </w:pPr>
    </w:p>
    <w:p w:rsidR="00B85457" w:rsidRP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22</w:t>
      </w:r>
      <w:r w:rsidR="00B85457" w:rsidRPr="00B85457">
        <w:rPr>
          <w:rFonts w:asciiTheme="minorHAnsi" w:hAnsiTheme="minorHAnsi" w:cstheme="minorHAnsi"/>
          <w:b/>
        </w:rPr>
        <w:t>. A PEDAGÓGIAI PROGRAM ÉRVÉNYESSÉGÉVEL, MÓDOSÍTÁSÁVAL, NYILVÁNOSSÁGÁVAL</w:t>
      </w:r>
    </w:p>
    <w:p w:rsidR="00EF0156" w:rsidRPr="00B85457" w:rsidRDefault="00B85457" w:rsidP="0078529A">
      <w:pPr>
        <w:tabs>
          <w:tab w:val="left" w:leader="dot" w:pos="8789"/>
        </w:tabs>
        <w:contextualSpacing/>
        <w:rPr>
          <w:rFonts w:asciiTheme="minorHAnsi" w:hAnsiTheme="minorHAnsi" w:cstheme="minorHAnsi"/>
          <w:b/>
        </w:rPr>
      </w:pPr>
      <w:r w:rsidRPr="00B85457">
        <w:rPr>
          <w:rFonts w:asciiTheme="minorHAnsi" w:hAnsiTheme="minorHAnsi" w:cstheme="minorHAnsi"/>
          <w:b/>
        </w:rPr>
        <w:t xml:space="preserve">      KAPCSOLATOS EGYÉB INTÉZKEDÉSEK</w:t>
      </w:r>
      <w:r w:rsidR="0078529A">
        <w:rPr>
          <w:rFonts w:asciiTheme="minorHAnsi" w:hAnsiTheme="minorHAnsi" w:cstheme="minorHAnsi"/>
          <w:b/>
        </w:rPr>
        <w:tab/>
      </w:r>
      <w:r w:rsidR="00D06DF0">
        <w:rPr>
          <w:rFonts w:asciiTheme="minorHAnsi" w:hAnsiTheme="minorHAnsi" w:cstheme="minorHAnsi"/>
          <w:b/>
        </w:rPr>
        <w:t>88</w:t>
      </w:r>
    </w:p>
    <w:p w:rsidR="00EF0156" w:rsidRP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22</w:t>
      </w:r>
      <w:r w:rsidR="00B85457" w:rsidRPr="00B85457">
        <w:rPr>
          <w:rFonts w:asciiTheme="minorHAnsi" w:hAnsiTheme="minorHAnsi" w:cstheme="minorHAnsi"/>
          <w:b/>
        </w:rPr>
        <w:t>.1. A pedagó</w:t>
      </w:r>
      <w:r w:rsidR="007837B8">
        <w:rPr>
          <w:rFonts w:asciiTheme="minorHAnsi" w:hAnsiTheme="minorHAnsi" w:cstheme="minorHAnsi"/>
          <w:b/>
        </w:rPr>
        <w:t>giai program érvényességi ideje</w:t>
      </w:r>
      <w:r w:rsidR="0078529A">
        <w:rPr>
          <w:rFonts w:asciiTheme="minorHAnsi" w:hAnsiTheme="minorHAnsi" w:cstheme="minorHAnsi"/>
          <w:b/>
        </w:rPr>
        <w:tab/>
      </w:r>
      <w:r w:rsidR="00D06DF0">
        <w:rPr>
          <w:rFonts w:asciiTheme="minorHAnsi" w:hAnsiTheme="minorHAnsi" w:cstheme="minorHAnsi"/>
          <w:b/>
        </w:rPr>
        <w:t>88</w:t>
      </w:r>
    </w:p>
    <w:p w:rsidR="00EF0156" w:rsidRP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22</w:t>
      </w:r>
      <w:r w:rsidR="00B85457" w:rsidRPr="00B85457">
        <w:rPr>
          <w:rFonts w:asciiTheme="minorHAnsi" w:hAnsiTheme="minorHAnsi" w:cstheme="minorHAnsi"/>
          <w:b/>
        </w:rPr>
        <w:t>.2. A pedagógiai program értékelése, felülvizsgálata</w:t>
      </w:r>
      <w:r w:rsidR="0078529A">
        <w:rPr>
          <w:rFonts w:asciiTheme="minorHAnsi" w:hAnsiTheme="minorHAnsi" w:cstheme="minorHAnsi"/>
          <w:b/>
        </w:rPr>
        <w:tab/>
      </w:r>
      <w:r w:rsidR="00D06DF0">
        <w:rPr>
          <w:rFonts w:asciiTheme="minorHAnsi" w:hAnsiTheme="minorHAnsi" w:cstheme="minorHAnsi"/>
          <w:b/>
        </w:rPr>
        <w:t>88</w:t>
      </w:r>
    </w:p>
    <w:p w:rsidR="00EF0156" w:rsidRP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22</w:t>
      </w:r>
      <w:r w:rsidR="00B85457" w:rsidRPr="00B85457">
        <w:rPr>
          <w:rFonts w:asciiTheme="minorHAnsi" w:hAnsiTheme="minorHAnsi" w:cstheme="minorHAnsi"/>
          <w:b/>
        </w:rPr>
        <w:t>.3. A pedagógiai program módosítása</w:t>
      </w:r>
      <w:r w:rsidR="0078529A">
        <w:rPr>
          <w:rFonts w:asciiTheme="minorHAnsi" w:hAnsiTheme="minorHAnsi" w:cstheme="minorHAnsi"/>
          <w:b/>
        </w:rPr>
        <w:tab/>
      </w:r>
      <w:r w:rsidR="00D06DF0">
        <w:rPr>
          <w:rFonts w:asciiTheme="minorHAnsi" w:hAnsiTheme="minorHAnsi" w:cstheme="minorHAnsi"/>
          <w:b/>
        </w:rPr>
        <w:t>88</w:t>
      </w:r>
    </w:p>
    <w:p w:rsidR="00B85457" w:rsidRDefault="00672263" w:rsidP="0078529A">
      <w:pPr>
        <w:tabs>
          <w:tab w:val="left" w:leader="dot" w:pos="8789"/>
        </w:tabs>
        <w:contextualSpacing/>
        <w:rPr>
          <w:rFonts w:asciiTheme="minorHAnsi" w:hAnsiTheme="minorHAnsi" w:cstheme="minorHAnsi"/>
          <w:b/>
        </w:rPr>
      </w:pPr>
      <w:r>
        <w:rPr>
          <w:rFonts w:asciiTheme="minorHAnsi" w:hAnsiTheme="minorHAnsi" w:cstheme="minorHAnsi"/>
          <w:b/>
        </w:rPr>
        <w:t>22</w:t>
      </w:r>
      <w:r w:rsidR="00B85457" w:rsidRPr="00B85457">
        <w:rPr>
          <w:rFonts w:asciiTheme="minorHAnsi" w:hAnsiTheme="minorHAnsi" w:cstheme="minorHAnsi"/>
          <w:b/>
        </w:rPr>
        <w:t>.4. A pedagógiai program nyilvánosságra hozatala</w:t>
      </w:r>
      <w:r w:rsidR="0078529A">
        <w:rPr>
          <w:rFonts w:asciiTheme="minorHAnsi" w:hAnsiTheme="minorHAnsi" w:cstheme="minorHAnsi"/>
          <w:b/>
        </w:rPr>
        <w:tab/>
      </w:r>
      <w:r w:rsidR="00B831DB">
        <w:rPr>
          <w:rFonts w:asciiTheme="minorHAnsi" w:hAnsiTheme="minorHAnsi" w:cstheme="minorHAnsi"/>
          <w:b/>
        </w:rPr>
        <w:t>88</w:t>
      </w:r>
    </w:p>
    <w:p w:rsidR="00F65158" w:rsidRPr="00B85457" w:rsidRDefault="00F65158" w:rsidP="0078529A">
      <w:pPr>
        <w:tabs>
          <w:tab w:val="left" w:leader="dot" w:pos="8789"/>
        </w:tabs>
        <w:contextualSpacing/>
        <w:rPr>
          <w:rFonts w:asciiTheme="minorHAnsi" w:hAnsiTheme="minorHAnsi" w:cstheme="minorHAnsi"/>
          <w:b/>
        </w:rPr>
      </w:pPr>
    </w:p>
    <w:p w:rsidR="00B85457" w:rsidRPr="00B85457" w:rsidRDefault="007837B8" w:rsidP="0078529A">
      <w:pPr>
        <w:tabs>
          <w:tab w:val="left" w:leader="dot" w:pos="8789"/>
        </w:tabs>
        <w:contextualSpacing/>
        <w:rPr>
          <w:rFonts w:asciiTheme="minorHAnsi" w:hAnsiTheme="minorHAnsi" w:cstheme="minorHAnsi"/>
          <w:b/>
        </w:rPr>
      </w:pPr>
      <w:r>
        <w:rPr>
          <w:rFonts w:asciiTheme="minorHAnsi" w:hAnsiTheme="minorHAnsi" w:cstheme="minorHAnsi"/>
          <w:b/>
        </w:rPr>
        <w:t>ZÁRADÉKOK</w:t>
      </w:r>
      <w:r w:rsidR="0078529A">
        <w:rPr>
          <w:rFonts w:asciiTheme="minorHAnsi" w:hAnsiTheme="minorHAnsi" w:cstheme="minorHAnsi"/>
          <w:b/>
        </w:rPr>
        <w:tab/>
      </w:r>
      <w:r w:rsidR="00B831DB">
        <w:rPr>
          <w:rFonts w:asciiTheme="minorHAnsi" w:hAnsiTheme="minorHAnsi" w:cstheme="minorHAnsi"/>
          <w:b/>
        </w:rPr>
        <w:t>89</w:t>
      </w:r>
    </w:p>
    <w:p w:rsidR="00B85457" w:rsidRDefault="00B85457" w:rsidP="003106DE">
      <w:pPr>
        <w:contextualSpacing/>
        <w:rPr>
          <w:rFonts w:cstheme="minorHAnsi"/>
          <w:b/>
        </w:rPr>
      </w:pPr>
    </w:p>
    <w:p w:rsidR="00B85457" w:rsidRDefault="00B85457" w:rsidP="003106DE">
      <w:pPr>
        <w:contextualSpacing/>
        <w:rPr>
          <w:rFonts w:cstheme="minorHAnsi"/>
          <w:b/>
        </w:rPr>
      </w:pPr>
    </w:p>
    <w:p w:rsidR="00B85457" w:rsidRPr="00D63E02" w:rsidRDefault="00B85457" w:rsidP="003106DE">
      <w:pPr>
        <w:contextualSpacing/>
        <w:rPr>
          <w:rFonts w:cstheme="minorHAnsi"/>
          <w:b/>
        </w:rPr>
      </w:pPr>
    </w:p>
    <w:p w:rsidR="00FF7732" w:rsidRDefault="00FF7732" w:rsidP="009F514F">
      <w:pPr>
        <w:pStyle w:val="NormlWeb"/>
        <w:spacing w:after="120"/>
        <w:ind w:firstLine="0"/>
        <w:rPr>
          <w:b/>
        </w:rPr>
      </w:pPr>
    </w:p>
    <w:p w:rsidR="00A85A45" w:rsidRPr="00EF3D77" w:rsidRDefault="00A85A45" w:rsidP="00E17112">
      <w:pPr>
        <w:pageBreakBefore/>
        <w:tabs>
          <w:tab w:val="left" w:pos="709"/>
        </w:tabs>
        <w:jc w:val="center"/>
        <w:rPr>
          <w:b/>
          <w:i/>
        </w:rPr>
      </w:pPr>
      <w:r w:rsidRPr="00EF3D77">
        <w:rPr>
          <w:b/>
          <w:i/>
        </w:rPr>
        <w:lastRenderedPageBreak/>
        <w:t>"Az iskola dolga,</w:t>
      </w:r>
    </w:p>
    <w:p w:rsidR="00A85A45" w:rsidRPr="00AF747E" w:rsidRDefault="00A85A45" w:rsidP="003A08F5">
      <w:pPr>
        <w:tabs>
          <w:tab w:val="left" w:pos="960"/>
        </w:tabs>
        <w:ind w:left="960" w:hanging="960"/>
        <w:jc w:val="center"/>
        <w:rPr>
          <w:b/>
          <w:i/>
        </w:rPr>
      </w:pPr>
      <w:r w:rsidRPr="00AF747E">
        <w:rPr>
          <w:b/>
          <w:i/>
        </w:rPr>
        <w:t>hogy megtaníttassa velünk, hogyan kell tanulni,</w:t>
      </w:r>
    </w:p>
    <w:p w:rsidR="00A85A45" w:rsidRPr="00AF747E" w:rsidRDefault="00A85A45" w:rsidP="003A08F5">
      <w:pPr>
        <w:tabs>
          <w:tab w:val="left" w:pos="960"/>
        </w:tabs>
        <w:ind w:left="960" w:hanging="960"/>
        <w:jc w:val="center"/>
        <w:rPr>
          <w:b/>
          <w:i/>
        </w:rPr>
      </w:pPr>
      <w:r w:rsidRPr="00AF747E">
        <w:rPr>
          <w:b/>
          <w:i/>
        </w:rPr>
        <w:t>hogy felkeltse a tudás iránti étvágyunkat,</w:t>
      </w:r>
    </w:p>
    <w:p w:rsidR="00A85A45" w:rsidRPr="00AF747E" w:rsidRDefault="00A85A45" w:rsidP="003A08F5">
      <w:pPr>
        <w:tabs>
          <w:tab w:val="left" w:pos="960"/>
        </w:tabs>
        <w:ind w:left="960" w:hanging="960"/>
        <w:jc w:val="center"/>
        <w:rPr>
          <w:b/>
          <w:i/>
        </w:rPr>
      </w:pPr>
      <w:r w:rsidRPr="00AF747E">
        <w:rPr>
          <w:b/>
          <w:i/>
        </w:rPr>
        <w:t>hogy megtanítson bennünket a jól végzett munka örömére</w:t>
      </w:r>
    </w:p>
    <w:p w:rsidR="00A85A45" w:rsidRPr="00AF747E" w:rsidRDefault="00A85A45" w:rsidP="003A08F5">
      <w:pPr>
        <w:tabs>
          <w:tab w:val="left" w:pos="960"/>
        </w:tabs>
        <w:ind w:left="960" w:hanging="960"/>
        <w:jc w:val="center"/>
        <w:rPr>
          <w:b/>
          <w:i/>
        </w:rPr>
      </w:pPr>
      <w:r w:rsidRPr="00AF747E">
        <w:rPr>
          <w:b/>
          <w:i/>
        </w:rPr>
        <w:t>és az alkotás izgalmára,</w:t>
      </w:r>
    </w:p>
    <w:p w:rsidR="00A85A45" w:rsidRPr="00AF747E" w:rsidRDefault="00A85A45" w:rsidP="003A08F5">
      <w:pPr>
        <w:tabs>
          <w:tab w:val="left" w:pos="960"/>
        </w:tabs>
        <w:ind w:left="960" w:hanging="960"/>
        <w:jc w:val="center"/>
        <w:rPr>
          <w:b/>
          <w:i/>
        </w:rPr>
      </w:pPr>
      <w:r w:rsidRPr="00AF747E">
        <w:rPr>
          <w:b/>
          <w:i/>
        </w:rPr>
        <w:t>hogy megtanítson szeretni, amit csinálunk,</w:t>
      </w:r>
    </w:p>
    <w:p w:rsidR="00A85A45" w:rsidRPr="00AF747E" w:rsidRDefault="00A85A45" w:rsidP="003A08F5">
      <w:pPr>
        <w:tabs>
          <w:tab w:val="left" w:pos="960"/>
        </w:tabs>
        <w:ind w:left="960" w:hanging="960"/>
        <w:jc w:val="center"/>
        <w:rPr>
          <w:b/>
          <w:i/>
        </w:rPr>
      </w:pPr>
      <w:r w:rsidRPr="00AF747E">
        <w:rPr>
          <w:b/>
          <w:i/>
        </w:rPr>
        <w:t>és hogy segítsen megtalálni azt, amit szeretünk csinálni."</w:t>
      </w:r>
    </w:p>
    <w:p w:rsidR="003A08F5" w:rsidRPr="00AF747E" w:rsidRDefault="003A08F5" w:rsidP="003A08F5">
      <w:pPr>
        <w:tabs>
          <w:tab w:val="left" w:pos="960"/>
        </w:tabs>
        <w:ind w:left="960" w:hanging="960"/>
        <w:jc w:val="center"/>
        <w:rPr>
          <w:b/>
          <w:i/>
        </w:rPr>
      </w:pPr>
    </w:p>
    <w:p w:rsidR="00A85A45" w:rsidRPr="00AF747E" w:rsidRDefault="00A85A45" w:rsidP="003A08F5">
      <w:pPr>
        <w:tabs>
          <w:tab w:val="left" w:pos="709"/>
        </w:tabs>
        <w:jc w:val="center"/>
        <w:rPr>
          <w:b/>
          <w:i/>
        </w:rPr>
      </w:pPr>
      <w:r w:rsidRPr="00AF747E">
        <w:rPr>
          <w:b/>
          <w:i/>
        </w:rPr>
        <w:t>(Szent-Györgyi Albert)</w:t>
      </w:r>
    </w:p>
    <w:p w:rsidR="00A85A45" w:rsidRPr="00AF747E" w:rsidRDefault="00A85A45" w:rsidP="00A85A45">
      <w:pPr>
        <w:tabs>
          <w:tab w:val="left" w:pos="709"/>
        </w:tabs>
        <w:jc w:val="both"/>
        <w:rPr>
          <w:i/>
        </w:rPr>
      </w:pPr>
    </w:p>
    <w:p w:rsidR="00CD418E" w:rsidRPr="00AF747E" w:rsidRDefault="00CD418E" w:rsidP="00A85A45">
      <w:pPr>
        <w:tabs>
          <w:tab w:val="left" w:pos="709"/>
        </w:tabs>
        <w:jc w:val="both"/>
        <w:rPr>
          <w:i/>
        </w:rPr>
      </w:pPr>
    </w:p>
    <w:p w:rsidR="00A85A45" w:rsidRPr="00AF747E" w:rsidRDefault="00511675" w:rsidP="00A85A45">
      <w:pPr>
        <w:tabs>
          <w:tab w:val="left" w:pos="709"/>
        </w:tabs>
        <w:jc w:val="center"/>
        <w:rPr>
          <w:b/>
        </w:rPr>
      </w:pPr>
      <w:r>
        <w:rPr>
          <w:b/>
        </w:rPr>
        <w:t>MIN</w:t>
      </w:r>
      <w:r w:rsidR="00CD418E" w:rsidRPr="00AF747E">
        <w:rPr>
          <w:b/>
        </w:rPr>
        <w:t>DENKI TEHETSÉGES VALAMIBEN !</w:t>
      </w:r>
    </w:p>
    <w:p w:rsidR="00A85A45" w:rsidRPr="00AF747E" w:rsidRDefault="00A85A45" w:rsidP="00A85A45">
      <w:pPr>
        <w:tabs>
          <w:tab w:val="left" w:pos="709"/>
        </w:tabs>
        <w:jc w:val="center"/>
        <w:rPr>
          <w:b/>
        </w:rPr>
      </w:pPr>
    </w:p>
    <w:p w:rsidR="00CD418E" w:rsidRDefault="00CD418E" w:rsidP="00A85A45">
      <w:pPr>
        <w:tabs>
          <w:tab w:val="left" w:pos="709"/>
        </w:tabs>
        <w:jc w:val="center"/>
        <w:rPr>
          <w:b/>
          <w:sz w:val="26"/>
          <w:szCs w:val="26"/>
        </w:rPr>
      </w:pPr>
    </w:p>
    <w:p w:rsidR="00A85A45" w:rsidRPr="00512778" w:rsidRDefault="00512778" w:rsidP="00004A3E">
      <w:pPr>
        <w:tabs>
          <w:tab w:val="left" w:pos="709"/>
        </w:tabs>
        <w:contextualSpacing/>
        <w:rPr>
          <w:b/>
        </w:rPr>
      </w:pPr>
      <w:r>
        <w:rPr>
          <w:b/>
        </w:rPr>
        <w:t>1. BEVEZETŐ</w:t>
      </w:r>
    </w:p>
    <w:p w:rsidR="00A85A45" w:rsidRPr="00793595" w:rsidRDefault="00A85A45" w:rsidP="00A85A45">
      <w:pPr>
        <w:tabs>
          <w:tab w:val="left" w:pos="709"/>
        </w:tabs>
        <w:jc w:val="center"/>
        <w:rPr>
          <w:b/>
          <w:sz w:val="26"/>
          <w:szCs w:val="26"/>
        </w:rPr>
      </w:pPr>
    </w:p>
    <w:p w:rsidR="00A85A45" w:rsidRPr="00512778" w:rsidRDefault="00A85A45" w:rsidP="00A85A45">
      <w:pPr>
        <w:tabs>
          <w:tab w:val="left" w:pos="709"/>
        </w:tabs>
        <w:jc w:val="center"/>
        <w:rPr>
          <w:b/>
          <w:sz w:val="26"/>
          <w:szCs w:val="26"/>
        </w:rPr>
      </w:pPr>
    </w:p>
    <w:p w:rsidR="00A85A45" w:rsidRPr="00793595" w:rsidRDefault="00A85A45" w:rsidP="00A85A45">
      <w:pPr>
        <w:tabs>
          <w:tab w:val="left" w:pos="709"/>
        </w:tabs>
        <w:jc w:val="center"/>
        <w:rPr>
          <w:b/>
          <w:i/>
          <w:sz w:val="26"/>
          <w:szCs w:val="26"/>
        </w:rPr>
      </w:pPr>
    </w:p>
    <w:p w:rsidR="00A85A45" w:rsidRPr="00AF747E" w:rsidRDefault="00004A3E" w:rsidP="00004A3E">
      <w:pPr>
        <w:tabs>
          <w:tab w:val="left" w:pos="709"/>
        </w:tabs>
        <w:rPr>
          <w:b/>
        </w:rPr>
      </w:pPr>
      <w:r w:rsidRPr="00AF747E">
        <w:rPr>
          <w:b/>
        </w:rPr>
        <w:t>ISKOLÁNKRÓL</w:t>
      </w:r>
    </w:p>
    <w:p w:rsidR="00004A3E" w:rsidRPr="00AF747E" w:rsidRDefault="00004A3E" w:rsidP="00004A3E">
      <w:pPr>
        <w:tabs>
          <w:tab w:val="left" w:pos="709"/>
        </w:tabs>
        <w:rPr>
          <w:b/>
        </w:rPr>
      </w:pPr>
    </w:p>
    <w:p w:rsidR="00A85A45" w:rsidRPr="00AF747E" w:rsidRDefault="00A85A45" w:rsidP="00A85A45">
      <w:pPr>
        <w:tabs>
          <w:tab w:val="left" w:pos="709"/>
        </w:tabs>
        <w:jc w:val="both"/>
      </w:pPr>
      <w:r w:rsidRPr="00AF747E">
        <w:t>Iskolánk, a</w:t>
      </w:r>
      <w:r w:rsidR="00CD418E" w:rsidRPr="00AF747E">
        <w:t xml:space="preserve"> K</w:t>
      </w:r>
      <w:r w:rsidR="00EF3D77">
        <w:t>L</w:t>
      </w:r>
      <w:r w:rsidR="00CD418E" w:rsidRPr="00AF747E">
        <w:t>IK 042006 Martinkó András Általános Iskola</w:t>
      </w:r>
      <w:r w:rsidRPr="00AF747E">
        <w:t xml:space="preserve"> </w:t>
      </w:r>
      <w:r w:rsidR="00CD418E" w:rsidRPr="00AF747E">
        <w:t>Szuhog</w:t>
      </w:r>
      <w:r w:rsidR="00046217" w:rsidRPr="00AF747E">
        <w:t>y községben működik. A faluban</w:t>
      </w:r>
      <w:r w:rsidR="00CD418E" w:rsidRPr="00AF747E">
        <w:t xml:space="preserve"> római katolikus iskola – kimutatás szerint – már 1749-ben létezett 5 tanítvánnyal. „Református iskola 1804-ben alapíttatott.” Később 1868-tól az Eötvös-féle népiskolai törvény megalkotásától 6 osztályoss</w:t>
      </w:r>
      <w:r w:rsidR="00046217" w:rsidRPr="00AF747E">
        <w:t>á vált</w:t>
      </w:r>
      <w:r w:rsidR="00CD418E" w:rsidRPr="00AF747E">
        <w:t>. A II. világháború utáni államosítástól Állami Általános Iskola működik Szuhogyon 8 évfolyammal, a létszám alakulásától függően időszakosan összev</w:t>
      </w:r>
      <w:r w:rsidR="00004A3E" w:rsidRPr="00AF747E">
        <w:t>ont tanulócsoportokkal. 1990-ben a rendszerváltozás</w:t>
      </w:r>
      <w:r w:rsidR="00CD418E" w:rsidRPr="00AF747E">
        <w:t xml:space="preserve"> megerősítette a 8 évfolyamos alapfokú oktatási intézményt.</w:t>
      </w:r>
      <w:r w:rsidR="006E7BCF" w:rsidRPr="00AF747E">
        <w:t xml:space="preserve"> </w:t>
      </w:r>
      <w:r w:rsidR="00275B58">
        <w:t>1997.</w:t>
      </w:r>
      <w:r w:rsidR="00004A3E" w:rsidRPr="00AF747E">
        <w:t>szeptemberétől tagintézményként végeztük nevelő-oktató munkánkat.</w:t>
      </w:r>
    </w:p>
    <w:p w:rsidR="00A85A45" w:rsidRPr="00AF747E" w:rsidRDefault="00A85A45" w:rsidP="00A85A45">
      <w:pPr>
        <w:tabs>
          <w:tab w:val="left" w:pos="709"/>
        </w:tabs>
        <w:jc w:val="both"/>
      </w:pPr>
    </w:p>
    <w:p w:rsidR="00A85A45" w:rsidRPr="00AF747E" w:rsidRDefault="00A85A45" w:rsidP="00A85A45">
      <w:pPr>
        <w:tabs>
          <w:tab w:val="left" w:pos="709"/>
        </w:tabs>
        <w:jc w:val="both"/>
      </w:pPr>
      <w:r w:rsidRPr="00AF747E">
        <w:t xml:space="preserve">Az iskola több évszázados története arra kötelez </w:t>
      </w:r>
      <w:r w:rsidR="00004A3E" w:rsidRPr="00AF747E">
        <w:t>bennünket, hogy</w:t>
      </w:r>
      <w:r w:rsidRPr="00AF747E">
        <w:t xml:space="preserve"> munkákban kiemelt figyelmet fordítsunk a lakóhely és a nemzet történetének, hagyományainak megismertetésére, a haza iránti szeretet felébresztésére, a különféle világnézetű emberek cselekvő együttélésének gyakoroltatására.</w:t>
      </w:r>
    </w:p>
    <w:p w:rsidR="00A85A45" w:rsidRPr="00AF747E" w:rsidRDefault="00A85A45" w:rsidP="00A85A45">
      <w:pPr>
        <w:tabs>
          <w:tab w:val="left" w:pos="709"/>
        </w:tabs>
        <w:jc w:val="both"/>
      </w:pPr>
    </w:p>
    <w:p w:rsidR="00004A3E" w:rsidRPr="00AF747E" w:rsidRDefault="00A85A45" w:rsidP="00A85A45">
      <w:pPr>
        <w:tabs>
          <w:tab w:val="left" w:pos="709"/>
        </w:tabs>
        <w:jc w:val="both"/>
      </w:pPr>
      <w:r w:rsidRPr="00AF747E">
        <w:t>Iskolánk fennt</w:t>
      </w:r>
      <w:r w:rsidR="00004A3E" w:rsidRPr="00AF747E">
        <w:t xml:space="preserve">artója 2013. január 1-től a Klebelsberg Intézményfenntartó Központ. </w:t>
      </w:r>
    </w:p>
    <w:p w:rsidR="00A85A45" w:rsidRPr="00AF747E" w:rsidRDefault="00A85A45" w:rsidP="00A85A45">
      <w:pPr>
        <w:tabs>
          <w:tab w:val="left" w:pos="709"/>
        </w:tabs>
        <w:jc w:val="both"/>
      </w:pPr>
      <w:r w:rsidRPr="00AF747E">
        <w:t xml:space="preserve">A fenntartónk által kiadott alapító okirat szerint alapfeladatunk a beiskolázási körzetünkbe tartozó tanköteles korú gyermekek általános műveltségének megalapozása. E feladat megvalósításának érdekében intézményünkben nyolc évfolyamos általános iskola működik. </w:t>
      </w:r>
    </w:p>
    <w:p w:rsidR="00A85A45" w:rsidRPr="00AF747E" w:rsidRDefault="00A85A45" w:rsidP="00A85A45">
      <w:pPr>
        <w:tabs>
          <w:tab w:val="left" w:pos="709"/>
        </w:tabs>
        <w:jc w:val="both"/>
      </w:pPr>
    </w:p>
    <w:p w:rsidR="00A85A45" w:rsidRPr="00AF747E" w:rsidRDefault="00004A3E" w:rsidP="00A85A45">
      <w:pPr>
        <w:tabs>
          <w:tab w:val="left" w:pos="709"/>
        </w:tabs>
        <w:jc w:val="both"/>
      </w:pPr>
      <w:r w:rsidRPr="00AF747E">
        <w:t>A községünkben</w:t>
      </w:r>
      <w:r w:rsidR="00A85A45" w:rsidRPr="00AF747E">
        <w:t xml:space="preserve"> élő családok szociális, anyagi és kulturális helyzete egymástól nagymértékben eltér, ezért nevelő és oktató munkánk ehhez a helyzethez igazodik: tanórán és tanórán kívül megpróbáljuk segíteni a nehéz körülmények között élő, hátránnyal induló tanulók felzárkóztatását, ugyanakkor kiemelt fontosságú feladatnak tekintjük a tehetséges, jó képességű gyermekek fejlesztését is.</w:t>
      </w:r>
    </w:p>
    <w:p w:rsidR="00A85A45" w:rsidRPr="00AF747E" w:rsidRDefault="00A85A45" w:rsidP="00A85A45">
      <w:pPr>
        <w:tabs>
          <w:tab w:val="left" w:pos="709"/>
        </w:tabs>
        <w:jc w:val="both"/>
      </w:pPr>
    </w:p>
    <w:p w:rsidR="00A85A45" w:rsidRPr="00AF747E" w:rsidRDefault="00A85A45" w:rsidP="00A85A45">
      <w:pPr>
        <w:tabs>
          <w:tab w:val="left" w:pos="709"/>
        </w:tabs>
        <w:jc w:val="both"/>
      </w:pPr>
      <w:r w:rsidRPr="00AF747E">
        <w:t>A társadalom, a pedagógusok és a szülők célja azonos: gyermekeinkből művelt, jól képzett, az életben boldogulni tudó embereket szeretnénk nevelni. Iskolánk hosszú múltja alatt többször változtak az iskola falai, épületei, de nem változott a bennük munkálkodó pedagógusok fő célja: emberséget és tu</w:t>
      </w:r>
      <w:r w:rsidR="00004A3E" w:rsidRPr="00AF747E">
        <w:t xml:space="preserve">dást adni a felcseperedő szuhogyi </w:t>
      </w:r>
      <w:r w:rsidRPr="00AF747E">
        <w:t>polgároknak!</w:t>
      </w:r>
    </w:p>
    <w:p w:rsidR="00A85A45" w:rsidRPr="00793595" w:rsidRDefault="00A85A45" w:rsidP="00A85A45">
      <w:pPr>
        <w:tabs>
          <w:tab w:val="left" w:pos="709"/>
        </w:tabs>
        <w:jc w:val="both"/>
        <w:rPr>
          <w:sz w:val="26"/>
          <w:szCs w:val="26"/>
        </w:rPr>
      </w:pPr>
    </w:p>
    <w:p w:rsidR="00A85A45" w:rsidRPr="00AF747E" w:rsidRDefault="00512778" w:rsidP="00512778">
      <w:pPr>
        <w:tabs>
          <w:tab w:val="left" w:pos="709"/>
        </w:tabs>
        <w:rPr>
          <w:b/>
        </w:rPr>
      </w:pPr>
      <w:r>
        <w:rPr>
          <w:b/>
        </w:rPr>
        <w:lastRenderedPageBreak/>
        <w:t>2. NEVELÉSI PROGRAM</w:t>
      </w:r>
    </w:p>
    <w:p w:rsidR="00A85A45" w:rsidRPr="00AF747E" w:rsidRDefault="00A85A45" w:rsidP="00AF747E">
      <w:pPr>
        <w:tabs>
          <w:tab w:val="left" w:pos="709"/>
        </w:tabs>
        <w:jc w:val="center"/>
        <w:rPr>
          <w:b/>
        </w:rPr>
      </w:pPr>
    </w:p>
    <w:p w:rsidR="00A85A45" w:rsidRPr="00AF747E" w:rsidRDefault="00512778" w:rsidP="00512778">
      <w:pPr>
        <w:tabs>
          <w:tab w:val="left" w:pos="709"/>
        </w:tabs>
        <w:rPr>
          <w:b/>
        </w:rPr>
      </w:pPr>
      <w:r>
        <w:rPr>
          <w:b/>
        </w:rPr>
        <w:t>2.1. Pedagógiai alapelveink</w:t>
      </w:r>
    </w:p>
    <w:p w:rsidR="00A85A45" w:rsidRPr="00AF747E" w:rsidRDefault="00A85A45" w:rsidP="00AF747E">
      <w:pPr>
        <w:tabs>
          <w:tab w:val="left" w:pos="709"/>
        </w:tabs>
        <w:jc w:val="center"/>
        <w:rPr>
          <w:b/>
          <w:i/>
        </w:rPr>
      </w:pPr>
    </w:p>
    <w:p w:rsidR="00B253AD" w:rsidRPr="00AF747E" w:rsidRDefault="00B253AD" w:rsidP="00AF747E">
      <w:pPr>
        <w:tabs>
          <w:tab w:val="left" w:pos="709"/>
        </w:tabs>
        <w:jc w:val="center"/>
        <w:rPr>
          <w:b/>
          <w:i/>
        </w:rPr>
      </w:pPr>
      <w:r w:rsidRPr="00AF747E">
        <w:rPr>
          <w:b/>
          <w:i/>
        </w:rPr>
        <w:t>„A múlt, a jelen csupán</w:t>
      </w:r>
    </w:p>
    <w:p w:rsidR="00B253AD" w:rsidRPr="00AF747E" w:rsidRDefault="00B253AD" w:rsidP="00AF747E">
      <w:pPr>
        <w:tabs>
          <w:tab w:val="left" w:pos="709"/>
        </w:tabs>
        <w:jc w:val="center"/>
        <w:rPr>
          <w:b/>
          <w:i/>
        </w:rPr>
      </w:pPr>
      <w:r w:rsidRPr="00AF747E">
        <w:rPr>
          <w:b/>
          <w:i/>
        </w:rPr>
        <w:t>csak eszközünk,</w:t>
      </w:r>
    </w:p>
    <w:p w:rsidR="00A85A45" w:rsidRPr="00AF747E" w:rsidRDefault="00B253AD" w:rsidP="00AF747E">
      <w:pPr>
        <w:tabs>
          <w:tab w:val="left" w:pos="709"/>
        </w:tabs>
        <w:jc w:val="center"/>
        <w:rPr>
          <w:b/>
          <w:i/>
        </w:rPr>
      </w:pPr>
      <w:r w:rsidRPr="00AF747E">
        <w:rPr>
          <w:b/>
          <w:i/>
        </w:rPr>
        <w:t>célunk csakis a jövendő.”</w:t>
      </w:r>
    </w:p>
    <w:p w:rsidR="00B253AD" w:rsidRPr="00AF747E" w:rsidRDefault="00B253AD" w:rsidP="00AF747E">
      <w:pPr>
        <w:tabs>
          <w:tab w:val="left" w:pos="709"/>
        </w:tabs>
        <w:jc w:val="center"/>
        <w:rPr>
          <w:b/>
          <w:i/>
        </w:rPr>
      </w:pPr>
      <w:r w:rsidRPr="00AF747E">
        <w:rPr>
          <w:b/>
          <w:i/>
        </w:rPr>
        <w:t>(Pascal)</w:t>
      </w:r>
    </w:p>
    <w:p w:rsidR="00A85A45" w:rsidRPr="00AF747E" w:rsidRDefault="00A85A45" w:rsidP="00AF747E">
      <w:pPr>
        <w:tabs>
          <w:tab w:val="left" w:pos="709"/>
        </w:tabs>
        <w:jc w:val="center"/>
        <w:rPr>
          <w:b/>
          <w:i/>
        </w:rPr>
      </w:pPr>
    </w:p>
    <w:p w:rsidR="00A85A45" w:rsidRPr="00AF747E" w:rsidRDefault="00A85A45" w:rsidP="00AF747E">
      <w:pPr>
        <w:tabs>
          <w:tab w:val="left" w:pos="709"/>
        </w:tabs>
        <w:jc w:val="center"/>
        <w:rPr>
          <w:b/>
          <w:i/>
        </w:rPr>
      </w:pPr>
    </w:p>
    <w:p w:rsidR="00A85A45" w:rsidRPr="00AF747E" w:rsidRDefault="00217A87" w:rsidP="00AF747E">
      <w:pPr>
        <w:tabs>
          <w:tab w:val="left" w:pos="709"/>
        </w:tabs>
        <w:jc w:val="both"/>
      </w:pPr>
      <w:r w:rsidRPr="00AF747E">
        <w:t>A Martinkó András</w:t>
      </w:r>
      <w:r w:rsidR="00A85A45" w:rsidRPr="00AF747E">
        <w:t xml:space="preserve"> Általános Iskolában tanító pedagógusok mindennapi nevelő és oktató munkájukban az alább felsorolt pedagógiai alapelveket szeretnék érvényre juttatni.</w:t>
      </w:r>
    </w:p>
    <w:p w:rsidR="00A85A45" w:rsidRPr="00AF747E" w:rsidRDefault="00A85A45" w:rsidP="00AF747E">
      <w:pPr>
        <w:tabs>
          <w:tab w:val="left" w:pos="709"/>
        </w:tabs>
        <w:jc w:val="both"/>
      </w:pPr>
    </w:p>
    <w:p w:rsidR="00A85A45" w:rsidRPr="00AF747E" w:rsidRDefault="00A85A45" w:rsidP="007107F8">
      <w:pPr>
        <w:numPr>
          <w:ilvl w:val="0"/>
          <w:numId w:val="8"/>
        </w:numPr>
        <w:tabs>
          <w:tab w:val="left" w:pos="709"/>
        </w:tabs>
        <w:jc w:val="both"/>
      </w:pPr>
      <w:r w:rsidRPr="00AF747E">
        <w:t xml:space="preserve">Iskolánkban olyan légkört kívánunk teremteni, ahol tanulóink otthon érezhetik magukat. </w:t>
      </w:r>
    </w:p>
    <w:p w:rsidR="00A85A45" w:rsidRPr="00AF747E" w:rsidRDefault="00A85A45" w:rsidP="00AF747E">
      <w:pPr>
        <w:tabs>
          <w:tab w:val="left" w:pos="709"/>
        </w:tabs>
        <w:jc w:val="both"/>
      </w:pPr>
    </w:p>
    <w:p w:rsidR="00A85A45" w:rsidRPr="00AF747E" w:rsidRDefault="00A85A45" w:rsidP="00AF747E">
      <w:pPr>
        <w:tabs>
          <w:tab w:val="left" w:pos="709"/>
        </w:tabs>
        <w:jc w:val="both"/>
      </w:pPr>
      <w:r w:rsidRPr="00AF747E">
        <w:tab/>
        <w:t>Ennek keretében:</w:t>
      </w:r>
    </w:p>
    <w:p w:rsidR="00A85A45" w:rsidRPr="00AF747E" w:rsidRDefault="00A85A45" w:rsidP="007107F8">
      <w:pPr>
        <w:numPr>
          <w:ilvl w:val="0"/>
          <w:numId w:val="9"/>
        </w:numPr>
        <w:jc w:val="both"/>
      </w:pPr>
      <w:r w:rsidRPr="00AF747E">
        <w:t>a tanuló személyiségét tiszteletben tartjuk,</w:t>
      </w:r>
    </w:p>
    <w:p w:rsidR="00A85A45" w:rsidRPr="00AF747E" w:rsidRDefault="00A85A45" w:rsidP="007107F8">
      <w:pPr>
        <w:numPr>
          <w:ilvl w:val="0"/>
          <w:numId w:val="9"/>
        </w:numPr>
        <w:jc w:val="both"/>
      </w:pPr>
      <w:r w:rsidRPr="00AF747E">
        <w:t>a gyerekeket bevonjuk saját iskolai életük megszervezésébe,</w:t>
      </w:r>
    </w:p>
    <w:p w:rsidR="00A85A45" w:rsidRPr="00AF747E" w:rsidRDefault="00A85A45" w:rsidP="007107F8">
      <w:pPr>
        <w:numPr>
          <w:ilvl w:val="0"/>
          <w:numId w:val="9"/>
        </w:numPr>
        <w:jc w:val="both"/>
      </w:pPr>
      <w:r w:rsidRPr="00AF747E">
        <w:t>a tanulók egyéni képességeit az oktatás során figyelembe vesszük,</w:t>
      </w:r>
    </w:p>
    <w:p w:rsidR="00A85A45" w:rsidRPr="00AF747E" w:rsidRDefault="00A85A45" w:rsidP="007107F8">
      <w:pPr>
        <w:numPr>
          <w:ilvl w:val="0"/>
          <w:numId w:val="9"/>
        </w:numPr>
        <w:jc w:val="both"/>
      </w:pPr>
      <w:r w:rsidRPr="00AF747E">
        <w:t>diákjaink előre megismerhetik a velük szemben támasztott követelményeket, így tudhatják, mit várunk el tőlük,</w:t>
      </w:r>
    </w:p>
    <w:p w:rsidR="00A85A45" w:rsidRPr="00AF747E" w:rsidRDefault="00A85A45" w:rsidP="007107F8">
      <w:pPr>
        <w:numPr>
          <w:ilvl w:val="0"/>
          <w:numId w:val="9"/>
        </w:numPr>
        <w:jc w:val="both"/>
      </w:pPr>
      <w:r w:rsidRPr="00AF747E">
        <w:t>minden gyermek számíthat a pedagógusok jóindulatú segítségére tanulmányi munkájában és életének egyéb problémáiban,</w:t>
      </w:r>
    </w:p>
    <w:p w:rsidR="00A85A45" w:rsidRPr="00AF747E" w:rsidRDefault="00A85A45" w:rsidP="007107F8">
      <w:pPr>
        <w:numPr>
          <w:ilvl w:val="0"/>
          <w:numId w:val="9"/>
        </w:numPr>
        <w:jc w:val="both"/>
      </w:pPr>
      <w:r w:rsidRPr="00AF747E">
        <w:t>az iskola életében szeretetteljes emberi kapcsolatok kialakítására törekszünk:</w:t>
      </w:r>
    </w:p>
    <w:p w:rsidR="00A85A45" w:rsidRPr="00AF747E" w:rsidRDefault="00A85A45" w:rsidP="007107F8">
      <w:pPr>
        <w:numPr>
          <w:ilvl w:val="0"/>
          <w:numId w:val="19"/>
        </w:numPr>
        <w:tabs>
          <w:tab w:val="clear" w:pos="2147"/>
          <w:tab w:val="left" w:pos="709"/>
          <w:tab w:val="num" w:pos="1080"/>
        </w:tabs>
        <w:ind w:left="1080"/>
        <w:jc w:val="both"/>
      </w:pPr>
      <w:r w:rsidRPr="00AF747E">
        <w:t>tanuló és tanuló,</w:t>
      </w:r>
    </w:p>
    <w:p w:rsidR="00A85A45" w:rsidRPr="00AF747E" w:rsidRDefault="00A85A45" w:rsidP="007107F8">
      <w:pPr>
        <w:numPr>
          <w:ilvl w:val="0"/>
          <w:numId w:val="19"/>
        </w:numPr>
        <w:tabs>
          <w:tab w:val="clear" w:pos="2147"/>
          <w:tab w:val="left" w:pos="709"/>
          <w:tab w:val="num" w:pos="1080"/>
        </w:tabs>
        <w:ind w:left="1080"/>
        <w:jc w:val="both"/>
      </w:pPr>
      <w:r w:rsidRPr="00AF747E">
        <w:t>tanuló és nevelő,</w:t>
      </w:r>
    </w:p>
    <w:p w:rsidR="00A85A45" w:rsidRPr="00AF747E" w:rsidRDefault="00A85A45" w:rsidP="007107F8">
      <w:pPr>
        <w:numPr>
          <w:ilvl w:val="0"/>
          <w:numId w:val="19"/>
        </w:numPr>
        <w:tabs>
          <w:tab w:val="clear" w:pos="2147"/>
          <w:tab w:val="left" w:pos="709"/>
          <w:tab w:val="num" w:pos="1080"/>
        </w:tabs>
        <w:ind w:left="1080"/>
        <w:jc w:val="both"/>
      </w:pPr>
      <w:r w:rsidRPr="00AF747E">
        <w:t>szülő és nevelő,</w:t>
      </w:r>
    </w:p>
    <w:p w:rsidR="00A85A45" w:rsidRPr="00AF747E" w:rsidRDefault="00A85A45" w:rsidP="007107F8">
      <w:pPr>
        <w:numPr>
          <w:ilvl w:val="0"/>
          <w:numId w:val="19"/>
        </w:numPr>
        <w:tabs>
          <w:tab w:val="clear" w:pos="2147"/>
          <w:tab w:val="left" w:pos="709"/>
          <w:tab w:val="num" w:pos="1080"/>
        </w:tabs>
        <w:ind w:left="1080"/>
        <w:jc w:val="both"/>
      </w:pPr>
      <w:r w:rsidRPr="00AF747E">
        <w:t>nevelő és nevelő között.</w:t>
      </w:r>
    </w:p>
    <w:p w:rsidR="00A85A45" w:rsidRPr="00AF747E" w:rsidRDefault="00A85A45" w:rsidP="00AF747E">
      <w:pPr>
        <w:tabs>
          <w:tab w:val="left" w:pos="709"/>
        </w:tabs>
        <w:jc w:val="both"/>
      </w:pPr>
    </w:p>
    <w:p w:rsidR="00A85A45" w:rsidRPr="00AF747E" w:rsidRDefault="00A85A45" w:rsidP="007107F8">
      <w:pPr>
        <w:numPr>
          <w:ilvl w:val="0"/>
          <w:numId w:val="8"/>
        </w:numPr>
        <w:tabs>
          <w:tab w:val="left" w:pos="709"/>
        </w:tabs>
        <w:jc w:val="both"/>
      </w:pPr>
      <w:r w:rsidRPr="00AF747E">
        <w:t>Iskolá</w:t>
      </w:r>
      <w:r w:rsidR="00740430" w:rsidRPr="00AF747E">
        <w:t>n</w:t>
      </w:r>
      <w:r w:rsidRPr="00AF747E">
        <w:t xml:space="preserve">kban a tanulók teljes személyiségének fejlesztése, valamint a tanulók korszerű ismereteinek, képességeinek, készségeinek kialakítása és bővítése a legfontosabb pedagógiai feladat. Nevelőink </w:t>
      </w:r>
      <w:r w:rsidRPr="00AF747E">
        <w:rPr>
          <w:b/>
        </w:rPr>
        <w:t>szellemileg, erkölcsileg</w:t>
      </w:r>
      <w:r w:rsidRPr="00AF747E">
        <w:t xml:space="preserve"> és </w:t>
      </w:r>
      <w:r w:rsidRPr="00AF747E">
        <w:rPr>
          <w:b/>
        </w:rPr>
        <w:t>testileg</w:t>
      </w:r>
      <w:r w:rsidRPr="00AF747E">
        <w:t xml:space="preserve"> egészséges nemzedéket kívánnak nevelni a ránk bízott gyermekekből.</w:t>
      </w:r>
    </w:p>
    <w:p w:rsidR="00A85A45" w:rsidRPr="00AF747E" w:rsidRDefault="00A85A45" w:rsidP="00AF747E">
      <w:pPr>
        <w:tabs>
          <w:tab w:val="left" w:pos="709"/>
        </w:tabs>
        <w:ind w:left="360"/>
        <w:jc w:val="both"/>
      </w:pPr>
    </w:p>
    <w:p w:rsidR="00A85A45" w:rsidRPr="00AF747E" w:rsidRDefault="00A85A45" w:rsidP="00AF747E">
      <w:pPr>
        <w:tabs>
          <w:tab w:val="left" w:pos="709"/>
        </w:tabs>
        <w:ind w:left="360"/>
        <w:jc w:val="both"/>
      </w:pPr>
      <w:r w:rsidRPr="00AF747E">
        <w:t>Ennek érdekében:</w:t>
      </w:r>
    </w:p>
    <w:p w:rsidR="00A85A45" w:rsidRPr="00AF747E" w:rsidRDefault="00A85A45" w:rsidP="007107F8">
      <w:pPr>
        <w:numPr>
          <w:ilvl w:val="0"/>
          <w:numId w:val="10"/>
        </w:numPr>
        <w:jc w:val="both"/>
      </w:pPr>
      <w:r w:rsidRPr="00AF747E">
        <w:t>a tervszerű nevelő és oktató munka a tanulók alapkészségeit fejleszti, és számukra korszerű, a mindennapi életben hasznosítható, továbbépíthető alapműveltséget nyújt,</w:t>
      </w:r>
    </w:p>
    <w:p w:rsidR="00A85A45" w:rsidRPr="00AF747E" w:rsidRDefault="00A85A45" w:rsidP="007107F8">
      <w:pPr>
        <w:numPr>
          <w:ilvl w:val="0"/>
          <w:numId w:val="10"/>
        </w:numPr>
        <w:jc w:val="both"/>
      </w:pPr>
      <w:r w:rsidRPr="00AF747E">
        <w:t xml:space="preserve">iskolánk olyan – az emberre, a társadalomra, a művészetekre, a természetre, a tudományokra, a technikára vonatkozó – ismereteket közöl, melyek megalapozzák a tanulók műveltségét, világszemléletét, világképük formálódását és eligazodásukat szűkebb és tágabb környezetükben, </w:t>
      </w:r>
    </w:p>
    <w:p w:rsidR="00A85A45" w:rsidRPr="00AF747E" w:rsidRDefault="00511675" w:rsidP="007107F8">
      <w:pPr>
        <w:numPr>
          <w:ilvl w:val="0"/>
          <w:numId w:val="10"/>
        </w:numPr>
        <w:jc w:val="both"/>
      </w:pPr>
      <w:r>
        <w:t xml:space="preserve">az iskola </w:t>
      </w:r>
      <w:r w:rsidR="00A85A45" w:rsidRPr="00AF747E">
        <w:t>oktató tevékenységének célját a gyermeki személyiség széleskörű fejlesztésében látjuk,</w:t>
      </w:r>
    </w:p>
    <w:p w:rsidR="00A85A45" w:rsidRPr="00AF747E" w:rsidRDefault="00A85A45" w:rsidP="007107F8">
      <w:pPr>
        <w:numPr>
          <w:ilvl w:val="0"/>
          <w:numId w:val="10"/>
        </w:numPr>
        <w:jc w:val="both"/>
      </w:pPr>
      <w:r w:rsidRPr="00AF747E">
        <w:t>fontosnak tartj</w:t>
      </w:r>
      <w:r w:rsidR="00740430" w:rsidRPr="00AF747E">
        <w:t>uk, hogy diákjaink elsajátítsák</w:t>
      </w:r>
      <w:r w:rsidRPr="00AF747E">
        <w:t xml:space="preserve"> az egyéni tanulás módszereit,</w:t>
      </w:r>
    </w:p>
    <w:p w:rsidR="00A85A45" w:rsidRPr="00AF747E" w:rsidRDefault="00A85A45" w:rsidP="007107F8">
      <w:pPr>
        <w:numPr>
          <w:ilvl w:val="0"/>
          <w:numId w:val="10"/>
        </w:numPr>
        <w:jc w:val="both"/>
      </w:pPr>
      <w:r w:rsidRPr="00AF747E">
        <w:t>szeretné</w:t>
      </w:r>
      <w:r w:rsidR="00740430" w:rsidRPr="00AF747E">
        <w:t>n</w:t>
      </w:r>
      <w:r w:rsidRPr="00AF747E">
        <w:t>k elérni, hogy tanulóink körében a szorgalomnak, a tudásnak és a munkának becsülete legyen,</w:t>
      </w:r>
    </w:p>
    <w:p w:rsidR="00A85A45" w:rsidRPr="00AF747E" w:rsidRDefault="00A85A45" w:rsidP="007107F8">
      <w:pPr>
        <w:numPr>
          <w:ilvl w:val="0"/>
          <w:numId w:val="10"/>
        </w:numPr>
        <w:jc w:val="both"/>
      </w:pPr>
      <w:r w:rsidRPr="00AF747E">
        <w:t>törekszünk a humánumra, az egyén és a közösségek iránti tiszteletre,</w:t>
      </w:r>
    </w:p>
    <w:p w:rsidR="00A85A45" w:rsidRPr="00AF747E" w:rsidRDefault="00A85A45" w:rsidP="007107F8">
      <w:pPr>
        <w:numPr>
          <w:ilvl w:val="0"/>
          <w:numId w:val="10"/>
        </w:numPr>
        <w:jc w:val="both"/>
      </w:pPr>
      <w:r w:rsidRPr="00AF747E">
        <w:t>segítünk diákjainknak észrevenni és értékelni a jót - megelőzni, felismerni a rosszat,</w:t>
      </w:r>
    </w:p>
    <w:p w:rsidR="00A85A45" w:rsidRPr="00AF747E" w:rsidRDefault="00A85A45" w:rsidP="007107F8">
      <w:pPr>
        <w:numPr>
          <w:ilvl w:val="0"/>
          <w:numId w:val="10"/>
        </w:numPr>
        <w:jc w:val="both"/>
      </w:pPr>
      <w:r w:rsidRPr="00AF747E">
        <w:t>törekszünk az emberek közötti érintkezés, a kommunikáció elfogadott normáinak és helyes formáinak kialakítására,</w:t>
      </w:r>
    </w:p>
    <w:p w:rsidR="00A85A45" w:rsidRPr="00AF747E" w:rsidRDefault="00A85A45" w:rsidP="007107F8">
      <w:pPr>
        <w:numPr>
          <w:ilvl w:val="0"/>
          <w:numId w:val="10"/>
        </w:numPr>
        <w:jc w:val="both"/>
      </w:pPr>
      <w:r w:rsidRPr="00AF747E">
        <w:lastRenderedPageBreak/>
        <w:t>szeretnénk tanulóinkat megismertetni nemzeti kultúránk és történelmünk eseményeivel, kiemelkedő személyiségeivel és hagyományaival, hogy mindezek megbecsülése révén tápláljuk a gyermekekben a haza, a szülőföld iránti szeretetet.</w:t>
      </w:r>
    </w:p>
    <w:p w:rsidR="00A85A45" w:rsidRPr="00AF747E" w:rsidRDefault="00A85A45" w:rsidP="00AF747E">
      <w:pPr>
        <w:tabs>
          <w:tab w:val="left" w:pos="709"/>
        </w:tabs>
        <w:jc w:val="both"/>
      </w:pPr>
    </w:p>
    <w:p w:rsidR="00A85A45" w:rsidRPr="00AF747E" w:rsidRDefault="00A85A45" w:rsidP="007107F8">
      <w:pPr>
        <w:numPr>
          <w:ilvl w:val="0"/>
          <w:numId w:val="8"/>
        </w:numPr>
        <w:tabs>
          <w:tab w:val="left" w:pos="709"/>
        </w:tabs>
        <w:jc w:val="both"/>
      </w:pPr>
      <w:r w:rsidRPr="00AF747E">
        <w:t>Iskolánk – elsősorban a szülőkkel ápolt kapcsolatok révén – folyamatosan részt kíván venni lakóhelyünk életében. Ennek érdekében:</w:t>
      </w:r>
    </w:p>
    <w:p w:rsidR="00A85A45" w:rsidRPr="00AF747E" w:rsidRDefault="00A85A45" w:rsidP="007107F8">
      <w:pPr>
        <w:numPr>
          <w:ilvl w:val="0"/>
          <w:numId w:val="11"/>
        </w:numPr>
        <w:jc w:val="both"/>
      </w:pPr>
      <w:r w:rsidRPr="00AF747E">
        <w:t xml:space="preserve">rendszeres kapcsolatot tartunk a tanulók szüleivel, a családokkal, </w:t>
      </w:r>
    </w:p>
    <w:p w:rsidR="00A85A45" w:rsidRPr="00AF747E" w:rsidRDefault="00A85A45" w:rsidP="007107F8">
      <w:pPr>
        <w:numPr>
          <w:ilvl w:val="0"/>
          <w:numId w:val="11"/>
        </w:numPr>
        <w:jc w:val="both"/>
      </w:pPr>
      <w:r w:rsidRPr="00AF747E">
        <w:t>igyekszünk lehetőséget teremteni arra, hogy iskolánk életéről, tevékenységéről, eredményeiről minél többet megismerhessenek a szülők, valamint városunk érdeklődő polgárai,</w:t>
      </w:r>
    </w:p>
    <w:p w:rsidR="00A85A45" w:rsidRPr="00AF747E" w:rsidRDefault="00A85A45" w:rsidP="007107F8">
      <w:pPr>
        <w:numPr>
          <w:ilvl w:val="0"/>
          <w:numId w:val="11"/>
        </w:numPr>
        <w:jc w:val="both"/>
      </w:pPr>
      <w:r w:rsidRPr="00AF747E">
        <w:t>ápoljuk és bővítjük eddigi kapcsolatainkat a városunkban található iskolákkal és közművelődési intézményekkel,</w:t>
      </w:r>
    </w:p>
    <w:p w:rsidR="00A85A45" w:rsidRPr="00AF747E" w:rsidRDefault="00A85A45" w:rsidP="007107F8">
      <w:pPr>
        <w:numPr>
          <w:ilvl w:val="0"/>
          <w:numId w:val="11"/>
        </w:numPr>
        <w:jc w:val="both"/>
      </w:pPr>
      <w:r w:rsidRPr="00AF747E">
        <w:t>nevelőink fontos feladatnak tartják, hogy iskolánk – eddigi hagyományaihoz híven – továbbra is képviseltesse magát a különféle városi rendezvényeken, illetve a tanulók számára szervezett városi szintű megmozdulások szervezésében és lebonyolításában maga is részt vegyen.</w:t>
      </w:r>
    </w:p>
    <w:p w:rsidR="00A85A45" w:rsidRPr="00AF747E" w:rsidRDefault="00A85A45" w:rsidP="00AF747E">
      <w:pPr>
        <w:tabs>
          <w:tab w:val="left" w:pos="709"/>
        </w:tabs>
        <w:jc w:val="both"/>
      </w:pPr>
    </w:p>
    <w:p w:rsidR="00A85A45" w:rsidRPr="00AF747E" w:rsidRDefault="00A85A45" w:rsidP="007107F8">
      <w:pPr>
        <w:numPr>
          <w:ilvl w:val="0"/>
          <w:numId w:val="8"/>
        </w:numPr>
        <w:tabs>
          <w:tab w:val="clear" w:pos="360"/>
        </w:tabs>
        <w:jc w:val="both"/>
      </w:pPr>
      <w:r w:rsidRPr="00AF747E">
        <w:t xml:space="preserve">Iskolánk minden tanuló számára biztosítani kívánja az esélyegyenlőséget. </w:t>
      </w:r>
    </w:p>
    <w:p w:rsidR="00A85A45" w:rsidRPr="00AF747E" w:rsidRDefault="00A85A45" w:rsidP="00AF747E">
      <w:pPr>
        <w:jc w:val="both"/>
      </w:pPr>
    </w:p>
    <w:p w:rsidR="00A85A45" w:rsidRPr="00AF747E" w:rsidRDefault="00A85A45" w:rsidP="00AF747E">
      <w:pPr>
        <w:ind w:left="360"/>
        <w:jc w:val="both"/>
      </w:pPr>
      <w:r w:rsidRPr="00AF747E">
        <w:t>Ennek érdekében</w:t>
      </w:r>
      <w:r w:rsidR="00217A87" w:rsidRPr="00AF747E">
        <w:t>:</w:t>
      </w:r>
    </w:p>
    <w:p w:rsidR="00A85A45" w:rsidRPr="00AF747E" w:rsidRDefault="00A85A45" w:rsidP="007107F8">
      <w:pPr>
        <w:numPr>
          <w:ilvl w:val="0"/>
          <w:numId w:val="12"/>
        </w:numPr>
        <w:jc w:val="both"/>
      </w:pPr>
      <w:r w:rsidRPr="00AF747E">
        <w:t xml:space="preserve">biztosítjuk a halmozottan hátrányos helyzetű tanulók számára a képesség-kibontakoztató foglalkozásokat, melyek lehetővé teszik számukra a sikeres integrációt, illetve azt, hogy képesek legyenek megfelelni a sikeres társadalmi beilleszkedés követelményeinek. </w:t>
      </w:r>
    </w:p>
    <w:p w:rsidR="00A85A45" w:rsidRPr="00AF747E" w:rsidRDefault="00A85A45" w:rsidP="00AF747E">
      <w:pPr>
        <w:tabs>
          <w:tab w:val="left" w:pos="709"/>
        </w:tabs>
        <w:jc w:val="both"/>
      </w:pPr>
    </w:p>
    <w:p w:rsidR="00A85A45" w:rsidRPr="00AF747E" w:rsidRDefault="00A85A45" w:rsidP="007107F8">
      <w:pPr>
        <w:numPr>
          <w:ilvl w:val="0"/>
          <w:numId w:val="8"/>
        </w:numPr>
        <w:tabs>
          <w:tab w:val="left" w:pos="709"/>
        </w:tabs>
        <w:jc w:val="both"/>
      </w:pPr>
      <w:r w:rsidRPr="00AF747E">
        <w:t>Eszményeinkben olyan tanuló képe él, aki a közös családi és iskolai nevelés eredményeképpen egyesíti magában az alábbi tulajdonságokat:</w:t>
      </w:r>
    </w:p>
    <w:p w:rsidR="00A85A45" w:rsidRPr="00AF747E" w:rsidRDefault="00A85A45" w:rsidP="007107F8">
      <w:pPr>
        <w:numPr>
          <w:ilvl w:val="0"/>
          <w:numId w:val="12"/>
        </w:numPr>
        <w:jc w:val="both"/>
      </w:pPr>
      <w:r w:rsidRPr="00AF747E">
        <w:t>humánus,</w:t>
      </w:r>
    </w:p>
    <w:p w:rsidR="00A85A45" w:rsidRPr="00AF747E" w:rsidRDefault="00A85A45" w:rsidP="007107F8">
      <w:pPr>
        <w:numPr>
          <w:ilvl w:val="0"/>
          <w:numId w:val="12"/>
        </w:numPr>
        <w:jc w:val="both"/>
      </w:pPr>
      <w:r w:rsidRPr="00AF747E">
        <w:t>erkölcsös,</w:t>
      </w:r>
    </w:p>
    <w:p w:rsidR="00A85A45" w:rsidRPr="00AF747E" w:rsidRDefault="00A85A45" w:rsidP="007107F8">
      <w:pPr>
        <w:numPr>
          <w:ilvl w:val="0"/>
          <w:numId w:val="12"/>
        </w:numPr>
        <w:jc w:val="both"/>
      </w:pPr>
      <w:r w:rsidRPr="00AF747E">
        <w:t>fegyelmezett,</w:t>
      </w:r>
    </w:p>
    <w:p w:rsidR="00A85A45" w:rsidRPr="00AF747E" w:rsidRDefault="00A85A45" w:rsidP="007107F8">
      <w:pPr>
        <w:numPr>
          <w:ilvl w:val="0"/>
          <w:numId w:val="12"/>
        </w:numPr>
        <w:jc w:val="both"/>
      </w:pPr>
      <w:r w:rsidRPr="00AF747E">
        <w:t>művelt,</w:t>
      </w:r>
    </w:p>
    <w:p w:rsidR="00A85A45" w:rsidRPr="00AF747E" w:rsidRDefault="00A85A45" w:rsidP="007107F8">
      <w:pPr>
        <w:numPr>
          <w:ilvl w:val="0"/>
          <w:numId w:val="12"/>
        </w:numPr>
        <w:jc w:val="both"/>
      </w:pPr>
      <w:r w:rsidRPr="00AF747E">
        <w:t>kötelességtudó,</w:t>
      </w:r>
    </w:p>
    <w:p w:rsidR="00A85A45" w:rsidRPr="00AF747E" w:rsidRDefault="00A85A45" w:rsidP="007107F8">
      <w:pPr>
        <w:numPr>
          <w:ilvl w:val="0"/>
          <w:numId w:val="12"/>
        </w:numPr>
        <w:jc w:val="both"/>
      </w:pPr>
      <w:r w:rsidRPr="00AF747E">
        <w:t>érdeklődő, nyitott,</w:t>
      </w:r>
    </w:p>
    <w:p w:rsidR="00A85A45" w:rsidRPr="00AF747E" w:rsidRDefault="00A85A45" w:rsidP="007107F8">
      <w:pPr>
        <w:numPr>
          <w:ilvl w:val="0"/>
          <w:numId w:val="12"/>
        </w:numPr>
        <w:jc w:val="both"/>
      </w:pPr>
      <w:r w:rsidRPr="00AF747E">
        <w:t>kreatív, alkotó,</w:t>
      </w:r>
    </w:p>
    <w:p w:rsidR="00A85A45" w:rsidRPr="00AF747E" w:rsidRDefault="00A85A45" w:rsidP="007107F8">
      <w:pPr>
        <w:numPr>
          <w:ilvl w:val="0"/>
          <w:numId w:val="12"/>
        </w:numPr>
        <w:jc w:val="both"/>
      </w:pPr>
      <w:r w:rsidRPr="00AF747E">
        <w:t>becsüli a szorgalmas tanulást, a munkát,</w:t>
      </w:r>
    </w:p>
    <w:p w:rsidR="00A85A45" w:rsidRPr="00AF747E" w:rsidRDefault="00A85A45" w:rsidP="007107F8">
      <w:pPr>
        <w:numPr>
          <w:ilvl w:val="0"/>
          <w:numId w:val="12"/>
        </w:numPr>
        <w:jc w:val="both"/>
      </w:pPr>
      <w:r w:rsidRPr="00AF747E">
        <w:t>képes a problémák érzékelésére és megoldására,</w:t>
      </w:r>
    </w:p>
    <w:p w:rsidR="00A85A45" w:rsidRPr="00AF747E" w:rsidRDefault="00A85A45" w:rsidP="007107F8">
      <w:pPr>
        <w:numPr>
          <w:ilvl w:val="0"/>
          <w:numId w:val="12"/>
        </w:numPr>
        <w:jc w:val="both"/>
      </w:pPr>
      <w:r w:rsidRPr="00AF747E">
        <w:t>gyakorlatias,</w:t>
      </w:r>
    </w:p>
    <w:p w:rsidR="00A85A45" w:rsidRPr="00AF747E" w:rsidRDefault="00A85A45" w:rsidP="007107F8">
      <w:pPr>
        <w:numPr>
          <w:ilvl w:val="0"/>
          <w:numId w:val="12"/>
        </w:numPr>
        <w:jc w:val="both"/>
      </w:pPr>
      <w:r w:rsidRPr="00AF747E">
        <w:t>képes eligazodni szűkebb és tágabb környezetében,</w:t>
      </w:r>
    </w:p>
    <w:p w:rsidR="00A85A45" w:rsidRPr="00AF747E" w:rsidRDefault="00A85A45" w:rsidP="007107F8">
      <w:pPr>
        <w:numPr>
          <w:ilvl w:val="0"/>
          <w:numId w:val="12"/>
        </w:numPr>
        <w:jc w:val="both"/>
      </w:pPr>
      <w:r w:rsidRPr="00AF747E">
        <w:t>jó eredmények elérésére törekszik (játékban, munkában, tanulásban),</w:t>
      </w:r>
    </w:p>
    <w:p w:rsidR="00A85A45" w:rsidRPr="00AF747E" w:rsidRDefault="00A85A45" w:rsidP="007107F8">
      <w:pPr>
        <w:numPr>
          <w:ilvl w:val="0"/>
          <w:numId w:val="12"/>
        </w:numPr>
        <w:jc w:val="both"/>
      </w:pPr>
      <w:r w:rsidRPr="00AF747E">
        <w:t>van elképzelése a jövőjét illetően,</w:t>
      </w:r>
    </w:p>
    <w:p w:rsidR="00A85A45" w:rsidRPr="00AF747E" w:rsidRDefault="00A85A45" w:rsidP="007107F8">
      <w:pPr>
        <w:numPr>
          <w:ilvl w:val="0"/>
          <w:numId w:val="12"/>
        </w:numPr>
        <w:jc w:val="both"/>
      </w:pPr>
      <w:r w:rsidRPr="00AF747E">
        <w:t>becsüli a tudást,</w:t>
      </w:r>
    </w:p>
    <w:p w:rsidR="00A85A45" w:rsidRPr="00AF747E" w:rsidRDefault="00A85A45" w:rsidP="007107F8">
      <w:pPr>
        <w:numPr>
          <w:ilvl w:val="0"/>
          <w:numId w:val="12"/>
        </w:numPr>
        <w:jc w:val="both"/>
      </w:pPr>
      <w:r w:rsidRPr="00AF747E">
        <w:t>öntevékenyen, aktívan vesz részt a tanulásban,</w:t>
      </w:r>
    </w:p>
    <w:p w:rsidR="00A85A45" w:rsidRPr="00AF747E" w:rsidRDefault="00A85A45" w:rsidP="007107F8">
      <w:pPr>
        <w:numPr>
          <w:ilvl w:val="0"/>
          <w:numId w:val="12"/>
        </w:numPr>
        <w:jc w:val="both"/>
      </w:pPr>
      <w:r w:rsidRPr="00AF747E">
        <w:t>ismeri a tanulás helyes és hatékony módszereit,</w:t>
      </w:r>
    </w:p>
    <w:p w:rsidR="00A85A45" w:rsidRPr="00AF747E" w:rsidRDefault="00A85A45" w:rsidP="007107F8">
      <w:pPr>
        <w:numPr>
          <w:ilvl w:val="0"/>
          <w:numId w:val="12"/>
        </w:numPr>
        <w:jc w:val="both"/>
      </w:pPr>
      <w:r w:rsidRPr="00AF747E">
        <w:t>képes tudását tovább fejleszteni és önállóan ismereteket szerezni,</w:t>
      </w:r>
    </w:p>
    <w:p w:rsidR="00A85A45" w:rsidRPr="00AF747E" w:rsidRDefault="00A85A45" w:rsidP="007107F8">
      <w:pPr>
        <w:numPr>
          <w:ilvl w:val="0"/>
          <w:numId w:val="12"/>
        </w:numPr>
        <w:jc w:val="both"/>
      </w:pPr>
      <w:r w:rsidRPr="00AF747E">
        <w:t>tudását folyamatosan gyarapítja, bővíti,</w:t>
      </w:r>
    </w:p>
    <w:p w:rsidR="00A85A45" w:rsidRPr="00AF747E" w:rsidRDefault="00A85A45" w:rsidP="007107F8">
      <w:pPr>
        <w:numPr>
          <w:ilvl w:val="0"/>
          <w:numId w:val="12"/>
        </w:numPr>
        <w:jc w:val="both"/>
      </w:pPr>
      <w:r w:rsidRPr="00AF747E">
        <w:t>képes az értő olvasásra, gondolatait helyesen és szabatosan tudja megfogalmazni szóban és írásban,</w:t>
      </w:r>
    </w:p>
    <w:p w:rsidR="00A85A45" w:rsidRPr="00AF747E" w:rsidRDefault="00A85A45" w:rsidP="007107F8">
      <w:pPr>
        <w:numPr>
          <w:ilvl w:val="0"/>
          <w:numId w:val="12"/>
        </w:numPr>
        <w:jc w:val="both"/>
      </w:pPr>
      <w:r w:rsidRPr="00AF747E">
        <w:t xml:space="preserve">a mindennapi életben felhasználható képességekkel rendelkezik, </w:t>
      </w:r>
    </w:p>
    <w:p w:rsidR="00A85A45" w:rsidRPr="00AF747E" w:rsidRDefault="00A85A45" w:rsidP="007107F8">
      <w:pPr>
        <w:numPr>
          <w:ilvl w:val="0"/>
          <w:numId w:val="12"/>
        </w:numPr>
        <w:jc w:val="both"/>
      </w:pPr>
      <w:r w:rsidRPr="00AF747E">
        <w:t>ismeri, tiszteli, óvja, ápolja:</w:t>
      </w:r>
    </w:p>
    <w:p w:rsidR="00A85A45" w:rsidRPr="00AF747E" w:rsidRDefault="00A85A45" w:rsidP="007107F8">
      <w:pPr>
        <w:numPr>
          <w:ilvl w:val="0"/>
          <w:numId w:val="13"/>
        </w:numPr>
        <w:tabs>
          <w:tab w:val="clear" w:pos="360"/>
          <w:tab w:val="num" w:pos="1440"/>
        </w:tabs>
        <w:ind w:left="1440"/>
        <w:jc w:val="both"/>
      </w:pPr>
      <w:r w:rsidRPr="00AF747E">
        <w:t>nemzeti kultúránkat, történelmünket, anyanyelvünket,</w:t>
      </w:r>
    </w:p>
    <w:p w:rsidR="00A85A45" w:rsidRPr="00AF747E" w:rsidRDefault="00A85A45" w:rsidP="007107F8">
      <w:pPr>
        <w:numPr>
          <w:ilvl w:val="0"/>
          <w:numId w:val="13"/>
        </w:numPr>
        <w:tabs>
          <w:tab w:val="clear" w:pos="360"/>
          <w:tab w:val="num" w:pos="1440"/>
        </w:tabs>
        <w:ind w:left="1440"/>
        <w:jc w:val="both"/>
      </w:pPr>
      <w:r w:rsidRPr="00AF747E">
        <w:lastRenderedPageBreak/>
        <w:t>a természet, a környezet értékeit,</w:t>
      </w:r>
    </w:p>
    <w:p w:rsidR="00A85A45" w:rsidRPr="00AF747E" w:rsidRDefault="00A85A45" w:rsidP="007107F8">
      <w:pPr>
        <w:numPr>
          <w:ilvl w:val="0"/>
          <w:numId w:val="13"/>
        </w:numPr>
        <w:tabs>
          <w:tab w:val="clear" w:pos="360"/>
          <w:tab w:val="num" w:pos="1440"/>
        </w:tabs>
        <w:ind w:left="1440"/>
        <w:jc w:val="both"/>
      </w:pPr>
      <w:r w:rsidRPr="00AF747E">
        <w:t>más népek értékeit, hagyományait,</w:t>
      </w:r>
    </w:p>
    <w:p w:rsidR="00A85A45" w:rsidRPr="00AF747E" w:rsidRDefault="00A85A45" w:rsidP="007107F8">
      <w:pPr>
        <w:numPr>
          <w:ilvl w:val="0"/>
          <w:numId w:val="13"/>
        </w:numPr>
        <w:tabs>
          <w:tab w:val="clear" w:pos="360"/>
          <w:tab w:val="num" w:pos="1440"/>
        </w:tabs>
        <w:ind w:left="1440"/>
        <w:jc w:val="both"/>
      </w:pPr>
      <w:r w:rsidRPr="00AF747E">
        <w:t>az egyetemes kultúra legnagyobb eredményeit,</w:t>
      </w:r>
    </w:p>
    <w:p w:rsidR="00A85A45" w:rsidRPr="00AF747E" w:rsidRDefault="00A85A45" w:rsidP="007107F8">
      <w:pPr>
        <w:numPr>
          <w:ilvl w:val="0"/>
          <w:numId w:val="14"/>
        </w:numPr>
        <w:jc w:val="both"/>
      </w:pPr>
      <w:r w:rsidRPr="00AF747E">
        <w:t>a társadalmilag elfogadott normák szerint viselkedik az emberi és a természeti környezetben,</w:t>
      </w:r>
    </w:p>
    <w:p w:rsidR="00A85A45" w:rsidRPr="00AF747E" w:rsidRDefault="00A85A45" w:rsidP="007107F8">
      <w:pPr>
        <w:numPr>
          <w:ilvl w:val="0"/>
          <w:numId w:val="14"/>
        </w:numPr>
        <w:jc w:val="both"/>
      </w:pPr>
      <w:r w:rsidRPr="00AF747E">
        <w:t xml:space="preserve">ismeri és alkalmazza a közösségben éléshez szükséges magatartásformákat, </w:t>
      </w:r>
    </w:p>
    <w:p w:rsidR="00A85A45" w:rsidRPr="00AF747E" w:rsidRDefault="00A85A45" w:rsidP="007107F8">
      <w:pPr>
        <w:numPr>
          <w:ilvl w:val="0"/>
          <w:numId w:val="14"/>
        </w:numPr>
        <w:jc w:val="both"/>
      </w:pPr>
      <w:r w:rsidRPr="00AF747E">
        <w:t>ismeri és betartja a különféle közösségek (család, iskola, társadalom) együttélését biztosító szabályokat,</w:t>
      </w:r>
    </w:p>
    <w:p w:rsidR="00A85A45" w:rsidRPr="00AF747E" w:rsidRDefault="00A85A45" w:rsidP="007107F8">
      <w:pPr>
        <w:numPr>
          <w:ilvl w:val="0"/>
          <w:numId w:val="14"/>
        </w:numPr>
        <w:jc w:val="both"/>
      </w:pPr>
      <w:r w:rsidRPr="00AF747E">
        <w:t>ismeri és alkalmazza az emberek közötti érintkezés, a kommunikáció elfogadott formáit és módszereit,</w:t>
      </w:r>
    </w:p>
    <w:p w:rsidR="00A85A45" w:rsidRPr="00AF747E" w:rsidRDefault="00A85A45" w:rsidP="007107F8">
      <w:pPr>
        <w:numPr>
          <w:ilvl w:val="0"/>
          <w:numId w:val="14"/>
        </w:numPr>
        <w:jc w:val="both"/>
      </w:pPr>
      <w:r w:rsidRPr="00AF747E">
        <w:t>viselkedése udvarias,</w:t>
      </w:r>
    </w:p>
    <w:p w:rsidR="00A85A45" w:rsidRPr="00AF747E" w:rsidRDefault="00A85A45" w:rsidP="007107F8">
      <w:pPr>
        <w:numPr>
          <w:ilvl w:val="0"/>
          <w:numId w:val="14"/>
        </w:numPr>
        <w:jc w:val="both"/>
      </w:pPr>
      <w:r w:rsidRPr="00AF747E">
        <w:t>beszéde kulturált,</w:t>
      </w:r>
    </w:p>
    <w:p w:rsidR="00A85A45" w:rsidRPr="00AF747E" w:rsidRDefault="00A85A45" w:rsidP="007107F8">
      <w:pPr>
        <w:numPr>
          <w:ilvl w:val="0"/>
          <w:numId w:val="14"/>
        </w:numPr>
        <w:jc w:val="both"/>
      </w:pPr>
      <w:r w:rsidRPr="00AF747E">
        <w:t>társaival együttműködik,</w:t>
      </w:r>
    </w:p>
    <w:p w:rsidR="00A85A45" w:rsidRPr="00AF747E" w:rsidRDefault="00A85A45" w:rsidP="007107F8">
      <w:pPr>
        <w:numPr>
          <w:ilvl w:val="0"/>
          <w:numId w:val="14"/>
        </w:numPr>
        <w:jc w:val="both"/>
      </w:pPr>
      <w:r w:rsidRPr="00AF747E">
        <w:t>szüleit, nevelőit, társait szereti és tiszteli,</w:t>
      </w:r>
    </w:p>
    <w:p w:rsidR="00A85A45" w:rsidRPr="00AF747E" w:rsidRDefault="00A85A45" w:rsidP="007107F8">
      <w:pPr>
        <w:numPr>
          <w:ilvl w:val="0"/>
          <w:numId w:val="14"/>
        </w:numPr>
        <w:jc w:val="both"/>
      </w:pPr>
      <w:r w:rsidRPr="00AF747E">
        <w:t>képes szeretetet adni és kapni,</w:t>
      </w:r>
    </w:p>
    <w:p w:rsidR="00A85A45" w:rsidRPr="00AF747E" w:rsidRDefault="00A85A45" w:rsidP="007107F8">
      <w:pPr>
        <w:numPr>
          <w:ilvl w:val="0"/>
          <w:numId w:val="14"/>
        </w:numPr>
        <w:jc w:val="both"/>
      </w:pPr>
      <w:r w:rsidRPr="00AF747E">
        <w:t xml:space="preserve">szereti hazáját, </w:t>
      </w:r>
    </w:p>
    <w:p w:rsidR="00A85A45" w:rsidRPr="00AF747E" w:rsidRDefault="00A85A45" w:rsidP="007107F8">
      <w:pPr>
        <w:numPr>
          <w:ilvl w:val="0"/>
          <w:numId w:val="14"/>
        </w:numPr>
        <w:jc w:val="both"/>
      </w:pPr>
      <w:r w:rsidRPr="00AF747E">
        <w:t>megérti, tiszteletben tartja a sajátjától eltérő nézeteket,</w:t>
      </w:r>
    </w:p>
    <w:p w:rsidR="00A85A45" w:rsidRPr="00AF747E" w:rsidRDefault="00A85A45" w:rsidP="007107F8">
      <w:pPr>
        <w:numPr>
          <w:ilvl w:val="0"/>
          <w:numId w:val="14"/>
        </w:numPr>
        <w:jc w:val="both"/>
      </w:pPr>
      <w:r w:rsidRPr="00AF747E">
        <w:t>szellemileg és testileg egészséges, edzett,</w:t>
      </w:r>
    </w:p>
    <w:p w:rsidR="00A85A45" w:rsidRPr="00AF747E" w:rsidRDefault="00A85A45" w:rsidP="007107F8">
      <w:pPr>
        <w:numPr>
          <w:ilvl w:val="0"/>
          <w:numId w:val="14"/>
        </w:numPr>
        <w:jc w:val="both"/>
      </w:pPr>
      <w:r w:rsidRPr="00AF747E">
        <w:t>egészségesen él,</w:t>
      </w:r>
    </w:p>
    <w:p w:rsidR="00A85A45" w:rsidRPr="00AF747E" w:rsidRDefault="00A85A45" w:rsidP="007107F8">
      <w:pPr>
        <w:numPr>
          <w:ilvl w:val="0"/>
          <w:numId w:val="14"/>
        </w:numPr>
        <w:jc w:val="both"/>
      </w:pPr>
      <w:r w:rsidRPr="00AF747E">
        <w:t>szeret sportolni, mozogni,</w:t>
      </w:r>
    </w:p>
    <w:p w:rsidR="00A85A45" w:rsidRPr="00AF747E" w:rsidRDefault="00A85A45" w:rsidP="007107F8">
      <w:pPr>
        <w:numPr>
          <w:ilvl w:val="0"/>
          <w:numId w:val="14"/>
        </w:numPr>
        <w:jc w:val="both"/>
      </w:pPr>
      <w:r w:rsidRPr="00AF747E">
        <w:t>megjelenése és személyes környezete tiszta, ápolt, gondozott.</w:t>
      </w:r>
    </w:p>
    <w:p w:rsidR="00A85A45" w:rsidRPr="00AF747E" w:rsidRDefault="00A85A45" w:rsidP="00AF747E">
      <w:pPr>
        <w:jc w:val="both"/>
      </w:pPr>
    </w:p>
    <w:p w:rsidR="00A85A45" w:rsidRPr="00AF747E" w:rsidRDefault="00A85A45" w:rsidP="00AF747E">
      <w:pPr>
        <w:jc w:val="both"/>
      </w:pPr>
    </w:p>
    <w:p w:rsidR="00A85A45" w:rsidRPr="00AF747E" w:rsidRDefault="00A85A45" w:rsidP="00AF747E">
      <w:pPr>
        <w:jc w:val="both"/>
      </w:pPr>
      <w:r w:rsidRPr="00AF747E">
        <w:t xml:space="preserve">Tudjuk, hogy ezen tulajdonságok mindegyikét nem vagyunk képesek kialakítani minden egyes hozzánk járó tanuló személyiségében. </w:t>
      </w:r>
    </w:p>
    <w:p w:rsidR="009D686E" w:rsidRPr="00AF747E" w:rsidRDefault="009D686E" w:rsidP="00AF747E">
      <w:pPr>
        <w:jc w:val="both"/>
      </w:pPr>
    </w:p>
    <w:p w:rsidR="00A85A45" w:rsidRPr="00AF747E" w:rsidRDefault="00A85A45" w:rsidP="00AF747E">
      <w:pPr>
        <w:jc w:val="both"/>
      </w:pPr>
      <w:r w:rsidRPr="00AF747E">
        <w:t>Nevelőink mindennapi nevelő és oktató munkája azonban arra irányul, hogy a lehető legtöbb diákunk rendelkezzen végzős korára minél több itt felsorolt személyiségjeggyel.</w:t>
      </w:r>
    </w:p>
    <w:p w:rsidR="00A85A45" w:rsidRPr="00AF747E" w:rsidRDefault="00A85A45" w:rsidP="00AF747E">
      <w:pPr>
        <w:ind w:firstLine="360"/>
        <w:jc w:val="both"/>
      </w:pPr>
    </w:p>
    <w:p w:rsidR="00A85A45" w:rsidRPr="00AF747E" w:rsidRDefault="00A85A45" w:rsidP="00AF747E">
      <w:pPr>
        <w:ind w:firstLine="360"/>
        <w:jc w:val="both"/>
      </w:pPr>
    </w:p>
    <w:p w:rsidR="00A85A45" w:rsidRPr="00AF747E" w:rsidRDefault="00A85A45" w:rsidP="00AF747E">
      <w:pPr>
        <w:ind w:firstLine="360"/>
        <w:jc w:val="both"/>
      </w:pPr>
    </w:p>
    <w:p w:rsidR="00A85A45" w:rsidRPr="00AF747E" w:rsidRDefault="00512778" w:rsidP="00512778">
      <w:pPr>
        <w:pageBreakBefore/>
        <w:tabs>
          <w:tab w:val="left" w:pos="709"/>
        </w:tabs>
        <w:rPr>
          <w:b/>
        </w:rPr>
      </w:pPr>
      <w:r>
        <w:rPr>
          <w:b/>
        </w:rPr>
        <w:lastRenderedPageBreak/>
        <w:t xml:space="preserve">2.2. Az iskolában folyó nevelő és oktató munka céljai, feladatai, eszközei, eljárásai </w:t>
      </w:r>
    </w:p>
    <w:p w:rsidR="00A85A45" w:rsidRPr="00AF747E" w:rsidRDefault="00A85A45" w:rsidP="00AF747E">
      <w:pPr>
        <w:jc w:val="both"/>
        <w:rPr>
          <w:b/>
        </w:rPr>
      </w:pPr>
    </w:p>
    <w:p w:rsidR="00A85A45" w:rsidRPr="00AF747E" w:rsidRDefault="00A85A45" w:rsidP="00AF747E">
      <w:pPr>
        <w:jc w:val="both"/>
        <w:rPr>
          <w:b/>
        </w:rPr>
      </w:pPr>
    </w:p>
    <w:p w:rsidR="00A85A45" w:rsidRPr="00AF747E" w:rsidRDefault="00A85A45" w:rsidP="00AF747E">
      <w:pPr>
        <w:jc w:val="both"/>
      </w:pPr>
      <w:r w:rsidRPr="00AF747E">
        <w:t>Az iskolánkban folyó nevelő-oktató munka céljait az általános emberi és a nemzeti értékek tanulókkal történő megismertetése, elfogadtatása és átadása határozza meg.</w:t>
      </w:r>
    </w:p>
    <w:p w:rsidR="00A85A45" w:rsidRPr="00AF747E" w:rsidRDefault="00A85A45" w:rsidP="00AF747E">
      <w:pPr>
        <w:jc w:val="both"/>
      </w:pPr>
    </w:p>
    <w:p w:rsidR="00A85A45" w:rsidRPr="00AF747E" w:rsidRDefault="00A85A45" w:rsidP="00AF747E">
      <w:pPr>
        <w:jc w:val="both"/>
      </w:pPr>
      <w:r w:rsidRPr="00AF747E">
        <w:t xml:space="preserve">Pedagógiai munkánk alapvető feladata, hogy a gyermeki nyitottságra, fogékonyságra, érdeklődésre és aktivitásra építve a személyiségfejlődés szempontjából kiemelten fontos alábbi értékeket tanulóink elsajátítsák, ezek képviselete váljon bennük meggyőződéssé és határozza meg viselkedésüket, magatartásukat. </w:t>
      </w:r>
    </w:p>
    <w:p w:rsidR="00A85A45" w:rsidRPr="00AF747E" w:rsidRDefault="00A85A45" w:rsidP="00AF747E">
      <w:pPr>
        <w:jc w:val="both"/>
      </w:pPr>
    </w:p>
    <w:p w:rsidR="00A85A45" w:rsidRPr="00AF747E" w:rsidRDefault="00A85A45" w:rsidP="007107F8">
      <w:pPr>
        <w:numPr>
          <w:ilvl w:val="0"/>
          <w:numId w:val="15"/>
        </w:numPr>
        <w:jc w:val="both"/>
      </w:pPr>
      <w:r w:rsidRPr="00AF747E">
        <w:t>Az élet tisztelete, védelme. A természeti környezet megóvása. Az állatok és növények védelme, szeretete. Fogékonyság az élő és az élettelen természet szépsége iránt.</w:t>
      </w:r>
    </w:p>
    <w:p w:rsidR="00A85A45" w:rsidRPr="00AF747E" w:rsidRDefault="00A85A45" w:rsidP="007107F8">
      <w:pPr>
        <w:numPr>
          <w:ilvl w:val="0"/>
          <w:numId w:val="15"/>
        </w:numPr>
        <w:jc w:val="both"/>
      </w:pPr>
      <w:r w:rsidRPr="00AF747E">
        <w:t>Az ember testi és lelki egészsége. Az egészség megőrzésének fontossága. Az egészséges és kulturált életmód iránti igény. A testmozgás iránti igény. Az önellátás képességeinek kialakítása (tisztálkodás, öltözködés, étkezés, környezet rendben tartása). Az egészségvédelem (az egészségre káros szokások ismerete, elutasítása; a balesetek megelőzése).</w:t>
      </w:r>
    </w:p>
    <w:p w:rsidR="00A85A45" w:rsidRPr="00AF747E" w:rsidRDefault="00A85A45" w:rsidP="007107F8">
      <w:pPr>
        <w:numPr>
          <w:ilvl w:val="0"/>
          <w:numId w:val="15"/>
        </w:numPr>
        <w:jc w:val="both"/>
      </w:pPr>
      <w:r w:rsidRPr="00AF747E">
        <w:t>Az önismeret, a saját személyiség kibontakoztatásának igénye (önbecsülés, önbizalom). Felelősségvállalás saját sorsának alakításáért (önállóság, kitartás, szorgalom, kreativitás). Nyitottság az élményekre, a tevékenységekre, az esztétikum befogadására és létrehozására.</w:t>
      </w:r>
    </w:p>
    <w:p w:rsidR="00A85A45" w:rsidRPr="00AF747E" w:rsidRDefault="00A85A45" w:rsidP="007107F8">
      <w:pPr>
        <w:numPr>
          <w:ilvl w:val="0"/>
          <w:numId w:val="15"/>
        </w:numPr>
        <w:jc w:val="both"/>
      </w:pPr>
      <w:r w:rsidRPr="00AF747E">
        <w:t>Fogékonyság az emberi kapcsolatokra, a barátságra. Hűség, önzetlenség, megértés, tapintat, őszinteség, egymás elfogadása, udvariasság, figyelmesség.</w:t>
      </w:r>
    </w:p>
    <w:p w:rsidR="00A85A45" w:rsidRPr="00AF747E" w:rsidRDefault="00A85A45" w:rsidP="007107F8">
      <w:pPr>
        <w:numPr>
          <w:ilvl w:val="0"/>
          <w:numId w:val="15"/>
        </w:numPr>
        <w:jc w:val="both"/>
      </w:pPr>
      <w:r w:rsidRPr="00AF747E">
        <w:t>A család tisztelete, a szülők, nagyszülők megbecsülése, szeretete.</w:t>
      </w:r>
    </w:p>
    <w:p w:rsidR="00A85A45" w:rsidRPr="00AF747E" w:rsidRDefault="00A85A45" w:rsidP="007107F8">
      <w:pPr>
        <w:numPr>
          <w:ilvl w:val="0"/>
          <w:numId w:val="15"/>
        </w:numPr>
        <w:jc w:val="both"/>
      </w:pPr>
      <w:r w:rsidRPr="00AF747E">
        <w:t>Kulturált magatartás és kommunikáció a közösségben. Udvariasság, figyelmesség, mások szokásainak és tulajdonának tiszteletben tartása. Fegyelem és önfegyelem. Közösségi érzés, áldozatvállalás. Törekvés az előítélet-mentességre, a konfliktusok kezelésére, készség a megegyezésre.</w:t>
      </w:r>
    </w:p>
    <w:p w:rsidR="00A85A45" w:rsidRPr="00AF747E" w:rsidRDefault="00A85A45" w:rsidP="007107F8">
      <w:pPr>
        <w:numPr>
          <w:ilvl w:val="0"/>
          <w:numId w:val="15"/>
        </w:numPr>
        <w:jc w:val="both"/>
      </w:pPr>
      <w:r w:rsidRPr="00AF747E">
        <w:t>A világ megismerésének igénye. Igény a folyamatos önművelésre, az értékelés és önértékelés, valamint az önálló tanulás képességeinek kialakítására.</w:t>
      </w:r>
    </w:p>
    <w:p w:rsidR="00A85A45" w:rsidRPr="00AF747E" w:rsidRDefault="00A85A45" w:rsidP="007107F8">
      <w:pPr>
        <w:numPr>
          <w:ilvl w:val="0"/>
          <w:numId w:val="15"/>
        </w:numPr>
        <w:jc w:val="both"/>
      </w:pPr>
      <w:r w:rsidRPr="00AF747E">
        <w:t>A szülőföld és Magyarország megismerése, szeretete, megóvása. A nemzeti kultúra ápolása: a nemzeti múlt megismerése, megértése, emlékeinek, hagyományainak, jelképeinek tisztelete, ápolása, megbecsülése. Egészséges nemzeti önbecsülés és hazaszeretet.</w:t>
      </w:r>
    </w:p>
    <w:p w:rsidR="00A85A45" w:rsidRPr="00AF747E" w:rsidRDefault="00A85A45" w:rsidP="007107F8">
      <w:pPr>
        <w:numPr>
          <w:ilvl w:val="0"/>
          <w:numId w:val="15"/>
        </w:numPr>
        <w:jc w:val="both"/>
      </w:pPr>
      <w:r w:rsidRPr="00AF747E">
        <w:t>A kisebbségben élő magyarságért érzett felelősség - és közösségvállalás. A hazánkban élő kisebbségek és más népek, nemzetek jogainak tisztelete, kultúrájuk, hagyományaik tiszteletben tartása.</w:t>
      </w:r>
    </w:p>
    <w:p w:rsidR="00A85A45" w:rsidRPr="00AF747E" w:rsidRDefault="00A85A45" w:rsidP="007107F8">
      <w:pPr>
        <w:numPr>
          <w:ilvl w:val="0"/>
          <w:numId w:val="15"/>
        </w:numPr>
        <w:jc w:val="both"/>
      </w:pPr>
      <w:r w:rsidRPr="00AF747E">
        <w:t>Az alkotmányosság, a törvényesség, az állampolgári jogok tisztelete. Az emberek egyenlőségének elismerése. Az egyetemes emberi jogok tiszteletben tartása. Érdeklődés a társadalmi jelenségek és problémák iránt. Igény a közéletiségre, a közösségi tevékenységekre. Törekvés a demokrácia érvényesítésére.</w:t>
      </w:r>
    </w:p>
    <w:p w:rsidR="003D7611" w:rsidRPr="00AF747E" w:rsidRDefault="003D7611" w:rsidP="00AF747E">
      <w:pPr>
        <w:jc w:val="both"/>
      </w:pPr>
    </w:p>
    <w:p w:rsidR="00A85A45" w:rsidRPr="00AF747E" w:rsidRDefault="00A85A45" w:rsidP="00AF747E">
      <w:pPr>
        <w:jc w:val="both"/>
      </w:pPr>
      <w:r w:rsidRPr="00AF747E">
        <w:t>Az iskolánkban folyó nevelő és oktató munka feladata, hogy a felsorolt értékek elsajátítását elősegítse. Ezt szolgálják a nevelési program különböző fejezeteiben később meghatározásra kerülő tanórai és tanórán kívüli nevelési tevékenységek, valamint az e tevékenységekhez kapcsolódó folyamatos értékelés.</w:t>
      </w:r>
    </w:p>
    <w:p w:rsidR="003D7611" w:rsidRPr="00AF747E" w:rsidRDefault="003D7611" w:rsidP="00AF747E">
      <w:pPr>
        <w:jc w:val="both"/>
      </w:pPr>
    </w:p>
    <w:p w:rsidR="00A85A45" w:rsidRPr="00AF747E" w:rsidRDefault="00A85A45" w:rsidP="00AF747E">
      <w:pPr>
        <w:jc w:val="both"/>
      </w:pPr>
      <w:r w:rsidRPr="00AF747E">
        <w:t>Nevelési céljaink megvalósítását segítik az iskola pedagógusai által alkalmazott személyiségfejlesztésre irányuló eljárások, nevelési módszerek.</w:t>
      </w:r>
    </w:p>
    <w:p w:rsidR="00A85A45" w:rsidRPr="00AF747E" w:rsidRDefault="00A85A45" w:rsidP="00AF747E">
      <w:pPr>
        <w:jc w:val="both"/>
      </w:pPr>
    </w:p>
    <w:p w:rsidR="00A85A45" w:rsidRPr="00AF747E" w:rsidRDefault="00A85A45" w:rsidP="00AF747E">
      <w:pPr>
        <w:jc w:val="both"/>
      </w:pPr>
      <w:r w:rsidRPr="00AF747E">
        <w:lastRenderedPageBreak/>
        <w:t>Nevelési módszereink két nagy csoportra oszthatóak:</w:t>
      </w:r>
    </w:p>
    <w:p w:rsidR="00A85A45" w:rsidRPr="00AF747E" w:rsidRDefault="00A85A45" w:rsidP="007107F8">
      <w:pPr>
        <w:numPr>
          <w:ilvl w:val="0"/>
          <w:numId w:val="16"/>
        </w:numPr>
        <w:jc w:val="both"/>
      </w:pPr>
      <w:r w:rsidRPr="00AF747E">
        <w:t>Közvetlen (direkt) módszerek azok, amelyeknek alkalmazása során a nevelő közvetlenül, személyes kapcsolat révén hat a tanulóra.</w:t>
      </w:r>
    </w:p>
    <w:p w:rsidR="00A85A45" w:rsidRPr="00AF747E" w:rsidRDefault="00A85A45" w:rsidP="007107F8">
      <w:pPr>
        <w:numPr>
          <w:ilvl w:val="0"/>
          <w:numId w:val="16"/>
        </w:numPr>
        <w:jc w:val="both"/>
      </w:pPr>
      <w:r w:rsidRPr="00AF747E">
        <w:t>Közvetett (indirekt) módszerek azok, amelyekben a nevelő hatás áttételesen, a tanulói közösségen keresztül érvényesül.</w:t>
      </w:r>
    </w:p>
    <w:p w:rsidR="00A85A45" w:rsidRPr="00AF747E" w:rsidRDefault="00A85A45" w:rsidP="00AF747E">
      <w:pPr>
        <w:jc w:val="both"/>
      </w:pPr>
    </w:p>
    <w:p w:rsidR="00A85A45" w:rsidRPr="00AF747E" w:rsidRDefault="00A85A45" w:rsidP="00AF747E">
      <w:pPr>
        <w:ind w:firstLine="360"/>
        <w:jc w:val="both"/>
      </w:pPr>
      <w:r w:rsidRPr="00AF747E">
        <w:t>Iskolánk pedagógusai által alkalmazott közvetlen és közvetett nevelési eljárások:</w:t>
      </w:r>
    </w:p>
    <w:p w:rsidR="00A85A45" w:rsidRPr="00AF747E" w:rsidRDefault="00A85A45" w:rsidP="00AF747E">
      <w:pPr>
        <w:ind w:firstLine="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A85A45" w:rsidRPr="00AF747E" w:rsidTr="00A85A45">
        <w:tc>
          <w:tcPr>
            <w:tcW w:w="3070" w:type="dxa"/>
          </w:tcPr>
          <w:p w:rsidR="00A85A45" w:rsidRPr="00AF747E" w:rsidRDefault="00A85A45" w:rsidP="00AF747E">
            <w:pPr>
              <w:jc w:val="both"/>
            </w:pPr>
          </w:p>
        </w:tc>
        <w:tc>
          <w:tcPr>
            <w:tcW w:w="3070" w:type="dxa"/>
          </w:tcPr>
          <w:p w:rsidR="00A85A45" w:rsidRPr="00AF747E" w:rsidRDefault="00A85A45" w:rsidP="00AF747E">
            <w:pPr>
              <w:jc w:val="both"/>
            </w:pPr>
            <w:r w:rsidRPr="00AF747E">
              <w:t>Közvetlen módszerek</w:t>
            </w:r>
          </w:p>
        </w:tc>
        <w:tc>
          <w:tcPr>
            <w:tcW w:w="3070" w:type="dxa"/>
          </w:tcPr>
          <w:p w:rsidR="00A85A45" w:rsidRPr="00AF747E" w:rsidRDefault="00A85A45" w:rsidP="00AF747E">
            <w:pPr>
              <w:jc w:val="both"/>
            </w:pPr>
            <w:r w:rsidRPr="00AF747E">
              <w:t>Közvetett módszerek</w:t>
            </w:r>
          </w:p>
        </w:tc>
      </w:tr>
      <w:tr w:rsidR="00A85A45" w:rsidRPr="00AF747E" w:rsidTr="00A85A45">
        <w:tc>
          <w:tcPr>
            <w:tcW w:w="3070" w:type="dxa"/>
          </w:tcPr>
          <w:p w:rsidR="00A85A45" w:rsidRPr="00AF747E" w:rsidRDefault="00A85A45" w:rsidP="007107F8">
            <w:pPr>
              <w:numPr>
                <w:ilvl w:val="0"/>
                <w:numId w:val="17"/>
              </w:numPr>
            </w:pPr>
            <w:r w:rsidRPr="00AF747E">
              <w:t>Szokások kialakítását célzó, beidegző módszerek.</w:t>
            </w:r>
          </w:p>
          <w:p w:rsidR="00A85A45" w:rsidRPr="00AF747E" w:rsidRDefault="00A85A45" w:rsidP="00AF747E"/>
        </w:tc>
        <w:tc>
          <w:tcPr>
            <w:tcW w:w="3070" w:type="dxa"/>
          </w:tcPr>
          <w:p w:rsidR="00A85A45" w:rsidRPr="00AF747E" w:rsidRDefault="00A85A45" w:rsidP="00AF747E">
            <w:pPr>
              <w:jc w:val="both"/>
            </w:pPr>
            <w:r w:rsidRPr="00AF747E">
              <w:t>- Követelés.</w:t>
            </w:r>
          </w:p>
          <w:p w:rsidR="00A85A45" w:rsidRPr="00AF747E" w:rsidRDefault="00A85A45" w:rsidP="00AF747E">
            <w:pPr>
              <w:jc w:val="both"/>
            </w:pPr>
            <w:r w:rsidRPr="00AF747E">
              <w:t>- Gyakoroltatás.</w:t>
            </w:r>
          </w:p>
          <w:p w:rsidR="00A85A45" w:rsidRPr="00AF747E" w:rsidRDefault="00A85A45" w:rsidP="00AF747E">
            <w:pPr>
              <w:jc w:val="both"/>
            </w:pPr>
            <w:r w:rsidRPr="00AF747E">
              <w:t>- Segítségadás.</w:t>
            </w:r>
          </w:p>
          <w:p w:rsidR="00A85A45" w:rsidRPr="00AF747E" w:rsidRDefault="00A85A45" w:rsidP="00AF747E">
            <w:pPr>
              <w:jc w:val="both"/>
            </w:pPr>
            <w:r w:rsidRPr="00AF747E">
              <w:t>- Ellenőrzés.</w:t>
            </w:r>
          </w:p>
          <w:p w:rsidR="00A85A45" w:rsidRPr="00AF747E" w:rsidRDefault="00A85A45" w:rsidP="00AF747E">
            <w:pPr>
              <w:jc w:val="both"/>
            </w:pPr>
            <w:r w:rsidRPr="00AF747E">
              <w:t>- Ösztönzés.</w:t>
            </w:r>
          </w:p>
        </w:tc>
        <w:tc>
          <w:tcPr>
            <w:tcW w:w="3070" w:type="dxa"/>
          </w:tcPr>
          <w:p w:rsidR="00A85A45" w:rsidRPr="00AF747E" w:rsidRDefault="00A85A45" w:rsidP="00AF747E">
            <w:r w:rsidRPr="00AF747E">
              <w:t xml:space="preserve">- A tanulói közösség </w:t>
            </w:r>
          </w:p>
          <w:p w:rsidR="00A85A45" w:rsidRPr="00AF747E" w:rsidRDefault="00A85A45" w:rsidP="00AF747E">
            <w:r w:rsidRPr="00AF747E">
              <w:t xml:space="preserve">  tevékenységének </w:t>
            </w:r>
          </w:p>
          <w:p w:rsidR="00A85A45" w:rsidRPr="00AF747E" w:rsidRDefault="00A85A45" w:rsidP="00AF747E">
            <w:r w:rsidRPr="00AF747E">
              <w:t xml:space="preserve">  megszervezése.</w:t>
            </w:r>
          </w:p>
          <w:p w:rsidR="00A85A45" w:rsidRPr="00AF747E" w:rsidRDefault="00A85A45" w:rsidP="00AF747E">
            <w:r w:rsidRPr="00AF747E">
              <w:t xml:space="preserve">- Közös (közelebbi vagy </w:t>
            </w:r>
          </w:p>
          <w:p w:rsidR="00A85A45" w:rsidRPr="00AF747E" w:rsidRDefault="00A85A45" w:rsidP="00AF747E">
            <w:r w:rsidRPr="00AF747E">
              <w:t xml:space="preserve">  távolabbi) célok kitűzése, </w:t>
            </w:r>
          </w:p>
          <w:p w:rsidR="00A85A45" w:rsidRPr="00AF747E" w:rsidRDefault="00A85A45" w:rsidP="00AF747E">
            <w:r w:rsidRPr="00AF747E">
              <w:t xml:space="preserve">  elfogadtatása.</w:t>
            </w:r>
          </w:p>
          <w:p w:rsidR="00A85A45" w:rsidRPr="00AF747E" w:rsidRDefault="00A85A45" w:rsidP="00AF747E">
            <w:r w:rsidRPr="00AF747E">
              <w:t>- Hagyományok kialakítása.</w:t>
            </w:r>
          </w:p>
          <w:p w:rsidR="00A85A45" w:rsidRPr="00AF747E" w:rsidRDefault="00A85A45" w:rsidP="00AF747E">
            <w:r w:rsidRPr="00AF747E">
              <w:t>- Követelés.</w:t>
            </w:r>
          </w:p>
          <w:p w:rsidR="00A85A45" w:rsidRPr="00AF747E" w:rsidRDefault="00A85A45" w:rsidP="00AF747E">
            <w:r w:rsidRPr="00AF747E">
              <w:t xml:space="preserve">- Ellenőrzés </w:t>
            </w:r>
          </w:p>
          <w:p w:rsidR="00A85A45" w:rsidRPr="00AF747E" w:rsidRDefault="00A85A45" w:rsidP="00AF747E">
            <w:pPr>
              <w:jc w:val="both"/>
            </w:pPr>
            <w:r w:rsidRPr="00AF747E">
              <w:t>- Ösztönzés.</w:t>
            </w:r>
          </w:p>
        </w:tc>
      </w:tr>
      <w:tr w:rsidR="00A85A45" w:rsidRPr="00AF747E" w:rsidTr="00A85A45">
        <w:tc>
          <w:tcPr>
            <w:tcW w:w="3070" w:type="dxa"/>
          </w:tcPr>
          <w:p w:rsidR="00A85A45" w:rsidRPr="00AF747E" w:rsidRDefault="00A85A45" w:rsidP="007107F8">
            <w:pPr>
              <w:numPr>
                <w:ilvl w:val="0"/>
                <w:numId w:val="17"/>
              </w:numPr>
            </w:pPr>
            <w:r w:rsidRPr="00AF747E">
              <w:t>Magatartási modellek bemutatása, közvetítése.</w:t>
            </w:r>
          </w:p>
          <w:p w:rsidR="00A85A45" w:rsidRPr="00AF747E" w:rsidRDefault="00A85A45" w:rsidP="00AF747E"/>
        </w:tc>
        <w:tc>
          <w:tcPr>
            <w:tcW w:w="3070" w:type="dxa"/>
          </w:tcPr>
          <w:p w:rsidR="00A85A45" w:rsidRPr="00AF747E" w:rsidRDefault="00A85A45" w:rsidP="00AF747E">
            <w:pPr>
              <w:jc w:val="both"/>
            </w:pPr>
            <w:r w:rsidRPr="00AF747E">
              <w:t>- Elbeszélés.</w:t>
            </w:r>
          </w:p>
          <w:p w:rsidR="00A85A45" w:rsidRPr="00AF747E" w:rsidRDefault="00A85A45" w:rsidP="00AF747E">
            <w:r w:rsidRPr="00AF747E">
              <w:t xml:space="preserve">- Tények és jelenségek </w:t>
            </w:r>
          </w:p>
          <w:p w:rsidR="00A85A45" w:rsidRPr="00AF747E" w:rsidRDefault="00A85A45" w:rsidP="00AF747E">
            <w:r w:rsidRPr="00AF747E">
              <w:t xml:space="preserve">   bemutatása.</w:t>
            </w:r>
          </w:p>
          <w:p w:rsidR="00A85A45" w:rsidRPr="00AF747E" w:rsidRDefault="00A85A45" w:rsidP="00AF747E">
            <w:r w:rsidRPr="00AF747E">
              <w:t>- Műalkotások bemutatása.</w:t>
            </w:r>
          </w:p>
          <w:p w:rsidR="00A85A45" w:rsidRPr="00AF747E" w:rsidRDefault="00A85A45" w:rsidP="00AF747E">
            <w:r w:rsidRPr="00AF747E">
              <w:t xml:space="preserve">- A nevelő személyes </w:t>
            </w:r>
          </w:p>
          <w:p w:rsidR="00A85A45" w:rsidRPr="00AF747E" w:rsidRDefault="00A85A45" w:rsidP="00AF747E">
            <w:r w:rsidRPr="00AF747E">
              <w:t xml:space="preserve">   példamutatása.</w:t>
            </w:r>
          </w:p>
        </w:tc>
        <w:tc>
          <w:tcPr>
            <w:tcW w:w="3070" w:type="dxa"/>
          </w:tcPr>
          <w:p w:rsidR="00A85A45" w:rsidRPr="00AF747E" w:rsidRDefault="00A85A45" w:rsidP="00AF747E">
            <w:r w:rsidRPr="00AF747E">
              <w:t>- A nevelő részvétele a tanulói közösség tevékenységében.</w:t>
            </w:r>
          </w:p>
          <w:p w:rsidR="00A85A45" w:rsidRPr="00AF747E" w:rsidRDefault="00A85A45" w:rsidP="00AF747E">
            <w:pPr>
              <w:ind w:left="97" w:hanging="97"/>
            </w:pPr>
            <w:r w:rsidRPr="00AF747E">
              <w:t>- A követendő egyéni és   csoportos minták kiemelése   a közösségi életből.</w:t>
            </w:r>
          </w:p>
        </w:tc>
      </w:tr>
      <w:tr w:rsidR="00A85A45" w:rsidRPr="00AF747E" w:rsidTr="00A85A45">
        <w:tc>
          <w:tcPr>
            <w:tcW w:w="3070" w:type="dxa"/>
          </w:tcPr>
          <w:p w:rsidR="00A85A45" w:rsidRPr="00AF747E" w:rsidRDefault="00A85A45" w:rsidP="007107F8">
            <w:pPr>
              <w:numPr>
                <w:ilvl w:val="0"/>
                <w:numId w:val="17"/>
              </w:numPr>
            </w:pPr>
            <w:r w:rsidRPr="00AF747E">
              <w:t>Tudatosítás (meggyőződés kialakítása).</w:t>
            </w:r>
          </w:p>
          <w:p w:rsidR="00A85A45" w:rsidRPr="00AF747E" w:rsidRDefault="00A85A45" w:rsidP="00AF747E"/>
        </w:tc>
        <w:tc>
          <w:tcPr>
            <w:tcW w:w="3070" w:type="dxa"/>
          </w:tcPr>
          <w:p w:rsidR="00A85A45" w:rsidRPr="00AF747E" w:rsidRDefault="00A85A45" w:rsidP="00AF747E">
            <w:r w:rsidRPr="00AF747E">
              <w:t>- Magyarázat, beszélgetés.</w:t>
            </w:r>
          </w:p>
          <w:p w:rsidR="00A85A45" w:rsidRPr="00AF747E" w:rsidRDefault="00A85A45" w:rsidP="00AF747E">
            <w:r w:rsidRPr="00AF747E">
              <w:t>- A tanulók önálló elemző</w:t>
            </w:r>
          </w:p>
          <w:p w:rsidR="00A85A45" w:rsidRPr="00AF747E" w:rsidRDefault="00A85A45" w:rsidP="00AF747E">
            <w:r w:rsidRPr="00AF747E">
              <w:t xml:space="preserve">   munkája.</w:t>
            </w:r>
          </w:p>
        </w:tc>
        <w:tc>
          <w:tcPr>
            <w:tcW w:w="3070" w:type="dxa"/>
          </w:tcPr>
          <w:p w:rsidR="00A85A45" w:rsidRPr="00AF747E" w:rsidRDefault="00A85A45" w:rsidP="00AF747E">
            <w:pPr>
              <w:ind w:left="239" w:hanging="239"/>
            </w:pPr>
            <w:r w:rsidRPr="00AF747E">
              <w:t>- Felvilágosítás a betartandó magatartási normákról.</w:t>
            </w:r>
          </w:p>
          <w:p w:rsidR="00A85A45" w:rsidRPr="00AF747E" w:rsidRDefault="00A85A45" w:rsidP="00AF747E">
            <w:pPr>
              <w:jc w:val="both"/>
            </w:pPr>
            <w:r w:rsidRPr="00AF747E">
              <w:t>- Vita.</w:t>
            </w:r>
          </w:p>
        </w:tc>
      </w:tr>
    </w:tbl>
    <w:p w:rsidR="00A85A45" w:rsidRPr="00AF747E" w:rsidRDefault="00A85A45" w:rsidP="00AF747E">
      <w:pPr>
        <w:jc w:val="both"/>
      </w:pPr>
    </w:p>
    <w:p w:rsidR="00C953CF" w:rsidRPr="00AF747E" w:rsidRDefault="00C953CF" w:rsidP="00AF747E">
      <w:pPr>
        <w:jc w:val="both"/>
      </w:pPr>
    </w:p>
    <w:p w:rsidR="00A85A45" w:rsidRPr="00AF747E" w:rsidRDefault="00A85A45" w:rsidP="00AF747E">
      <w:pPr>
        <w:jc w:val="both"/>
      </w:pPr>
    </w:p>
    <w:p w:rsidR="00A85A45" w:rsidRPr="00B42163" w:rsidRDefault="00A85A45" w:rsidP="00AF747E">
      <w:pPr>
        <w:jc w:val="both"/>
      </w:pPr>
      <w:r w:rsidRPr="00B42163">
        <w:t>Nevelési céljaink megvalósulását illetően akkor tekintjük nevelő és oktató munkánkat sikeresn</w:t>
      </w:r>
      <w:r w:rsidR="00B253AD" w:rsidRPr="00B42163">
        <w:t xml:space="preserve">ek, ha iskolánk végzős diákja </w:t>
      </w:r>
      <w:r w:rsidRPr="00B42163">
        <w:t>nyolcadik évfolyam végén:</w:t>
      </w:r>
    </w:p>
    <w:p w:rsidR="00B253AD" w:rsidRPr="00B42163" w:rsidRDefault="00B253AD" w:rsidP="00AF747E">
      <w:pPr>
        <w:jc w:val="both"/>
      </w:pPr>
    </w:p>
    <w:p w:rsidR="00A85A45" w:rsidRPr="00B42163" w:rsidRDefault="00A85A45" w:rsidP="007107F8">
      <w:pPr>
        <w:numPr>
          <w:ilvl w:val="0"/>
          <w:numId w:val="18"/>
        </w:numPr>
      </w:pPr>
      <w:r w:rsidRPr="00B42163">
        <w:t>minden tantárgyból megfelel az alapfokú nevelés-oktatás kerettanterveiben meghatározott továbbhaladás feltételeinek. (Természetesen elsődleges célunk az, hogy tanulóink többsége - vagyis több mint ötven százaléka - a minimális követelmények teljesítésén túl az egyéni képességei alapján elvárható legjobb szinten feleljen meg az iskolánk helyi tantervében megfogalmazott követelményeknek.)</w:t>
      </w:r>
    </w:p>
    <w:p w:rsidR="00A85A45" w:rsidRPr="00B42163" w:rsidRDefault="00A85A45" w:rsidP="007107F8">
      <w:pPr>
        <w:numPr>
          <w:ilvl w:val="0"/>
          <w:numId w:val="18"/>
        </w:numPr>
      </w:pPr>
      <w:r w:rsidRPr="00B42163">
        <w:t>rendelkezik olyan bővíthető biztos ismeretekkel, készségekkel, képességekkel és jártasságokkal, amelyek képessé teszik őt arra, hogy a középiskolás követelményeknek a későbbiekben megfeleljen,</w:t>
      </w:r>
    </w:p>
    <w:p w:rsidR="00A85A45" w:rsidRPr="00B42163" w:rsidRDefault="00A85A45" w:rsidP="007107F8">
      <w:pPr>
        <w:numPr>
          <w:ilvl w:val="0"/>
          <w:numId w:val="18"/>
        </w:numPr>
      </w:pPr>
      <w:r w:rsidRPr="00B42163">
        <w:t>ismeri a kulturált viselkedéshez, az emberek közötti kapcsolatokhoz, valamint a közösségben éléshez szükséges viselkedés- és magatartásformákat,</w:t>
      </w:r>
    </w:p>
    <w:p w:rsidR="00A85A45" w:rsidRPr="00B42163" w:rsidRDefault="00A85A45" w:rsidP="007107F8">
      <w:pPr>
        <w:numPr>
          <w:ilvl w:val="0"/>
          <w:numId w:val="18"/>
        </w:numPr>
      </w:pPr>
      <w:r w:rsidRPr="00B42163">
        <w:t>határozott elképzeléssel bír saját közelebbi és távolabbi jövőjét és sorsát illetően.</w:t>
      </w:r>
    </w:p>
    <w:p w:rsidR="00A85A45" w:rsidRPr="00B42163" w:rsidRDefault="00A85A45" w:rsidP="00AF747E"/>
    <w:p w:rsidR="00A85A45" w:rsidRPr="008F725A" w:rsidRDefault="00A85A45" w:rsidP="008F725A">
      <w:pPr>
        <w:rPr>
          <w:sz w:val="26"/>
          <w:szCs w:val="26"/>
        </w:rPr>
      </w:pPr>
    </w:p>
    <w:p w:rsidR="00A85A45" w:rsidRPr="008F725A" w:rsidRDefault="00A85A45" w:rsidP="008F725A">
      <w:pPr>
        <w:rPr>
          <w:sz w:val="26"/>
          <w:szCs w:val="26"/>
        </w:rPr>
      </w:pPr>
    </w:p>
    <w:p w:rsidR="00BA38B2" w:rsidRPr="00512778" w:rsidRDefault="00512778" w:rsidP="007107F8">
      <w:pPr>
        <w:pStyle w:val="Listaszerbekezds"/>
        <w:pageBreakBefore/>
        <w:numPr>
          <w:ilvl w:val="1"/>
          <w:numId w:val="16"/>
        </w:numPr>
        <w:tabs>
          <w:tab w:val="left" w:pos="709"/>
        </w:tabs>
        <w:rPr>
          <w:b/>
        </w:rPr>
      </w:pPr>
      <w:r>
        <w:rPr>
          <w:b/>
        </w:rPr>
        <w:lastRenderedPageBreak/>
        <w:t xml:space="preserve"> A személyiségfejlesztéssel kapcsolatos pedagógiai feladatok </w:t>
      </w:r>
      <w:r w:rsidR="008F725A" w:rsidRPr="00512778">
        <w:rPr>
          <w:b/>
        </w:rPr>
        <w:t xml:space="preserve"> </w:t>
      </w:r>
    </w:p>
    <w:p w:rsidR="008F725A" w:rsidRPr="00793595" w:rsidRDefault="008F725A" w:rsidP="00512778">
      <w:pPr>
        <w:rPr>
          <w:b/>
          <w:sz w:val="26"/>
          <w:szCs w:val="26"/>
        </w:rPr>
      </w:pPr>
    </w:p>
    <w:p w:rsidR="008F725A" w:rsidRPr="008553E1" w:rsidRDefault="008F725A" w:rsidP="008553E1">
      <w:pPr>
        <w:jc w:val="both"/>
      </w:pPr>
      <w:r w:rsidRPr="008553E1">
        <w:t>Iskolánk nevelő és oktató munkájának alapvető feladata, hogy a tanulók személyiségét a különféle iskolai tevékenységek megszervezésével széleskörűen fejlessze.</w:t>
      </w:r>
    </w:p>
    <w:p w:rsidR="008F725A" w:rsidRPr="008553E1" w:rsidRDefault="008F725A" w:rsidP="008553E1">
      <w:pPr>
        <w:jc w:val="both"/>
      </w:pPr>
      <w:r w:rsidRPr="008553E1">
        <w:t>Tanulóink személyiségfejlesztésével kapcsolatos feladataink:</w:t>
      </w:r>
    </w:p>
    <w:p w:rsidR="008F725A" w:rsidRPr="008553E1" w:rsidRDefault="008F725A" w:rsidP="007107F8">
      <w:pPr>
        <w:numPr>
          <w:ilvl w:val="0"/>
          <w:numId w:val="20"/>
        </w:numPr>
        <w:jc w:val="both"/>
      </w:pPr>
      <w:r w:rsidRPr="008553E1">
        <w:t>A tanulók erkölcsi nevelése.</w:t>
      </w:r>
    </w:p>
    <w:p w:rsidR="008F725A" w:rsidRPr="008553E1" w:rsidRDefault="008F725A" w:rsidP="008553E1">
      <w:pPr>
        <w:ind w:left="1068"/>
        <w:jc w:val="both"/>
      </w:pPr>
      <w:r w:rsidRPr="008553E1">
        <w:rPr>
          <w:i/>
        </w:rPr>
        <w:t>Feladata:</w:t>
      </w:r>
      <w:r w:rsidRPr="008553E1">
        <w:t xml:space="preserve"> Az alapvető erkölcsi értékek megismertetése, tudatosítása és meggyőződéssé alakítása.</w:t>
      </w:r>
    </w:p>
    <w:p w:rsidR="008F725A" w:rsidRPr="008553E1" w:rsidRDefault="008F725A" w:rsidP="008553E1">
      <w:pPr>
        <w:ind w:left="1068"/>
        <w:jc w:val="both"/>
      </w:pPr>
    </w:p>
    <w:p w:rsidR="008F725A" w:rsidRPr="008553E1" w:rsidRDefault="008F725A" w:rsidP="007107F8">
      <w:pPr>
        <w:numPr>
          <w:ilvl w:val="0"/>
          <w:numId w:val="20"/>
        </w:numPr>
        <w:jc w:val="both"/>
      </w:pPr>
      <w:r w:rsidRPr="008553E1">
        <w:t>A tanulók értelmi nevelése.</w:t>
      </w:r>
    </w:p>
    <w:p w:rsidR="008F725A" w:rsidRPr="008553E1" w:rsidRDefault="008F725A" w:rsidP="008553E1">
      <w:pPr>
        <w:ind w:left="1068"/>
        <w:jc w:val="both"/>
      </w:pPr>
      <w:r w:rsidRPr="008553E1">
        <w:rPr>
          <w:i/>
        </w:rPr>
        <w:t>Feladata:</w:t>
      </w:r>
      <w:r w:rsidRPr="008553E1">
        <w:t xml:space="preserve"> Az értelmi képességek, illetve az önálló ismeretszerzéshez szükséges képességek kialakítása, fejlesztése. A világ megismerésére való törekvés igényének kialakítása.</w:t>
      </w:r>
    </w:p>
    <w:p w:rsidR="008F725A" w:rsidRPr="008553E1" w:rsidRDefault="008F725A" w:rsidP="008553E1">
      <w:pPr>
        <w:ind w:left="1068"/>
        <w:jc w:val="both"/>
      </w:pPr>
    </w:p>
    <w:p w:rsidR="008F725A" w:rsidRPr="008553E1" w:rsidRDefault="008F725A" w:rsidP="007107F8">
      <w:pPr>
        <w:numPr>
          <w:ilvl w:val="0"/>
          <w:numId w:val="20"/>
        </w:numPr>
        <w:jc w:val="both"/>
      </w:pPr>
      <w:r w:rsidRPr="008553E1">
        <w:t>A tanulók közösségi (társas kapcsolatokra felkészítő) nevelése.</w:t>
      </w:r>
    </w:p>
    <w:p w:rsidR="008F725A" w:rsidRPr="008553E1" w:rsidRDefault="008F725A" w:rsidP="008553E1">
      <w:pPr>
        <w:ind w:left="1068"/>
        <w:jc w:val="both"/>
      </w:pPr>
      <w:r w:rsidRPr="008553E1">
        <w:rPr>
          <w:i/>
        </w:rPr>
        <w:t>Feladata:</w:t>
      </w:r>
      <w:r w:rsidRPr="008553E1">
        <w:t xml:space="preserve"> Az emberi együttélés szabályainak megismertetése. A társas kapcsolatok fontosságának tudatosítása, az együttműködési készség kialakítása. A kulturált magatartás és kommunikáció elsajátítása.</w:t>
      </w:r>
    </w:p>
    <w:p w:rsidR="008F725A" w:rsidRPr="008553E1" w:rsidRDefault="008F725A" w:rsidP="008553E1">
      <w:pPr>
        <w:ind w:left="1068"/>
        <w:jc w:val="both"/>
      </w:pPr>
    </w:p>
    <w:p w:rsidR="008F725A" w:rsidRPr="008553E1" w:rsidRDefault="008F725A" w:rsidP="007107F8">
      <w:pPr>
        <w:numPr>
          <w:ilvl w:val="0"/>
          <w:numId w:val="20"/>
        </w:numPr>
        <w:jc w:val="both"/>
      </w:pPr>
      <w:r w:rsidRPr="008553E1">
        <w:t>A tanulók érzelmi (emocionális) nevelése.</w:t>
      </w:r>
    </w:p>
    <w:p w:rsidR="008F725A" w:rsidRPr="008553E1" w:rsidRDefault="008F725A" w:rsidP="008553E1">
      <w:pPr>
        <w:ind w:left="1068"/>
        <w:jc w:val="both"/>
      </w:pPr>
      <w:r w:rsidRPr="008553E1">
        <w:rPr>
          <w:i/>
        </w:rPr>
        <w:t>Feladata:</w:t>
      </w:r>
      <w:r w:rsidRPr="008553E1">
        <w:t xml:space="preserve"> Az élő és élettelen környezet jelenségeire, a tanulók közösségeire és önmagukra irányuló helyes, cselekvésre és aktivitásra késztető érzelmek kialakítása.</w:t>
      </w:r>
    </w:p>
    <w:p w:rsidR="008F725A" w:rsidRPr="008553E1" w:rsidRDefault="008F725A" w:rsidP="008553E1">
      <w:pPr>
        <w:ind w:left="1068"/>
        <w:jc w:val="both"/>
      </w:pPr>
    </w:p>
    <w:p w:rsidR="008F725A" w:rsidRPr="008553E1" w:rsidRDefault="008F725A" w:rsidP="007107F8">
      <w:pPr>
        <w:numPr>
          <w:ilvl w:val="0"/>
          <w:numId w:val="20"/>
        </w:numPr>
        <w:jc w:val="both"/>
      </w:pPr>
      <w:r w:rsidRPr="008553E1">
        <w:t>A tanulók akarati nevelése.</w:t>
      </w:r>
    </w:p>
    <w:p w:rsidR="008F725A" w:rsidRPr="008553E1" w:rsidRDefault="008F725A" w:rsidP="008553E1">
      <w:pPr>
        <w:ind w:left="1068"/>
        <w:jc w:val="both"/>
      </w:pPr>
      <w:r w:rsidRPr="008553E1">
        <w:rPr>
          <w:i/>
        </w:rPr>
        <w:t>Feladata:</w:t>
      </w:r>
      <w:r w:rsidRPr="008553E1">
        <w:t xml:space="preserve"> Az önismeret, a tanulók saját személyiségének kibontakoztatására vonatkozó igény felébresztése. A kitartás, a szorgalom, a céltudatosság, az elkötelezettség kialakítása.</w:t>
      </w:r>
    </w:p>
    <w:p w:rsidR="008F725A" w:rsidRPr="008553E1" w:rsidRDefault="008F725A" w:rsidP="008553E1">
      <w:pPr>
        <w:ind w:left="1068"/>
        <w:jc w:val="both"/>
      </w:pPr>
    </w:p>
    <w:p w:rsidR="008F725A" w:rsidRPr="008553E1" w:rsidRDefault="008F725A" w:rsidP="007107F8">
      <w:pPr>
        <w:numPr>
          <w:ilvl w:val="0"/>
          <w:numId w:val="20"/>
        </w:numPr>
        <w:jc w:val="both"/>
      </w:pPr>
      <w:r w:rsidRPr="008553E1">
        <w:t>A tanulók nemzeti nevelése.</w:t>
      </w:r>
    </w:p>
    <w:p w:rsidR="008F725A" w:rsidRPr="008553E1" w:rsidRDefault="008F725A" w:rsidP="008553E1">
      <w:pPr>
        <w:ind w:left="1068"/>
        <w:jc w:val="both"/>
      </w:pPr>
      <w:r w:rsidRPr="008553E1">
        <w:rPr>
          <w:i/>
        </w:rPr>
        <w:t>Feladata:</w:t>
      </w:r>
      <w:r w:rsidRPr="008553E1">
        <w:t xml:space="preserve"> A szülőhely és a haza múltjának és jelenének megismertetése. A nemzeti hagyományok, a nemzeti kultúra megismertetése, emlékeinek tisztelete, ápolása, megbecsülése. A hazaszeretet érzésének felébresztése.</w:t>
      </w:r>
    </w:p>
    <w:p w:rsidR="008F725A" w:rsidRPr="008553E1" w:rsidRDefault="008F725A" w:rsidP="008553E1">
      <w:pPr>
        <w:ind w:left="1068"/>
        <w:jc w:val="both"/>
      </w:pPr>
    </w:p>
    <w:p w:rsidR="008F725A" w:rsidRPr="008553E1" w:rsidRDefault="008F725A" w:rsidP="007107F8">
      <w:pPr>
        <w:numPr>
          <w:ilvl w:val="0"/>
          <w:numId w:val="20"/>
        </w:numPr>
        <w:jc w:val="both"/>
      </w:pPr>
      <w:r w:rsidRPr="008553E1">
        <w:t>A tanulók állampolgári nevelése.</w:t>
      </w:r>
    </w:p>
    <w:p w:rsidR="008F725A" w:rsidRPr="008553E1" w:rsidRDefault="008F725A" w:rsidP="008553E1">
      <w:pPr>
        <w:ind w:left="1068"/>
        <w:jc w:val="both"/>
      </w:pPr>
      <w:r w:rsidRPr="008553E1">
        <w:rPr>
          <w:i/>
        </w:rPr>
        <w:t>Feladata:</w:t>
      </w:r>
      <w:r w:rsidRPr="008553E1">
        <w:t xml:space="preserve"> Az alapvető állampolgári jogok és kötelességek megismertetése. Az érdeklődés felkeltése a társadalmi jelenségek és problémák iránt. Igény kialakítása a közösségi tevékenységekre, az iskolai és a helyi közéletben való részvételre.</w:t>
      </w:r>
    </w:p>
    <w:p w:rsidR="008F725A" w:rsidRPr="008553E1" w:rsidRDefault="008F725A" w:rsidP="008553E1">
      <w:pPr>
        <w:ind w:left="1068"/>
        <w:jc w:val="both"/>
      </w:pPr>
    </w:p>
    <w:p w:rsidR="003D7611" w:rsidRPr="008553E1" w:rsidRDefault="003D7611" w:rsidP="008553E1">
      <w:pPr>
        <w:ind w:left="1068"/>
        <w:jc w:val="both"/>
      </w:pPr>
    </w:p>
    <w:p w:rsidR="008F725A" w:rsidRPr="008553E1" w:rsidRDefault="008F725A" w:rsidP="007107F8">
      <w:pPr>
        <w:numPr>
          <w:ilvl w:val="0"/>
          <w:numId w:val="20"/>
        </w:numPr>
        <w:jc w:val="both"/>
      </w:pPr>
      <w:r w:rsidRPr="008553E1">
        <w:t>A tanulók munkára nevelése.</w:t>
      </w:r>
    </w:p>
    <w:p w:rsidR="008F725A" w:rsidRPr="008553E1" w:rsidRDefault="008F725A" w:rsidP="008553E1">
      <w:pPr>
        <w:ind w:left="1068"/>
        <w:jc w:val="both"/>
      </w:pPr>
      <w:r w:rsidRPr="008553E1">
        <w:rPr>
          <w:i/>
        </w:rPr>
        <w:t>Feladata:</w:t>
      </w:r>
      <w:r w:rsidRPr="008553E1">
        <w:t xml:space="preserve"> Az emberek által végzett munka fontosságának tudatosítása. A tanulók önellátására és környezetük rendben tartására irányuló tevékenységek gyakoroltatása.</w:t>
      </w:r>
    </w:p>
    <w:p w:rsidR="008F725A" w:rsidRPr="008553E1" w:rsidRDefault="008F725A" w:rsidP="008553E1">
      <w:pPr>
        <w:ind w:left="1068"/>
        <w:jc w:val="both"/>
      </w:pPr>
    </w:p>
    <w:p w:rsidR="008F725A" w:rsidRPr="008553E1" w:rsidRDefault="008F725A" w:rsidP="007107F8">
      <w:pPr>
        <w:numPr>
          <w:ilvl w:val="0"/>
          <w:numId w:val="20"/>
        </w:numPr>
        <w:jc w:val="both"/>
      </w:pPr>
      <w:r w:rsidRPr="008553E1">
        <w:t>A tanulók egészséges életmódra történő nevelése.</w:t>
      </w:r>
    </w:p>
    <w:p w:rsidR="003D7611" w:rsidRDefault="008F725A" w:rsidP="006E6C08">
      <w:pPr>
        <w:ind w:left="1068"/>
        <w:jc w:val="both"/>
        <w:rPr>
          <w:sz w:val="26"/>
          <w:szCs w:val="26"/>
        </w:rPr>
      </w:pPr>
      <w:r w:rsidRPr="008553E1">
        <w:rPr>
          <w:i/>
        </w:rPr>
        <w:t>Feladata:</w:t>
      </w:r>
      <w:r w:rsidRPr="008553E1">
        <w:t xml:space="preserve"> A tanulók testi képességeinek fejlesztése, a testmozgás iránti igény felkeltése. Egészséges, edzett személyiség kialakítása. Az egészséges életmód és az egészségvédelem fontosságának tudatosítása, az egészséges életmód iránti igény kialakítása.</w:t>
      </w:r>
    </w:p>
    <w:p w:rsidR="008F725A" w:rsidRPr="008553E1" w:rsidRDefault="00E26D92" w:rsidP="00E26D92">
      <w:pPr>
        <w:pageBreakBefore/>
        <w:tabs>
          <w:tab w:val="left" w:pos="709"/>
        </w:tabs>
        <w:rPr>
          <w:b/>
        </w:rPr>
      </w:pPr>
      <w:r>
        <w:rPr>
          <w:b/>
        </w:rPr>
        <w:lastRenderedPageBreak/>
        <w:t xml:space="preserve">3. </w:t>
      </w:r>
      <w:r w:rsidR="008F725A" w:rsidRPr="008553E1">
        <w:rPr>
          <w:b/>
        </w:rPr>
        <w:t>ISKOLAI EGÉSZSÉGNEVELÉSI PROGRAM</w:t>
      </w:r>
    </w:p>
    <w:p w:rsidR="008F725A" w:rsidRPr="008553E1" w:rsidRDefault="008F725A" w:rsidP="008553E1">
      <w:pPr>
        <w:jc w:val="both"/>
      </w:pPr>
    </w:p>
    <w:p w:rsidR="00FB4973" w:rsidRPr="008553E1" w:rsidRDefault="00FB4973" w:rsidP="008553E1">
      <w:pPr>
        <w:jc w:val="center"/>
        <w:rPr>
          <w:b/>
        </w:rPr>
      </w:pPr>
      <w:r w:rsidRPr="008553E1">
        <w:rPr>
          <w:b/>
        </w:rPr>
        <w:t>„Az egészség olyan drága gyöngyszem, mely minden földi kincsek felett való.”</w:t>
      </w:r>
    </w:p>
    <w:p w:rsidR="00FB4973" w:rsidRPr="008553E1" w:rsidRDefault="006A74DA" w:rsidP="008553E1">
      <w:pPr>
        <w:jc w:val="center"/>
        <w:rPr>
          <w:b/>
        </w:rPr>
      </w:pPr>
      <w:r w:rsidRPr="008553E1">
        <w:rPr>
          <w:b/>
        </w:rPr>
        <w:t>(Pápai Pá</w:t>
      </w:r>
      <w:r w:rsidR="00FB4973" w:rsidRPr="008553E1">
        <w:rPr>
          <w:b/>
        </w:rPr>
        <w:t>rizs Ferenc)</w:t>
      </w:r>
    </w:p>
    <w:p w:rsidR="00FB4973" w:rsidRPr="008553E1" w:rsidRDefault="00FB4973" w:rsidP="008553E1">
      <w:pPr>
        <w:jc w:val="center"/>
      </w:pPr>
    </w:p>
    <w:p w:rsidR="008F725A" w:rsidRPr="008553E1" w:rsidRDefault="008F725A" w:rsidP="007107F8">
      <w:pPr>
        <w:numPr>
          <w:ilvl w:val="0"/>
          <w:numId w:val="26"/>
        </w:numPr>
        <w:tabs>
          <w:tab w:val="clear" w:pos="720"/>
        </w:tabs>
        <w:spacing w:after="120"/>
        <w:ind w:left="360" w:hanging="357"/>
        <w:jc w:val="both"/>
      </w:pPr>
      <w:r w:rsidRPr="008553E1">
        <w:t>Az iskola egészségnevelési tevékenységének kiemelt feladatai:</w:t>
      </w:r>
    </w:p>
    <w:p w:rsidR="008F725A" w:rsidRPr="008553E1" w:rsidRDefault="008F725A" w:rsidP="007107F8">
      <w:pPr>
        <w:numPr>
          <w:ilvl w:val="0"/>
          <w:numId w:val="25"/>
        </w:numPr>
        <w:spacing w:after="120"/>
        <w:ind w:hanging="357"/>
        <w:jc w:val="both"/>
      </w:pPr>
      <w:r w:rsidRPr="008553E1">
        <w:t>a tanulók korszerű ismeretekkel és az azok gyakorlásához szükséges készségekkel és jártasságokkal rendelkezzenek egészségük megőrzése és védelme érdekében;</w:t>
      </w:r>
    </w:p>
    <w:p w:rsidR="008F725A" w:rsidRPr="008553E1" w:rsidRDefault="008F725A" w:rsidP="007107F8">
      <w:pPr>
        <w:numPr>
          <w:ilvl w:val="0"/>
          <w:numId w:val="25"/>
        </w:numPr>
        <w:spacing w:after="120"/>
        <w:ind w:hanging="357"/>
        <w:jc w:val="both"/>
      </w:pPr>
      <w:r w:rsidRPr="008553E1">
        <w:t>tanulóinknak bemutatjuk és gyakoroltatjuk velük az egészséges életmód gyakorlását szolgáló tevékenységi formákat, az egészségbarát viselkedésformákat;</w:t>
      </w:r>
    </w:p>
    <w:p w:rsidR="008F725A" w:rsidRPr="008553E1" w:rsidRDefault="008F725A" w:rsidP="007107F8">
      <w:pPr>
        <w:numPr>
          <w:ilvl w:val="0"/>
          <w:numId w:val="25"/>
        </w:numPr>
        <w:jc w:val="both"/>
      </w:pPr>
      <w:r w:rsidRPr="008553E1">
        <w:t>a tanulók az életkoruknak megfelelő szinten – a tanórai és a tanórán kívüli foglalkozások keretében – foglalkoznak az egészség megőrzésének szempontjából legfontosabb ismeretekkel</w:t>
      </w:r>
    </w:p>
    <w:p w:rsidR="008F725A" w:rsidRPr="008553E1" w:rsidRDefault="008F725A" w:rsidP="007107F8">
      <w:pPr>
        <w:numPr>
          <w:ilvl w:val="0"/>
          <w:numId w:val="27"/>
        </w:numPr>
        <w:tabs>
          <w:tab w:val="clear" w:pos="720"/>
          <w:tab w:val="num" w:pos="1260"/>
        </w:tabs>
        <w:ind w:left="1260"/>
        <w:jc w:val="both"/>
      </w:pPr>
      <w:r w:rsidRPr="008553E1">
        <w:t>a táplálkozás,</w:t>
      </w:r>
    </w:p>
    <w:p w:rsidR="008F725A" w:rsidRPr="008553E1" w:rsidRDefault="008F725A" w:rsidP="007107F8">
      <w:pPr>
        <w:numPr>
          <w:ilvl w:val="0"/>
          <w:numId w:val="27"/>
        </w:numPr>
        <w:tabs>
          <w:tab w:val="clear" w:pos="720"/>
          <w:tab w:val="num" w:pos="1260"/>
        </w:tabs>
        <w:ind w:left="1260"/>
        <w:jc w:val="both"/>
      </w:pPr>
      <w:r w:rsidRPr="008553E1">
        <w:t>az alkohol- és k</w:t>
      </w:r>
      <w:r w:rsidR="00FA6468" w:rsidRPr="008553E1">
        <w:t>ábítószer fogyasztás, dohányzás káros hatásai a szervezetre,</w:t>
      </w:r>
    </w:p>
    <w:p w:rsidR="008F725A" w:rsidRPr="008553E1" w:rsidRDefault="008F725A" w:rsidP="007107F8">
      <w:pPr>
        <w:numPr>
          <w:ilvl w:val="0"/>
          <w:numId w:val="27"/>
        </w:numPr>
        <w:tabs>
          <w:tab w:val="clear" w:pos="720"/>
          <w:tab w:val="num" w:pos="1260"/>
        </w:tabs>
        <w:ind w:left="1260"/>
        <w:jc w:val="both"/>
      </w:pPr>
      <w:r w:rsidRPr="008553E1">
        <w:t xml:space="preserve">a családi és kortárskapcsolatok, </w:t>
      </w:r>
    </w:p>
    <w:p w:rsidR="008F725A" w:rsidRPr="008553E1" w:rsidRDefault="008F725A" w:rsidP="007107F8">
      <w:pPr>
        <w:numPr>
          <w:ilvl w:val="0"/>
          <w:numId w:val="27"/>
        </w:numPr>
        <w:tabs>
          <w:tab w:val="clear" w:pos="720"/>
          <w:tab w:val="num" w:pos="1260"/>
        </w:tabs>
        <w:ind w:left="1260"/>
        <w:jc w:val="both"/>
      </w:pPr>
      <w:r w:rsidRPr="008553E1">
        <w:t>a környezet védelme,</w:t>
      </w:r>
    </w:p>
    <w:p w:rsidR="008F725A" w:rsidRPr="008553E1" w:rsidRDefault="008F725A" w:rsidP="007107F8">
      <w:pPr>
        <w:numPr>
          <w:ilvl w:val="0"/>
          <w:numId w:val="27"/>
        </w:numPr>
        <w:tabs>
          <w:tab w:val="clear" w:pos="720"/>
          <w:tab w:val="num" w:pos="1260"/>
        </w:tabs>
        <w:ind w:left="1260"/>
        <w:jc w:val="both"/>
      </w:pPr>
      <w:r w:rsidRPr="008553E1">
        <w:t>az aktív életmód, a sport,</w:t>
      </w:r>
    </w:p>
    <w:p w:rsidR="008F725A" w:rsidRPr="008553E1" w:rsidRDefault="008F725A" w:rsidP="007107F8">
      <w:pPr>
        <w:numPr>
          <w:ilvl w:val="0"/>
          <w:numId w:val="27"/>
        </w:numPr>
        <w:tabs>
          <w:tab w:val="clear" w:pos="720"/>
          <w:tab w:val="num" w:pos="1260"/>
        </w:tabs>
        <w:ind w:left="1260"/>
        <w:jc w:val="both"/>
      </w:pPr>
      <w:r w:rsidRPr="008553E1">
        <w:t>a személyes higiénia,</w:t>
      </w:r>
    </w:p>
    <w:p w:rsidR="00040BC4" w:rsidRPr="008553E1" w:rsidRDefault="00040BC4" w:rsidP="007107F8">
      <w:pPr>
        <w:numPr>
          <w:ilvl w:val="0"/>
          <w:numId w:val="27"/>
        </w:numPr>
        <w:tabs>
          <w:tab w:val="clear" w:pos="720"/>
          <w:tab w:val="num" w:pos="1260"/>
        </w:tabs>
        <w:ind w:left="1260"/>
        <w:jc w:val="both"/>
      </w:pPr>
      <w:r w:rsidRPr="008553E1">
        <w:t>az elsősegély-nyújtás alapismeretei,</w:t>
      </w:r>
    </w:p>
    <w:p w:rsidR="008F725A" w:rsidRPr="008553E1" w:rsidRDefault="008F725A" w:rsidP="007107F8">
      <w:pPr>
        <w:numPr>
          <w:ilvl w:val="0"/>
          <w:numId w:val="27"/>
        </w:numPr>
        <w:tabs>
          <w:tab w:val="clear" w:pos="720"/>
          <w:tab w:val="num" w:pos="1260"/>
        </w:tabs>
        <w:ind w:left="1260"/>
        <w:jc w:val="both"/>
      </w:pPr>
      <w:r w:rsidRPr="008553E1">
        <w:t>a szexuális fejlődés</w:t>
      </w:r>
    </w:p>
    <w:p w:rsidR="008F725A" w:rsidRPr="008553E1" w:rsidRDefault="008F725A" w:rsidP="008553E1">
      <w:pPr>
        <w:ind w:left="720"/>
        <w:jc w:val="both"/>
      </w:pPr>
      <w:r w:rsidRPr="008553E1">
        <w:t>területén.</w:t>
      </w:r>
    </w:p>
    <w:p w:rsidR="008F725A" w:rsidRPr="008553E1" w:rsidRDefault="008F725A" w:rsidP="008553E1">
      <w:pPr>
        <w:jc w:val="both"/>
      </w:pPr>
    </w:p>
    <w:p w:rsidR="008F725A" w:rsidRPr="008553E1" w:rsidRDefault="008F725A" w:rsidP="007107F8">
      <w:pPr>
        <w:numPr>
          <w:ilvl w:val="0"/>
          <w:numId w:val="26"/>
        </w:numPr>
        <w:tabs>
          <w:tab w:val="clear" w:pos="720"/>
        </w:tabs>
        <w:ind w:left="360"/>
        <w:jc w:val="both"/>
      </w:pPr>
      <w:r w:rsidRPr="008553E1">
        <w:t>Az egészségnevelés az iskola minden pedagógusának, illetve minden tanórai és tanórán kívüli foglalkozás feladata.</w:t>
      </w:r>
    </w:p>
    <w:p w:rsidR="008F725A" w:rsidRPr="008553E1" w:rsidRDefault="008F725A" w:rsidP="008553E1">
      <w:pPr>
        <w:jc w:val="both"/>
      </w:pPr>
    </w:p>
    <w:p w:rsidR="008F725A" w:rsidRPr="008553E1" w:rsidRDefault="008F725A" w:rsidP="007107F8">
      <w:pPr>
        <w:numPr>
          <w:ilvl w:val="0"/>
          <w:numId w:val="26"/>
        </w:numPr>
        <w:tabs>
          <w:tab w:val="clear" w:pos="720"/>
        </w:tabs>
        <w:spacing w:after="120"/>
        <w:ind w:left="360"/>
        <w:jc w:val="both"/>
      </w:pPr>
      <w:r w:rsidRPr="008553E1">
        <w:t>Az iskolai egészségnevelést elsősorban a következő tevékenységformák szolgálják:</w:t>
      </w:r>
    </w:p>
    <w:p w:rsidR="00040BC4" w:rsidRPr="008553E1" w:rsidRDefault="008F725A" w:rsidP="007107F8">
      <w:pPr>
        <w:numPr>
          <w:ilvl w:val="0"/>
          <w:numId w:val="28"/>
        </w:numPr>
        <w:jc w:val="both"/>
      </w:pPr>
      <w:r w:rsidRPr="008553E1">
        <w:t xml:space="preserve">a mindennapi testedzés lehetőségének biztosítása: </w:t>
      </w:r>
    </w:p>
    <w:p w:rsidR="00040BC4" w:rsidRPr="008553E1" w:rsidRDefault="00612D4C" w:rsidP="007107F8">
      <w:pPr>
        <w:numPr>
          <w:ilvl w:val="0"/>
          <w:numId w:val="29"/>
        </w:numPr>
        <w:tabs>
          <w:tab w:val="clear" w:pos="720"/>
          <w:tab w:val="num" w:pos="1080"/>
        </w:tabs>
        <w:ind w:left="1080"/>
        <w:jc w:val="both"/>
      </w:pPr>
      <w:r w:rsidRPr="008553E1">
        <w:t>testnevelés órák,</w:t>
      </w:r>
    </w:p>
    <w:p w:rsidR="00040BC4" w:rsidRPr="008553E1" w:rsidRDefault="008F725A" w:rsidP="007107F8">
      <w:pPr>
        <w:numPr>
          <w:ilvl w:val="0"/>
          <w:numId w:val="29"/>
        </w:numPr>
        <w:tabs>
          <w:tab w:val="clear" w:pos="720"/>
          <w:tab w:val="num" w:pos="1080"/>
        </w:tabs>
        <w:ind w:left="1080"/>
        <w:jc w:val="both"/>
      </w:pPr>
      <w:r w:rsidRPr="008553E1">
        <w:t xml:space="preserve">játékos, </w:t>
      </w:r>
    </w:p>
    <w:p w:rsidR="00040BC4" w:rsidRPr="008553E1" w:rsidRDefault="008F725A" w:rsidP="007107F8">
      <w:pPr>
        <w:numPr>
          <w:ilvl w:val="0"/>
          <w:numId w:val="29"/>
        </w:numPr>
        <w:tabs>
          <w:tab w:val="clear" w:pos="720"/>
          <w:tab w:val="num" w:pos="1080"/>
        </w:tabs>
        <w:ind w:left="1080"/>
        <w:jc w:val="both"/>
      </w:pPr>
      <w:r w:rsidRPr="008553E1">
        <w:t>egészségfejlesztő testmoz</w:t>
      </w:r>
      <w:r w:rsidR="00612D4C" w:rsidRPr="008553E1">
        <w:t>gás az első-negyedik évfolyamon,</w:t>
      </w:r>
      <w:r w:rsidRPr="008553E1">
        <w:t xml:space="preserve">  </w:t>
      </w:r>
    </w:p>
    <w:p w:rsidR="008F725A" w:rsidRPr="008553E1" w:rsidRDefault="008F725A" w:rsidP="007107F8">
      <w:pPr>
        <w:numPr>
          <w:ilvl w:val="0"/>
          <w:numId w:val="29"/>
        </w:numPr>
        <w:tabs>
          <w:tab w:val="clear" w:pos="720"/>
          <w:tab w:val="num" w:pos="1080"/>
        </w:tabs>
        <w:ind w:left="1080"/>
        <w:jc w:val="both"/>
      </w:pPr>
      <w:r w:rsidRPr="008553E1">
        <w:t>tömegsport fo</w:t>
      </w:r>
      <w:r w:rsidR="00612D4C" w:rsidRPr="008553E1">
        <w:t>glalkozások,</w:t>
      </w:r>
      <w:r w:rsidRPr="008553E1">
        <w:t xml:space="preserve"> </w:t>
      </w:r>
    </w:p>
    <w:p w:rsidR="00040BC4" w:rsidRPr="008553E1" w:rsidRDefault="008F725A" w:rsidP="007107F8">
      <w:pPr>
        <w:numPr>
          <w:ilvl w:val="0"/>
          <w:numId w:val="28"/>
        </w:numPr>
        <w:jc w:val="both"/>
      </w:pPr>
      <w:r w:rsidRPr="008553E1">
        <w:t xml:space="preserve">a </w:t>
      </w:r>
      <w:r w:rsidR="00537F2B" w:rsidRPr="008553E1">
        <w:t>helyi tantervben szereplő (biológia, egészségtan, testnevelés és sport)</w:t>
      </w:r>
      <w:r w:rsidR="00040BC4" w:rsidRPr="008553E1">
        <w:t xml:space="preserve"> tantárgyak tananyagai</w:t>
      </w:r>
    </w:p>
    <w:p w:rsidR="008F725A" w:rsidRPr="008553E1" w:rsidRDefault="008F725A" w:rsidP="007107F8">
      <w:pPr>
        <w:numPr>
          <w:ilvl w:val="0"/>
          <w:numId w:val="28"/>
        </w:numPr>
        <w:spacing w:after="120"/>
        <w:jc w:val="both"/>
      </w:pPr>
      <w:r w:rsidRPr="008553E1">
        <w:t>az ötödik-nyolcadik évfolyamon az osztályfőnöki órák tanóráin feldolgozott ismeretek;</w:t>
      </w:r>
    </w:p>
    <w:p w:rsidR="00076B7C" w:rsidRPr="008553E1" w:rsidRDefault="00076B7C" w:rsidP="007107F8">
      <w:pPr>
        <w:numPr>
          <w:ilvl w:val="0"/>
          <w:numId w:val="28"/>
        </w:numPr>
        <w:spacing w:after="120"/>
        <w:jc w:val="both"/>
      </w:pPr>
      <w:r w:rsidRPr="008553E1">
        <w:t>évente egy egészségvédelemmel, helyes táplálkozással, elsősegély-nyújtással foglalkozó projektnap (témanap) szervezése az alsó és a felső tagozatos tanulók számára;</w:t>
      </w:r>
    </w:p>
    <w:p w:rsidR="00FA6468" w:rsidRPr="008553E1" w:rsidRDefault="008F725A" w:rsidP="007107F8">
      <w:pPr>
        <w:numPr>
          <w:ilvl w:val="0"/>
          <w:numId w:val="28"/>
        </w:numPr>
        <w:jc w:val="both"/>
      </w:pPr>
      <w:r w:rsidRPr="008553E1">
        <w:t xml:space="preserve">az egészségnevelést szolgáló </w:t>
      </w:r>
      <w:r w:rsidR="00616A70" w:rsidRPr="008553E1">
        <w:t>egyéb (</w:t>
      </w:r>
      <w:r w:rsidRPr="008553E1">
        <w:t>tanórán kívüli</w:t>
      </w:r>
      <w:r w:rsidR="00616A70" w:rsidRPr="008553E1">
        <w:t>)</w:t>
      </w:r>
      <w:r w:rsidRPr="008553E1">
        <w:t xml:space="preserve"> foglalkozások: </w:t>
      </w:r>
    </w:p>
    <w:p w:rsidR="00FA6468" w:rsidRPr="008553E1" w:rsidRDefault="008F725A" w:rsidP="007107F8">
      <w:pPr>
        <w:numPr>
          <w:ilvl w:val="0"/>
          <w:numId w:val="29"/>
        </w:numPr>
        <w:tabs>
          <w:tab w:val="clear" w:pos="720"/>
          <w:tab w:val="num" w:pos="1080"/>
        </w:tabs>
        <w:ind w:left="1080"/>
        <w:jc w:val="both"/>
      </w:pPr>
      <w:r w:rsidRPr="008553E1">
        <w:t xml:space="preserve">szakkörök </w:t>
      </w:r>
    </w:p>
    <w:p w:rsidR="00FA6468" w:rsidRPr="008553E1" w:rsidRDefault="008F725A" w:rsidP="007107F8">
      <w:pPr>
        <w:numPr>
          <w:ilvl w:val="0"/>
          <w:numId w:val="29"/>
        </w:numPr>
        <w:tabs>
          <w:tab w:val="clear" w:pos="720"/>
          <w:tab w:val="num" w:pos="1080"/>
        </w:tabs>
        <w:ind w:left="1080"/>
        <w:jc w:val="both"/>
      </w:pPr>
      <w:r w:rsidRPr="008553E1">
        <w:t>minden fél évben osztályonként egy-egy gyalog- vagy kerékpártúra</w:t>
      </w:r>
      <w:r w:rsidR="00FA6468" w:rsidRPr="008553E1">
        <w:t xml:space="preserve"> szervezése</w:t>
      </w:r>
      <w:r w:rsidRPr="008553E1">
        <w:t xml:space="preserve">; </w:t>
      </w:r>
    </w:p>
    <w:p w:rsidR="008F725A" w:rsidRPr="008553E1" w:rsidRDefault="008F725A" w:rsidP="007107F8">
      <w:pPr>
        <w:numPr>
          <w:ilvl w:val="0"/>
          <w:numId w:val="29"/>
        </w:numPr>
        <w:tabs>
          <w:tab w:val="clear" w:pos="720"/>
          <w:tab w:val="num" w:pos="1080"/>
        </w:tabs>
        <w:spacing w:after="120"/>
        <w:ind w:left="1077" w:hanging="357"/>
        <w:jc w:val="both"/>
      </w:pPr>
      <w:r w:rsidRPr="008553E1">
        <w:t>minden évben egy alkalommal játékos vetélkedő az ötödik-nyolcadik évfolyamos osztályoknak az egészséges életmódra vonatkozó tudnivalókkal kapcsolatosan;</w:t>
      </w:r>
    </w:p>
    <w:p w:rsidR="008F725A" w:rsidRPr="008553E1" w:rsidRDefault="008F725A" w:rsidP="007107F8">
      <w:pPr>
        <w:numPr>
          <w:ilvl w:val="0"/>
          <w:numId w:val="28"/>
        </w:numPr>
        <w:jc w:val="both"/>
      </w:pPr>
      <w:r w:rsidRPr="008553E1">
        <w:t>az iskolai egészségügyi szolgálat (iskolaorvos, védő</w:t>
      </w:r>
      <w:r w:rsidR="00FA6468" w:rsidRPr="008553E1">
        <w:t>nő) segítségének igénybe vétele</w:t>
      </w:r>
    </w:p>
    <w:p w:rsidR="00BB5709" w:rsidRPr="008553E1" w:rsidRDefault="008F725A" w:rsidP="007107F8">
      <w:pPr>
        <w:numPr>
          <w:ilvl w:val="0"/>
          <w:numId w:val="29"/>
        </w:numPr>
        <w:tabs>
          <w:tab w:val="clear" w:pos="720"/>
          <w:tab w:val="num" w:pos="1080"/>
        </w:tabs>
        <w:ind w:left="1080"/>
        <w:jc w:val="both"/>
      </w:pPr>
      <w:r w:rsidRPr="008553E1">
        <w:t>félévente egy alkalommal az ötödik-nyolcadik évfolyamon egy-egy osztályfőnöki óra megtartásában;</w:t>
      </w:r>
    </w:p>
    <w:p w:rsidR="00BB5709" w:rsidRPr="008553E1" w:rsidRDefault="008F725A" w:rsidP="007107F8">
      <w:pPr>
        <w:numPr>
          <w:ilvl w:val="0"/>
          <w:numId w:val="29"/>
        </w:numPr>
        <w:tabs>
          <w:tab w:val="clear" w:pos="720"/>
          <w:tab w:val="num" w:pos="1080"/>
        </w:tabs>
        <w:ind w:left="1080"/>
        <w:jc w:val="both"/>
      </w:pPr>
      <w:r w:rsidRPr="008553E1">
        <w:lastRenderedPageBreak/>
        <w:t>a tanulók egészségügyi és higiéniai szűrővizsgálatának megszervezésé</w:t>
      </w:r>
      <w:r w:rsidR="00BB5709" w:rsidRPr="008553E1">
        <w:t>ben</w:t>
      </w:r>
      <w:r w:rsidRPr="008553E1">
        <w:t>.</w:t>
      </w:r>
      <w:r w:rsidR="00BB5709" w:rsidRPr="008553E1">
        <w:t xml:space="preserve"> (A tanulóknak évenként legalább egyszer fogászati, szemészeti és általános szűrővizsgálaton kell részt venniük.)</w:t>
      </w:r>
    </w:p>
    <w:p w:rsidR="00BB5709" w:rsidRPr="008553E1" w:rsidRDefault="00BB5709" w:rsidP="008553E1">
      <w:pPr>
        <w:jc w:val="both"/>
      </w:pPr>
    </w:p>
    <w:p w:rsidR="00BB5709" w:rsidRPr="008553E1" w:rsidRDefault="00BB5709" w:rsidP="008553E1">
      <w:pPr>
        <w:jc w:val="both"/>
      </w:pPr>
    </w:p>
    <w:p w:rsidR="00522451" w:rsidRPr="008553E1" w:rsidRDefault="00E26D92" w:rsidP="007107F8">
      <w:pPr>
        <w:pStyle w:val="NormlWeb"/>
        <w:pageBreakBefore/>
        <w:numPr>
          <w:ilvl w:val="1"/>
          <w:numId w:val="17"/>
        </w:numPr>
        <w:spacing w:after="120"/>
        <w:jc w:val="left"/>
        <w:rPr>
          <w:b/>
        </w:rPr>
      </w:pPr>
      <w:r>
        <w:rPr>
          <w:b/>
          <w:iCs/>
        </w:rPr>
        <w:lastRenderedPageBreak/>
        <w:t xml:space="preserve"> Az elsősegély-nyújtási alapismeretek elsajátításával kapcsolatos iskolai terv</w:t>
      </w:r>
      <w:r>
        <w:rPr>
          <w:b/>
        </w:rPr>
        <w:t xml:space="preserve"> </w:t>
      </w:r>
    </w:p>
    <w:p w:rsidR="00522451" w:rsidRPr="008553E1" w:rsidRDefault="00522451" w:rsidP="009422A8"/>
    <w:p w:rsidR="00522451" w:rsidRPr="008553E1" w:rsidRDefault="00522451" w:rsidP="007107F8">
      <w:pPr>
        <w:numPr>
          <w:ilvl w:val="0"/>
          <w:numId w:val="34"/>
        </w:numPr>
        <w:tabs>
          <w:tab w:val="clear" w:pos="720"/>
          <w:tab w:val="num" w:pos="360"/>
        </w:tabs>
        <w:spacing w:after="120"/>
        <w:ind w:left="360" w:hanging="357"/>
        <w:jc w:val="both"/>
      </w:pPr>
      <w:r w:rsidRPr="008553E1">
        <w:t>Az elsősegély-nyújtási alapismeretek elsajátításának célja, hogy a tanulók</w:t>
      </w:r>
    </w:p>
    <w:p w:rsidR="00522451" w:rsidRPr="008553E1" w:rsidRDefault="00522451" w:rsidP="007107F8">
      <w:pPr>
        <w:numPr>
          <w:ilvl w:val="1"/>
          <w:numId w:val="34"/>
        </w:numPr>
        <w:tabs>
          <w:tab w:val="clear" w:pos="1440"/>
          <w:tab w:val="num" w:pos="720"/>
        </w:tabs>
        <w:spacing w:after="120"/>
        <w:ind w:left="720" w:hanging="357"/>
        <w:jc w:val="both"/>
      </w:pPr>
      <w:r w:rsidRPr="008553E1">
        <w:t>ismerjék meg az elsősegélynyújtás fogalmát;</w:t>
      </w:r>
    </w:p>
    <w:p w:rsidR="00522451" w:rsidRPr="008553E1" w:rsidRDefault="00522451" w:rsidP="007107F8">
      <w:pPr>
        <w:numPr>
          <w:ilvl w:val="1"/>
          <w:numId w:val="34"/>
        </w:numPr>
        <w:tabs>
          <w:tab w:val="clear" w:pos="1440"/>
          <w:tab w:val="num" w:pos="720"/>
        </w:tabs>
        <w:spacing w:after="120"/>
        <w:ind w:left="720" w:hanging="357"/>
        <w:jc w:val="both"/>
      </w:pPr>
      <w:r w:rsidRPr="008553E1">
        <w:t>ismerjék meg az élettannal, anatómiával kapcsolatos legfontosabb alapfogalmakat.</w:t>
      </w:r>
    </w:p>
    <w:p w:rsidR="00522451" w:rsidRPr="008553E1" w:rsidRDefault="00522451" w:rsidP="007107F8">
      <w:pPr>
        <w:numPr>
          <w:ilvl w:val="1"/>
          <w:numId w:val="34"/>
        </w:numPr>
        <w:tabs>
          <w:tab w:val="clear" w:pos="1440"/>
          <w:tab w:val="num" w:pos="720"/>
        </w:tabs>
        <w:spacing w:after="120"/>
        <w:ind w:left="720" w:hanging="357"/>
        <w:jc w:val="both"/>
      </w:pPr>
      <w:r w:rsidRPr="008553E1">
        <w:t>ismerjék fel a vészhelyzeteket;</w:t>
      </w:r>
    </w:p>
    <w:p w:rsidR="00522451" w:rsidRPr="008553E1" w:rsidRDefault="00522451" w:rsidP="007107F8">
      <w:pPr>
        <w:numPr>
          <w:ilvl w:val="1"/>
          <w:numId w:val="34"/>
        </w:numPr>
        <w:tabs>
          <w:tab w:val="clear" w:pos="1440"/>
          <w:tab w:val="num" w:pos="720"/>
        </w:tabs>
        <w:spacing w:after="120"/>
        <w:ind w:left="720" w:hanging="357"/>
        <w:jc w:val="both"/>
      </w:pPr>
      <w:r w:rsidRPr="008553E1">
        <w:t>tudják a leggyakrabban előforduló sérülések élettani hátterét, várható következményeit;</w:t>
      </w:r>
    </w:p>
    <w:p w:rsidR="00522451" w:rsidRPr="008553E1" w:rsidRDefault="00522451" w:rsidP="007107F8">
      <w:pPr>
        <w:numPr>
          <w:ilvl w:val="1"/>
          <w:numId w:val="34"/>
        </w:numPr>
        <w:tabs>
          <w:tab w:val="clear" w:pos="1440"/>
          <w:tab w:val="num" w:pos="720"/>
        </w:tabs>
        <w:spacing w:after="120"/>
        <w:ind w:left="720" w:hanging="357"/>
        <w:jc w:val="both"/>
      </w:pPr>
      <w:r w:rsidRPr="008553E1">
        <w:t>sajátítsák el a legalapvetőbb elsősegély-nyújtási módokat;</w:t>
      </w:r>
    </w:p>
    <w:p w:rsidR="00522451" w:rsidRPr="008553E1" w:rsidRDefault="00522451" w:rsidP="007107F8">
      <w:pPr>
        <w:numPr>
          <w:ilvl w:val="1"/>
          <w:numId w:val="34"/>
        </w:numPr>
        <w:tabs>
          <w:tab w:val="clear" w:pos="1440"/>
          <w:tab w:val="num" w:pos="720"/>
        </w:tabs>
        <w:spacing w:after="120"/>
        <w:ind w:left="720" w:hanging="357"/>
        <w:jc w:val="both"/>
      </w:pPr>
      <w:r w:rsidRPr="008553E1">
        <w:t>ismerkedjenek meg a mentőszolgálat felépítésével és működésével;</w:t>
      </w:r>
    </w:p>
    <w:p w:rsidR="00522451" w:rsidRPr="008553E1" w:rsidRDefault="00522451" w:rsidP="007107F8">
      <w:pPr>
        <w:numPr>
          <w:ilvl w:val="1"/>
          <w:numId w:val="34"/>
        </w:numPr>
        <w:tabs>
          <w:tab w:val="clear" w:pos="1440"/>
          <w:tab w:val="num" w:pos="720"/>
        </w:tabs>
        <w:ind w:left="720"/>
        <w:jc w:val="both"/>
      </w:pPr>
      <w:r w:rsidRPr="008553E1">
        <w:t>sajátítsák el, mikor és hogyan kell mentőt hívni.</w:t>
      </w:r>
    </w:p>
    <w:p w:rsidR="00522451" w:rsidRPr="008553E1" w:rsidRDefault="00522451" w:rsidP="007107F8">
      <w:pPr>
        <w:numPr>
          <w:ilvl w:val="0"/>
          <w:numId w:val="34"/>
        </w:numPr>
        <w:tabs>
          <w:tab w:val="clear" w:pos="720"/>
          <w:tab w:val="num" w:pos="360"/>
        </w:tabs>
        <w:ind w:left="360"/>
        <w:jc w:val="both"/>
      </w:pPr>
      <w:r w:rsidRPr="008553E1">
        <w:t>Az elsősegély-nyújtási alapismeretek elsajátításával kapcsolatos kiemelt feladatok:</w:t>
      </w:r>
    </w:p>
    <w:p w:rsidR="00522451" w:rsidRPr="008553E1" w:rsidRDefault="00522451" w:rsidP="007107F8">
      <w:pPr>
        <w:numPr>
          <w:ilvl w:val="1"/>
          <w:numId w:val="34"/>
        </w:numPr>
        <w:tabs>
          <w:tab w:val="clear" w:pos="1440"/>
          <w:tab w:val="num" w:pos="720"/>
        </w:tabs>
        <w:ind w:left="720"/>
        <w:jc w:val="both"/>
      </w:pPr>
      <w:r w:rsidRPr="008553E1">
        <w:t>a tanulók korszerű ismeretekkel és az azok gyakorlásához szükséges készségekkel és jártasságokkal rendelkezzenek elsősegély-nyújtási alapismeretek területén;</w:t>
      </w:r>
    </w:p>
    <w:p w:rsidR="00522451" w:rsidRPr="008553E1" w:rsidRDefault="00522451" w:rsidP="007107F8">
      <w:pPr>
        <w:numPr>
          <w:ilvl w:val="1"/>
          <w:numId w:val="34"/>
        </w:numPr>
        <w:tabs>
          <w:tab w:val="clear" w:pos="1440"/>
          <w:tab w:val="num" w:pos="720"/>
        </w:tabs>
        <w:ind w:left="720"/>
        <w:jc w:val="both"/>
      </w:pPr>
      <w:r w:rsidRPr="008553E1">
        <w:t>a tanulóknak bemutatjuk és gyakoroltatjuk velük elsősegély-nyújtás alapismereteit;</w:t>
      </w:r>
    </w:p>
    <w:p w:rsidR="00522451" w:rsidRPr="008553E1" w:rsidRDefault="00522451" w:rsidP="007107F8">
      <w:pPr>
        <w:numPr>
          <w:ilvl w:val="1"/>
          <w:numId w:val="34"/>
        </w:numPr>
        <w:tabs>
          <w:tab w:val="clear" w:pos="1440"/>
          <w:tab w:val="num" w:pos="720"/>
        </w:tabs>
        <w:ind w:left="720"/>
        <w:jc w:val="both"/>
      </w:pPr>
      <w:r w:rsidRPr="008553E1">
        <w:t>a tanulók az életkoruknak megfelelő szinten – a tanórai és a tanórán kívüli (egyéb) foglalkozások keretében – foglalkoznak az elsősegély-nyújtással kapcsolatos legfontosabb alapismeretekkel.</w:t>
      </w:r>
    </w:p>
    <w:p w:rsidR="00522451" w:rsidRPr="008553E1" w:rsidRDefault="00522451" w:rsidP="007107F8">
      <w:pPr>
        <w:numPr>
          <w:ilvl w:val="0"/>
          <w:numId w:val="34"/>
        </w:numPr>
        <w:tabs>
          <w:tab w:val="clear" w:pos="720"/>
          <w:tab w:val="num" w:pos="360"/>
        </w:tabs>
        <w:spacing w:after="120"/>
        <w:ind w:left="360" w:hanging="357"/>
      </w:pPr>
      <w:r w:rsidRPr="008553E1">
        <w:t>Az elsősegély-nyújtási alapismeretek elsajátításával kapcsolatos feladatok megvalósításának elősegítése érdekében</w:t>
      </w:r>
    </w:p>
    <w:p w:rsidR="00522451" w:rsidRPr="008553E1" w:rsidRDefault="00522451" w:rsidP="007107F8">
      <w:pPr>
        <w:numPr>
          <w:ilvl w:val="1"/>
          <w:numId w:val="34"/>
        </w:numPr>
        <w:tabs>
          <w:tab w:val="clear" w:pos="1440"/>
          <w:tab w:val="num" w:pos="720"/>
        </w:tabs>
        <w:spacing w:after="120"/>
        <w:ind w:left="720" w:hanging="357"/>
        <w:jc w:val="both"/>
      </w:pPr>
      <w:r w:rsidRPr="008553E1">
        <w:t>az iskola kapcsolatot épít ki az Országos Mentőszolg</w:t>
      </w:r>
      <w:r w:rsidR="00FB4973" w:rsidRPr="008553E1">
        <w:t>álattal</w:t>
      </w:r>
      <w:r w:rsidRPr="008553E1">
        <w:t>;</w:t>
      </w:r>
    </w:p>
    <w:p w:rsidR="00522451" w:rsidRPr="008553E1" w:rsidRDefault="00522451" w:rsidP="007107F8">
      <w:pPr>
        <w:numPr>
          <w:ilvl w:val="1"/>
          <w:numId w:val="34"/>
        </w:numPr>
        <w:tabs>
          <w:tab w:val="clear" w:pos="1440"/>
          <w:tab w:val="num" w:pos="720"/>
        </w:tabs>
        <w:spacing w:after="120"/>
        <w:ind w:left="720" w:hanging="357"/>
        <w:jc w:val="both"/>
      </w:pPr>
      <w:r w:rsidRPr="008553E1">
        <w:t>tanulóink bekapcsolódnak az elsősegély-nyújtással kapcsolatos iskolán kívüli vetélkedőkbe;</w:t>
      </w:r>
    </w:p>
    <w:p w:rsidR="003D7611" w:rsidRPr="008553E1" w:rsidRDefault="00522451" w:rsidP="007107F8">
      <w:pPr>
        <w:numPr>
          <w:ilvl w:val="1"/>
          <w:numId w:val="34"/>
        </w:numPr>
        <w:tabs>
          <w:tab w:val="clear" w:pos="1440"/>
          <w:tab w:val="num" w:pos="720"/>
        </w:tabs>
        <w:ind w:left="720"/>
        <w:jc w:val="both"/>
      </w:pPr>
      <w:r w:rsidRPr="008553E1">
        <w:t>támogatjuk a pedagógusok részvételét 30 órás, elsősegély-nyújtási ismeretekkel foglalkozó továbbképzésen.</w:t>
      </w:r>
    </w:p>
    <w:p w:rsidR="00522451" w:rsidRPr="008553E1" w:rsidRDefault="00522451" w:rsidP="007107F8">
      <w:pPr>
        <w:numPr>
          <w:ilvl w:val="0"/>
          <w:numId w:val="34"/>
        </w:numPr>
        <w:tabs>
          <w:tab w:val="clear" w:pos="720"/>
          <w:tab w:val="num" w:pos="360"/>
        </w:tabs>
        <w:spacing w:after="120"/>
        <w:ind w:left="357" w:hanging="357"/>
        <w:jc w:val="both"/>
      </w:pPr>
      <w:r w:rsidRPr="008553E1">
        <w:t>Az elsősegély-nyújtási alapismeretek elsajátítását elsősorban a következő tevékenységformák szolgálják:</w:t>
      </w:r>
    </w:p>
    <w:p w:rsidR="003D7611" w:rsidRPr="008553E1" w:rsidRDefault="00522451" w:rsidP="007107F8">
      <w:pPr>
        <w:numPr>
          <w:ilvl w:val="1"/>
          <w:numId w:val="34"/>
        </w:numPr>
        <w:tabs>
          <w:tab w:val="clear" w:pos="1440"/>
          <w:tab w:val="num" w:pos="720"/>
        </w:tabs>
        <w:spacing w:after="60"/>
        <w:ind w:left="714" w:hanging="357"/>
        <w:jc w:val="both"/>
      </w:pPr>
      <w:r w:rsidRPr="008553E1">
        <w:t>a helyi tantervben szereplő alábbi tantárgyak tananyagaihoz kapcsolódó alábbi ismeretek:</w:t>
      </w:r>
    </w:p>
    <w:tbl>
      <w:tblPr>
        <w:tblW w:w="82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60"/>
      </w:tblGrid>
      <w:tr w:rsidR="00522451" w:rsidRPr="008553E1" w:rsidTr="002D0843">
        <w:tc>
          <w:tcPr>
            <w:tcW w:w="3420" w:type="dxa"/>
            <w:vAlign w:val="center"/>
          </w:tcPr>
          <w:p w:rsidR="00522451" w:rsidRPr="008553E1" w:rsidRDefault="00522451" w:rsidP="008553E1">
            <w:pPr>
              <w:jc w:val="center"/>
              <w:rPr>
                <w:b/>
              </w:rPr>
            </w:pPr>
            <w:r w:rsidRPr="008553E1">
              <w:rPr>
                <w:b/>
              </w:rPr>
              <w:t>TANTÁRGY</w:t>
            </w:r>
          </w:p>
        </w:tc>
        <w:tc>
          <w:tcPr>
            <w:tcW w:w="4860" w:type="dxa"/>
            <w:vAlign w:val="center"/>
          </w:tcPr>
          <w:p w:rsidR="00522451" w:rsidRPr="008553E1" w:rsidRDefault="00522451" w:rsidP="008553E1">
            <w:pPr>
              <w:jc w:val="center"/>
              <w:rPr>
                <w:b/>
              </w:rPr>
            </w:pPr>
            <w:r w:rsidRPr="008553E1">
              <w:rPr>
                <w:b/>
              </w:rPr>
              <w:t>ELSŐSEGÉLY-NYÚJTÁSI ALAPISMERETEK</w:t>
            </w:r>
          </w:p>
        </w:tc>
      </w:tr>
      <w:tr w:rsidR="00522451" w:rsidRPr="008553E1" w:rsidTr="002D0843">
        <w:tc>
          <w:tcPr>
            <w:tcW w:w="3420" w:type="dxa"/>
            <w:vAlign w:val="center"/>
          </w:tcPr>
          <w:p w:rsidR="00522451" w:rsidRPr="008553E1" w:rsidRDefault="00522451" w:rsidP="008553E1">
            <w:r w:rsidRPr="008553E1">
              <w:t>biológia</w:t>
            </w:r>
          </w:p>
        </w:tc>
        <w:tc>
          <w:tcPr>
            <w:tcW w:w="4860" w:type="dxa"/>
          </w:tcPr>
          <w:p w:rsidR="00522451" w:rsidRPr="008553E1" w:rsidRDefault="00522451" w:rsidP="007107F8">
            <w:pPr>
              <w:numPr>
                <w:ilvl w:val="0"/>
                <w:numId w:val="33"/>
              </w:numPr>
              <w:tabs>
                <w:tab w:val="clear" w:pos="1440"/>
                <w:tab w:val="num" w:pos="576"/>
              </w:tabs>
              <w:ind w:left="576"/>
            </w:pPr>
            <w:r w:rsidRPr="008553E1">
              <w:t>rovarcsípések</w:t>
            </w:r>
          </w:p>
          <w:p w:rsidR="00522451" w:rsidRPr="008553E1" w:rsidRDefault="00522451" w:rsidP="007107F8">
            <w:pPr>
              <w:numPr>
                <w:ilvl w:val="0"/>
                <w:numId w:val="33"/>
              </w:numPr>
              <w:tabs>
                <w:tab w:val="clear" w:pos="1440"/>
                <w:tab w:val="num" w:pos="576"/>
              </w:tabs>
              <w:ind w:left="576"/>
            </w:pPr>
            <w:r w:rsidRPr="008553E1">
              <w:t>légúti akadály</w:t>
            </w:r>
          </w:p>
          <w:p w:rsidR="00522451" w:rsidRPr="008553E1" w:rsidRDefault="00522451" w:rsidP="007107F8">
            <w:pPr>
              <w:numPr>
                <w:ilvl w:val="0"/>
                <w:numId w:val="33"/>
              </w:numPr>
              <w:tabs>
                <w:tab w:val="clear" w:pos="1440"/>
                <w:tab w:val="num" w:pos="576"/>
              </w:tabs>
              <w:ind w:left="576"/>
            </w:pPr>
            <w:r w:rsidRPr="008553E1">
              <w:t>artériás és ütőeres vérzés</w:t>
            </w:r>
          </w:p>
          <w:p w:rsidR="00522451" w:rsidRPr="008553E1" w:rsidRDefault="00522451" w:rsidP="007107F8">
            <w:pPr>
              <w:numPr>
                <w:ilvl w:val="0"/>
                <w:numId w:val="33"/>
              </w:numPr>
              <w:tabs>
                <w:tab w:val="clear" w:pos="1440"/>
                <w:tab w:val="num" w:pos="576"/>
              </w:tabs>
              <w:ind w:left="576"/>
            </w:pPr>
            <w:r w:rsidRPr="008553E1">
              <w:t>komplex újraélesztés</w:t>
            </w:r>
          </w:p>
        </w:tc>
      </w:tr>
      <w:tr w:rsidR="00522451" w:rsidRPr="008553E1" w:rsidTr="002D0843">
        <w:tc>
          <w:tcPr>
            <w:tcW w:w="3420" w:type="dxa"/>
            <w:vAlign w:val="center"/>
          </w:tcPr>
          <w:p w:rsidR="00522451" w:rsidRPr="008553E1" w:rsidRDefault="00522451" w:rsidP="008553E1">
            <w:r w:rsidRPr="008553E1">
              <w:t>kémia</w:t>
            </w:r>
          </w:p>
        </w:tc>
        <w:tc>
          <w:tcPr>
            <w:tcW w:w="4860" w:type="dxa"/>
          </w:tcPr>
          <w:p w:rsidR="00522451" w:rsidRPr="008553E1" w:rsidRDefault="00522451" w:rsidP="007107F8">
            <w:pPr>
              <w:numPr>
                <w:ilvl w:val="0"/>
                <w:numId w:val="33"/>
              </w:numPr>
              <w:tabs>
                <w:tab w:val="clear" w:pos="1440"/>
                <w:tab w:val="num" w:pos="576"/>
              </w:tabs>
              <w:ind w:left="576"/>
            </w:pPr>
            <w:r w:rsidRPr="008553E1">
              <w:t>mérgezések</w:t>
            </w:r>
          </w:p>
          <w:p w:rsidR="00522451" w:rsidRPr="008553E1" w:rsidRDefault="00522451" w:rsidP="007107F8">
            <w:pPr>
              <w:numPr>
                <w:ilvl w:val="0"/>
                <w:numId w:val="33"/>
              </w:numPr>
              <w:tabs>
                <w:tab w:val="clear" w:pos="1440"/>
                <w:tab w:val="num" w:pos="576"/>
              </w:tabs>
              <w:ind w:left="576"/>
            </w:pPr>
            <w:r w:rsidRPr="008553E1">
              <w:t>vegyszer okozta sérülések</w:t>
            </w:r>
          </w:p>
          <w:p w:rsidR="00522451" w:rsidRPr="008553E1" w:rsidRDefault="00522451" w:rsidP="007107F8">
            <w:pPr>
              <w:numPr>
                <w:ilvl w:val="0"/>
                <w:numId w:val="33"/>
              </w:numPr>
              <w:tabs>
                <w:tab w:val="clear" w:pos="1440"/>
                <w:tab w:val="num" w:pos="576"/>
              </w:tabs>
              <w:ind w:left="576"/>
            </w:pPr>
            <w:r w:rsidRPr="008553E1">
              <w:t>savmarás</w:t>
            </w:r>
          </w:p>
          <w:p w:rsidR="00522451" w:rsidRPr="008553E1" w:rsidRDefault="00522451" w:rsidP="007107F8">
            <w:pPr>
              <w:numPr>
                <w:ilvl w:val="0"/>
                <w:numId w:val="33"/>
              </w:numPr>
              <w:tabs>
                <w:tab w:val="clear" w:pos="1440"/>
                <w:tab w:val="num" w:pos="576"/>
              </w:tabs>
              <w:ind w:left="576"/>
            </w:pPr>
            <w:r w:rsidRPr="008553E1">
              <w:t>égési sérülések</w:t>
            </w:r>
          </w:p>
          <w:p w:rsidR="00522451" w:rsidRPr="008553E1" w:rsidRDefault="00522451" w:rsidP="007107F8">
            <w:pPr>
              <w:numPr>
                <w:ilvl w:val="0"/>
                <w:numId w:val="33"/>
              </w:numPr>
              <w:tabs>
                <w:tab w:val="clear" w:pos="1440"/>
                <w:tab w:val="num" w:pos="576"/>
              </w:tabs>
              <w:ind w:left="576"/>
            </w:pPr>
            <w:r w:rsidRPr="008553E1">
              <w:t>forrázás</w:t>
            </w:r>
          </w:p>
          <w:p w:rsidR="00522451" w:rsidRPr="008553E1" w:rsidRDefault="00522451" w:rsidP="007107F8">
            <w:pPr>
              <w:numPr>
                <w:ilvl w:val="0"/>
                <w:numId w:val="33"/>
              </w:numPr>
              <w:tabs>
                <w:tab w:val="clear" w:pos="1440"/>
                <w:tab w:val="num" w:pos="576"/>
              </w:tabs>
              <w:ind w:left="576"/>
            </w:pPr>
            <w:r w:rsidRPr="008553E1">
              <w:t>szénmonoxid mérgezés</w:t>
            </w:r>
          </w:p>
        </w:tc>
      </w:tr>
      <w:tr w:rsidR="00522451" w:rsidRPr="008553E1" w:rsidTr="002D0843">
        <w:tc>
          <w:tcPr>
            <w:tcW w:w="3420" w:type="dxa"/>
            <w:vAlign w:val="center"/>
          </w:tcPr>
          <w:p w:rsidR="00522451" w:rsidRPr="008553E1" w:rsidRDefault="00522451" w:rsidP="008553E1">
            <w:r w:rsidRPr="008553E1">
              <w:t>fizika</w:t>
            </w:r>
          </w:p>
        </w:tc>
        <w:tc>
          <w:tcPr>
            <w:tcW w:w="4860" w:type="dxa"/>
          </w:tcPr>
          <w:p w:rsidR="00522451" w:rsidRPr="008553E1" w:rsidRDefault="00522451" w:rsidP="007107F8">
            <w:pPr>
              <w:numPr>
                <w:ilvl w:val="0"/>
                <w:numId w:val="33"/>
              </w:numPr>
              <w:tabs>
                <w:tab w:val="clear" w:pos="1440"/>
                <w:tab w:val="num" w:pos="576"/>
              </w:tabs>
              <w:ind w:left="576"/>
            </w:pPr>
            <w:r w:rsidRPr="008553E1">
              <w:t>égési sérülések</w:t>
            </w:r>
          </w:p>
          <w:p w:rsidR="00522451" w:rsidRPr="008553E1" w:rsidRDefault="00522451" w:rsidP="007107F8">
            <w:pPr>
              <w:numPr>
                <w:ilvl w:val="0"/>
                <w:numId w:val="33"/>
              </w:numPr>
              <w:tabs>
                <w:tab w:val="clear" w:pos="1440"/>
                <w:tab w:val="num" w:pos="576"/>
              </w:tabs>
              <w:ind w:left="576"/>
            </w:pPr>
            <w:r w:rsidRPr="008553E1">
              <w:t>forrázás</w:t>
            </w:r>
          </w:p>
        </w:tc>
      </w:tr>
      <w:tr w:rsidR="00522451" w:rsidRPr="008553E1" w:rsidTr="002D0843">
        <w:tc>
          <w:tcPr>
            <w:tcW w:w="3420" w:type="dxa"/>
            <w:vAlign w:val="center"/>
          </w:tcPr>
          <w:p w:rsidR="00522451" w:rsidRPr="008553E1" w:rsidRDefault="00522451" w:rsidP="008553E1">
            <w:r w:rsidRPr="008553E1">
              <w:t>testnevelés</w:t>
            </w:r>
          </w:p>
        </w:tc>
        <w:tc>
          <w:tcPr>
            <w:tcW w:w="4860" w:type="dxa"/>
          </w:tcPr>
          <w:p w:rsidR="00522451" w:rsidRPr="008553E1" w:rsidRDefault="00522451" w:rsidP="007107F8">
            <w:pPr>
              <w:numPr>
                <w:ilvl w:val="0"/>
                <w:numId w:val="33"/>
              </w:numPr>
              <w:tabs>
                <w:tab w:val="clear" w:pos="1440"/>
                <w:tab w:val="num" w:pos="576"/>
              </w:tabs>
              <w:ind w:left="576"/>
            </w:pPr>
            <w:r w:rsidRPr="008553E1">
              <w:t>magasból esés</w:t>
            </w:r>
          </w:p>
        </w:tc>
      </w:tr>
    </w:tbl>
    <w:p w:rsidR="003D7611" w:rsidRPr="008553E1" w:rsidRDefault="003D7611" w:rsidP="008553E1">
      <w:pPr>
        <w:spacing w:after="120"/>
        <w:jc w:val="both"/>
        <w:rPr>
          <w:i/>
          <w:u w:val="single"/>
        </w:rPr>
      </w:pPr>
    </w:p>
    <w:p w:rsidR="00522451" w:rsidRPr="008553E1" w:rsidRDefault="00522451" w:rsidP="007107F8">
      <w:pPr>
        <w:numPr>
          <w:ilvl w:val="1"/>
          <w:numId w:val="34"/>
        </w:numPr>
        <w:tabs>
          <w:tab w:val="clear" w:pos="1440"/>
          <w:tab w:val="num" w:pos="720"/>
          <w:tab w:val="num" w:pos="1080"/>
        </w:tabs>
        <w:ind w:left="720"/>
        <w:jc w:val="both"/>
      </w:pPr>
      <w:r w:rsidRPr="008553E1">
        <w:lastRenderedPageBreak/>
        <w:t>az ötödik-nyolcadik évfolyamon az osztályfőnöki órák tanóráin feldolgozott elsősegély-nyújtási ismeretek: teendők közlekedési baleset esetén, segítségnyújtás baleseteknél; a mentőszolgálat felépítése és működése; a mentők hívásának helyes módja; valamint az iskolai egészségügyi szolgálat (iskolaorvos, védőnő) segítségének igénybe vétele félévente egy alkalommal az ötödik-nyolcadik évfolyamon egy-egy osztályfőnöki óra megtartásában az elsősegély-nyújtási alapismeretekkel kapcsolatosan.</w:t>
      </w:r>
    </w:p>
    <w:p w:rsidR="00522451" w:rsidRPr="008553E1" w:rsidRDefault="00522451" w:rsidP="008553E1">
      <w:pPr>
        <w:jc w:val="both"/>
      </w:pPr>
    </w:p>
    <w:p w:rsidR="00522451" w:rsidRPr="008553E1" w:rsidRDefault="00522451" w:rsidP="007107F8">
      <w:pPr>
        <w:numPr>
          <w:ilvl w:val="0"/>
          <w:numId w:val="34"/>
        </w:numPr>
        <w:tabs>
          <w:tab w:val="clear" w:pos="720"/>
          <w:tab w:val="num" w:pos="360"/>
        </w:tabs>
        <w:spacing w:after="120"/>
        <w:ind w:left="360" w:hanging="357"/>
        <w:jc w:val="both"/>
      </w:pPr>
      <w:r w:rsidRPr="008553E1">
        <w:t xml:space="preserve">Az egészségnevelést szolgáló egyéb (tanórán kívüli) foglalkozások:  </w:t>
      </w:r>
    </w:p>
    <w:p w:rsidR="00076B7C" w:rsidRPr="008553E1" w:rsidRDefault="00522451" w:rsidP="007107F8">
      <w:pPr>
        <w:numPr>
          <w:ilvl w:val="1"/>
          <w:numId w:val="34"/>
        </w:numPr>
        <w:tabs>
          <w:tab w:val="clear" w:pos="1440"/>
          <w:tab w:val="num" w:pos="720"/>
        </w:tabs>
        <w:spacing w:after="120"/>
        <w:ind w:left="720" w:hanging="357"/>
        <w:jc w:val="both"/>
      </w:pPr>
      <w:r w:rsidRPr="008553E1">
        <w:t>minden évben egy alkalommal elsősegély-nyújtási bemutatót szervezünk a tanulókna</w:t>
      </w:r>
      <w:r w:rsidR="00D6056B" w:rsidRPr="008553E1">
        <w:t>k az Országos Mentőszolgálat</w:t>
      </w:r>
      <w:r w:rsidRPr="008553E1">
        <w:t>;</w:t>
      </w:r>
    </w:p>
    <w:p w:rsidR="00076B7C" w:rsidRPr="008553E1" w:rsidRDefault="00076B7C" w:rsidP="007107F8">
      <w:pPr>
        <w:numPr>
          <w:ilvl w:val="1"/>
          <w:numId w:val="34"/>
        </w:numPr>
        <w:tabs>
          <w:tab w:val="clear" w:pos="1440"/>
          <w:tab w:val="num" w:pos="720"/>
        </w:tabs>
        <w:ind w:left="720"/>
        <w:jc w:val="both"/>
      </w:pPr>
      <w:r w:rsidRPr="008553E1">
        <w:t>évente egy egészségvédelemmel, helyes táplálkozással, elsősegély-nyújtással foglalkozó projektnap (témanap) szervezése az alsó és a felső tagozatos tanulók számára.</w:t>
      </w:r>
    </w:p>
    <w:p w:rsidR="00522451" w:rsidRPr="008553E1" w:rsidRDefault="00522451" w:rsidP="008553E1">
      <w:pPr>
        <w:jc w:val="both"/>
      </w:pPr>
    </w:p>
    <w:p w:rsidR="00522451" w:rsidRPr="008553E1" w:rsidRDefault="00522451" w:rsidP="008553E1">
      <w:pPr>
        <w:jc w:val="both"/>
      </w:pPr>
    </w:p>
    <w:p w:rsidR="005D37C4" w:rsidRPr="008553E1" w:rsidRDefault="00E26D92" w:rsidP="00E26D92">
      <w:pPr>
        <w:pStyle w:val="Szvegtrzsbehzssal3"/>
        <w:pageBreakBefore/>
        <w:ind w:left="0"/>
        <w:jc w:val="left"/>
        <w:rPr>
          <w:b/>
          <w:szCs w:val="24"/>
        </w:rPr>
      </w:pPr>
      <w:r>
        <w:rPr>
          <w:b/>
          <w:szCs w:val="24"/>
        </w:rPr>
        <w:lastRenderedPageBreak/>
        <w:t xml:space="preserve">4. </w:t>
      </w:r>
      <w:r w:rsidR="005D37C4" w:rsidRPr="008553E1">
        <w:rPr>
          <w:b/>
          <w:szCs w:val="24"/>
        </w:rPr>
        <w:t>ISKOLAI KÖRNYEZETI NEVELÉSI PROGRAM</w:t>
      </w:r>
    </w:p>
    <w:p w:rsidR="00E26D92" w:rsidRDefault="00E26D92" w:rsidP="008553E1">
      <w:pPr>
        <w:pStyle w:val="Szvegtrzsbehzssal3"/>
        <w:ind w:left="0"/>
        <w:jc w:val="center"/>
        <w:rPr>
          <w:b/>
          <w:szCs w:val="24"/>
        </w:rPr>
      </w:pPr>
    </w:p>
    <w:p w:rsidR="005D37C4" w:rsidRDefault="00A2200A" w:rsidP="008553E1">
      <w:pPr>
        <w:pStyle w:val="Szvegtrzsbehzssal3"/>
        <w:ind w:left="0"/>
        <w:jc w:val="center"/>
        <w:rPr>
          <w:b/>
          <w:szCs w:val="24"/>
        </w:rPr>
      </w:pPr>
      <w:r w:rsidRPr="008553E1">
        <w:rPr>
          <w:b/>
          <w:szCs w:val="24"/>
        </w:rPr>
        <w:t>„A Föld nem az emberé, az ember a Földé.”</w:t>
      </w:r>
    </w:p>
    <w:p w:rsidR="009422A8" w:rsidRPr="008553E1" w:rsidRDefault="009422A8" w:rsidP="008553E1">
      <w:pPr>
        <w:pStyle w:val="Szvegtrzsbehzssal3"/>
        <w:ind w:left="0"/>
        <w:jc w:val="center"/>
        <w:rPr>
          <w:b/>
          <w:szCs w:val="24"/>
        </w:rPr>
      </w:pPr>
    </w:p>
    <w:p w:rsidR="005D37C4" w:rsidRPr="008553E1" w:rsidRDefault="005D37C4" w:rsidP="007107F8">
      <w:pPr>
        <w:numPr>
          <w:ilvl w:val="0"/>
          <w:numId w:val="77"/>
        </w:numPr>
        <w:tabs>
          <w:tab w:val="clear" w:pos="720"/>
        </w:tabs>
        <w:spacing w:after="120"/>
        <w:ind w:left="360" w:hanging="357"/>
        <w:jc w:val="both"/>
      </w:pPr>
      <w:r w:rsidRPr="008553E1">
        <w:t>Az iskola környezeti nevelési tevékenységének kiemelt feladatai:</w:t>
      </w:r>
    </w:p>
    <w:p w:rsidR="005D37C4" w:rsidRPr="008553E1" w:rsidRDefault="005D37C4" w:rsidP="007107F8">
      <w:pPr>
        <w:numPr>
          <w:ilvl w:val="0"/>
          <w:numId w:val="78"/>
        </w:numPr>
        <w:spacing w:after="120"/>
        <w:ind w:hanging="357"/>
        <w:jc w:val="both"/>
      </w:pPr>
      <w:r w:rsidRPr="008553E1">
        <w:t>a tanulókban a környezettudatos magatartás, a környezetért felelős életvitel elősegítése; a természetet, az embert, az épített és a társadalmi környezetet tisztelő szokásrendszer megalapozása;</w:t>
      </w:r>
    </w:p>
    <w:p w:rsidR="005D37C4" w:rsidRPr="008553E1" w:rsidRDefault="005D37C4" w:rsidP="007107F8">
      <w:pPr>
        <w:numPr>
          <w:ilvl w:val="0"/>
          <w:numId w:val="78"/>
        </w:numPr>
        <w:spacing w:after="120"/>
        <w:ind w:hanging="357"/>
        <w:jc w:val="both"/>
      </w:pPr>
      <w:r w:rsidRPr="008553E1">
        <w:t>tanulóinknak bemutatjuk és gyakoroltatjuk velük azokat a környezet megóvásához szükséges képességeket és készségeket, amelyek a természeti és a társadalmi környezet zavartalan működését elősegíthetik;</w:t>
      </w:r>
    </w:p>
    <w:p w:rsidR="005D37C4" w:rsidRPr="008553E1" w:rsidRDefault="005D37C4" w:rsidP="007107F8">
      <w:pPr>
        <w:numPr>
          <w:ilvl w:val="0"/>
          <w:numId w:val="78"/>
        </w:numPr>
        <w:jc w:val="both"/>
      </w:pPr>
      <w:r w:rsidRPr="008553E1">
        <w:t>a tanulók az életkoruknak megfelelő szinten – a tanórai és a tanórán kívüli foglalkozások keretében – foglalkoznak a környezet megóvásának szempontjából legfontosabb ismeretekkel:</w:t>
      </w:r>
    </w:p>
    <w:p w:rsidR="005D37C4" w:rsidRPr="008553E1" w:rsidRDefault="005D37C4" w:rsidP="007107F8">
      <w:pPr>
        <w:numPr>
          <w:ilvl w:val="0"/>
          <w:numId w:val="79"/>
        </w:numPr>
        <w:tabs>
          <w:tab w:val="clear" w:pos="720"/>
          <w:tab w:val="num" w:pos="1080"/>
        </w:tabs>
        <w:ind w:left="1080"/>
        <w:jc w:val="both"/>
      </w:pPr>
      <w:r w:rsidRPr="008553E1">
        <w:t xml:space="preserve">a környezet fogalmával, </w:t>
      </w:r>
    </w:p>
    <w:p w:rsidR="005D37C4" w:rsidRPr="008553E1" w:rsidRDefault="005D37C4" w:rsidP="007107F8">
      <w:pPr>
        <w:numPr>
          <w:ilvl w:val="0"/>
          <w:numId w:val="79"/>
        </w:numPr>
        <w:tabs>
          <w:tab w:val="clear" w:pos="720"/>
          <w:tab w:val="num" w:pos="1080"/>
        </w:tabs>
        <w:ind w:left="1080"/>
        <w:jc w:val="both"/>
      </w:pPr>
      <w:r w:rsidRPr="008553E1">
        <w:t>a földi rendszer egységével,</w:t>
      </w:r>
    </w:p>
    <w:p w:rsidR="005D37C4" w:rsidRPr="008553E1" w:rsidRDefault="005D37C4" w:rsidP="007107F8">
      <w:pPr>
        <w:numPr>
          <w:ilvl w:val="0"/>
          <w:numId w:val="79"/>
        </w:numPr>
        <w:tabs>
          <w:tab w:val="clear" w:pos="720"/>
          <w:tab w:val="num" w:pos="1080"/>
        </w:tabs>
        <w:ind w:left="1080"/>
        <w:jc w:val="both"/>
      </w:pPr>
      <w:r w:rsidRPr="008553E1">
        <w:t xml:space="preserve">a környezetszennyezés formáival és hatásaival, </w:t>
      </w:r>
    </w:p>
    <w:p w:rsidR="005D37C4" w:rsidRPr="008553E1" w:rsidRDefault="005D37C4" w:rsidP="007107F8">
      <w:pPr>
        <w:numPr>
          <w:ilvl w:val="0"/>
          <w:numId w:val="79"/>
        </w:numPr>
        <w:tabs>
          <w:tab w:val="clear" w:pos="720"/>
          <w:tab w:val="num" w:pos="1080"/>
        </w:tabs>
        <w:ind w:left="1080"/>
        <w:jc w:val="both"/>
      </w:pPr>
      <w:r w:rsidRPr="008553E1">
        <w:t xml:space="preserve">a környezetvédelem lehetőségeivel, </w:t>
      </w:r>
    </w:p>
    <w:p w:rsidR="005D37C4" w:rsidRPr="008553E1" w:rsidRDefault="005D37C4" w:rsidP="007107F8">
      <w:pPr>
        <w:numPr>
          <w:ilvl w:val="0"/>
          <w:numId w:val="79"/>
        </w:numPr>
        <w:tabs>
          <w:tab w:val="clear" w:pos="720"/>
          <w:tab w:val="num" w:pos="1080"/>
        </w:tabs>
        <w:ind w:left="1080"/>
        <w:jc w:val="both"/>
      </w:pPr>
      <w:r w:rsidRPr="008553E1">
        <w:t xml:space="preserve">lakóhelyünk természeti értékeivel, </w:t>
      </w:r>
    </w:p>
    <w:p w:rsidR="00782F23" w:rsidRDefault="005D37C4" w:rsidP="007107F8">
      <w:pPr>
        <w:numPr>
          <w:ilvl w:val="0"/>
          <w:numId w:val="79"/>
        </w:numPr>
        <w:tabs>
          <w:tab w:val="clear" w:pos="720"/>
          <w:tab w:val="num" w:pos="1080"/>
        </w:tabs>
        <w:ind w:left="1080"/>
        <w:jc w:val="both"/>
      </w:pPr>
      <w:r w:rsidRPr="008553E1">
        <w:t xml:space="preserve">lakóhelyünk környezetvédelmi feladataival </w:t>
      </w:r>
    </w:p>
    <w:p w:rsidR="005D37C4" w:rsidRPr="008553E1" w:rsidRDefault="005D37C4" w:rsidP="00782F23">
      <w:pPr>
        <w:ind w:left="1080"/>
        <w:jc w:val="both"/>
      </w:pPr>
      <w:r w:rsidRPr="008553E1">
        <w:t>kapcsolatosan.</w:t>
      </w:r>
    </w:p>
    <w:p w:rsidR="005D37C4" w:rsidRPr="008553E1" w:rsidRDefault="005D37C4" w:rsidP="008553E1">
      <w:pPr>
        <w:jc w:val="both"/>
      </w:pPr>
    </w:p>
    <w:p w:rsidR="005D37C4" w:rsidRPr="008553E1" w:rsidRDefault="005D37C4" w:rsidP="007107F8">
      <w:pPr>
        <w:numPr>
          <w:ilvl w:val="0"/>
          <w:numId w:val="77"/>
        </w:numPr>
        <w:tabs>
          <w:tab w:val="clear" w:pos="720"/>
        </w:tabs>
        <w:ind w:left="360"/>
        <w:jc w:val="both"/>
      </w:pPr>
      <w:r w:rsidRPr="008553E1">
        <w:t>A környezeti nevelés az iskola minden pedagógusának, illetve minden tanórai és tanórán kívüli foglalkozás feladata.</w:t>
      </w:r>
    </w:p>
    <w:p w:rsidR="005D37C4" w:rsidRPr="008553E1" w:rsidRDefault="005D37C4" w:rsidP="008553E1">
      <w:pPr>
        <w:jc w:val="both"/>
      </w:pPr>
    </w:p>
    <w:p w:rsidR="005D37C4" w:rsidRPr="008553E1" w:rsidRDefault="005D37C4" w:rsidP="007107F8">
      <w:pPr>
        <w:numPr>
          <w:ilvl w:val="0"/>
          <w:numId w:val="77"/>
        </w:numPr>
        <w:tabs>
          <w:tab w:val="clear" w:pos="720"/>
        </w:tabs>
        <w:spacing w:after="120"/>
        <w:ind w:left="360"/>
        <w:jc w:val="both"/>
      </w:pPr>
      <w:r w:rsidRPr="008553E1">
        <w:t>Az iskolai környezeti nevelést elsősorban a következő tevékenységformák szolgálják:</w:t>
      </w:r>
    </w:p>
    <w:p w:rsidR="00677AD2" w:rsidRPr="008553E1" w:rsidRDefault="005D37C4" w:rsidP="007107F8">
      <w:pPr>
        <w:numPr>
          <w:ilvl w:val="0"/>
          <w:numId w:val="80"/>
        </w:numPr>
        <w:jc w:val="both"/>
      </w:pPr>
      <w:r w:rsidRPr="008553E1">
        <w:t xml:space="preserve">a </w:t>
      </w:r>
      <w:r w:rsidR="00A2200A" w:rsidRPr="008553E1">
        <w:t>helyi tantervben szereplő /környezetismeret, természetismeret, földrajz, biológia, kémia, fizika, életvitel és gyakorlat)</w:t>
      </w:r>
      <w:r w:rsidR="00BC1003">
        <w:t xml:space="preserve"> tantárgyak tananyagai.</w:t>
      </w:r>
    </w:p>
    <w:p w:rsidR="00A2200A" w:rsidRPr="008553E1" w:rsidRDefault="00A2200A" w:rsidP="008553E1">
      <w:pPr>
        <w:ind w:left="720"/>
        <w:jc w:val="both"/>
      </w:pPr>
    </w:p>
    <w:p w:rsidR="005D37C4" w:rsidRPr="008553E1" w:rsidRDefault="005D37C4" w:rsidP="007107F8">
      <w:pPr>
        <w:numPr>
          <w:ilvl w:val="0"/>
          <w:numId w:val="80"/>
        </w:numPr>
        <w:spacing w:after="120"/>
        <w:jc w:val="both"/>
        <w:rPr>
          <w:b/>
        </w:rPr>
      </w:pPr>
      <w:r w:rsidRPr="008553E1">
        <w:t>az ötödik-nyolcadik évfolyamon az osztályfőnöki órák tanóráin feldolgozott ismeretek;</w:t>
      </w:r>
    </w:p>
    <w:p w:rsidR="005D37C4" w:rsidRPr="008553E1" w:rsidRDefault="005D37C4" w:rsidP="007107F8">
      <w:pPr>
        <w:numPr>
          <w:ilvl w:val="0"/>
          <w:numId w:val="80"/>
        </w:numPr>
        <w:spacing w:after="120"/>
        <w:jc w:val="both"/>
        <w:rPr>
          <w:b/>
        </w:rPr>
      </w:pPr>
      <w:r w:rsidRPr="008553E1">
        <w:t xml:space="preserve">a környezeti nevelést szolgáló egyéb (tanórán kívüli) foglalkozások: </w:t>
      </w:r>
    </w:p>
    <w:p w:rsidR="005D37C4" w:rsidRPr="008553E1" w:rsidRDefault="005D37C4" w:rsidP="007107F8">
      <w:pPr>
        <w:numPr>
          <w:ilvl w:val="0"/>
          <w:numId w:val="29"/>
        </w:numPr>
        <w:tabs>
          <w:tab w:val="clear" w:pos="720"/>
          <w:tab w:val="num" w:pos="1080"/>
        </w:tabs>
        <w:spacing w:after="120"/>
        <w:ind w:left="1080"/>
        <w:jc w:val="both"/>
      </w:pPr>
      <w:r w:rsidRPr="008553E1">
        <w:t xml:space="preserve">minden fél évben osztályonként egy-egy gyalog- vagy kerékpártúra a környékre a környezeti értékek felfedezésére; </w:t>
      </w:r>
    </w:p>
    <w:p w:rsidR="005D37C4" w:rsidRPr="008553E1" w:rsidRDefault="005D37C4" w:rsidP="007107F8">
      <w:pPr>
        <w:numPr>
          <w:ilvl w:val="0"/>
          <w:numId w:val="29"/>
        </w:numPr>
        <w:tabs>
          <w:tab w:val="clear" w:pos="720"/>
          <w:tab w:val="num" w:pos="1080"/>
        </w:tabs>
        <w:spacing w:after="120"/>
        <w:ind w:left="1080"/>
        <w:jc w:val="both"/>
      </w:pPr>
      <w:r w:rsidRPr="008553E1">
        <w:t>évente egy környezetvédelemmel, természetvédelemmel foglalkozó projektnap (témanap) szervezése a „Föld napja” alkalmából játékos vetélkedővel, akadályversennyel az alsó és a felső tagozatos tanulók számára;</w:t>
      </w:r>
    </w:p>
    <w:p w:rsidR="005D37C4" w:rsidRPr="008553E1" w:rsidRDefault="005D37C4" w:rsidP="007107F8">
      <w:pPr>
        <w:numPr>
          <w:ilvl w:val="0"/>
          <w:numId w:val="29"/>
        </w:numPr>
        <w:tabs>
          <w:tab w:val="clear" w:pos="720"/>
          <w:tab w:val="num" w:pos="1080"/>
        </w:tabs>
        <w:spacing w:after="120"/>
        <w:ind w:left="1080"/>
        <w:jc w:val="both"/>
      </w:pPr>
      <w:r w:rsidRPr="008553E1">
        <w:t xml:space="preserve">minden tanévben egy alkalommal „környezetvédelmi őrjárat” szervezése a településen; </w:t>
      </w:r>
    </w:p>
    <w:p w:rsidR="005D37C4" w:rsidRPr="008553E1" w:rsidRDefault="005D37C4" w:rsidP="007107F8">
      <w:pPr>
        <w:numPr>
          <w:ilvl w:val="0"/>
          <w:numId w:val="29"/>
        </w:numPr>
        <w:tabs>
          <w:tab w:val="clear" w:pos="720"/>
          <w:tab w:val="num" w:pos="1080"/>
        </w:tabs>
        <w:ind w:left="1080"/>
        <w:jc w:val="both"/>
      </w:pPr>
      <w:r w:rsidRPr="008553E1">
        <w:t>a szelektív hulladékgyűjtés megszervezése az iskolában.</w:t>
      </w:r>
    </w:p>
    <w:p w:rsidR="008F725A" w:rsidRPr="008553E1" w:rsidRDefault="00E26D92" w:rsidP="00E26D92">
      <w:pPr>
        <w:pageBreakBefore/>
        <w:rPr>
          <w:b/>
        </w:rPr>
      </w:pPr>
      <w:r>
        <w:rPr>
          <w:b/>
        </w:rPr>
        <w:lastRenderedPageBreak/>
        <w:t xml:space="preserve">5. </w:t>
      </w:r>
      <w:r w:rsidR="008F725A" w:rsidRPr="008553E1">
        <w:rPr>
          <w:b/>
        </w:rPr>
        <w:t>A KÖZÖSSÉGFEJLESZTÉSSEL KAPCSOLATOS FELADATOK</w:t>
      </w:r>
    </w:p>
    <w:p w:rsidR="008F725A" w:rsidRPr="008553E1" w:rsidRDefault="008F725A" w:rsidP="008553E1">
      <w:pPr>
        <w:jc w:val="both"/>
      </w:pPr>
    </w:p>
    <w:p w:rsidR="000B0EA9" w:rsidRPr="008553E1" w:rsidRDefault="000B0EA9" w:rsidP="008553E1">
      <w:pPr>
        <w:jc w:val="center"/>
        <w:rPr>
          <w:b/>
        </w:rPr>
      </w:pPr>
      <w:r w:rsidRPr="008553E1">
        <w:rPr>
          <w:b/>
        </w:rPr>
        <w:t>„A közösség olyan emberi együttélés, amelyet a közösségi érdek, közös cél,</w:t>
      </w:r>
    </w:p>
    <w:p w:rsidR="000B0EA9" w:rsidRPr="008553E1" w:rsidRDefault="000B0EA9" w:rsidP="008553E1">
      <w:pPr>
        <w:jc w:val="center"/>
        <w:rPr>
          <w:b/>
        </w:rPr>
      </w:pPr>
      <w:r w:rsidRPr="008553E1">
        <w:rPr>
          <w:b/>
        </w:rPr>
        <w:t>közös értékrend és a tudat tart össze.”</w:t>
      </w:r>
    </w:p>
    <w:p w:rsidR="000B0EA9" w:rsidRPr="008553E1" w:rsidRDefault="000B0EA9" w:rsidP="008553E1">
      <w:pPr>
        <w:jc w:val="center"/>
        <w:rPr>
          <w:b/>
        </w:rPr>
      </w:pPr>
      <w:r w:rsidRPr="008553E1">
        <w:rPr>
          <w:b/>
        </w:rPr>
        <w:t>(Hankiss Elemér)</w:t>
      </w:r>
    </w:p>
    <w:p w:rsidR="008F725A" w:rsidRPr="008553E1" w:rsidRDefault="008F725A" w:rsidP="008553E1">
      <w:pPr>
        <w:jc w:val="both"/>
      </w:pPr>
    </w:p>
    <w:p w:rsidR="008F725A" w:rsidRPr="008553E1" w:rsidRDefault="008F725A" w:rsidP="008553E1">
      <w:pPr>
        <w:jc w:val="both"/>
      </w:pPr>
      <w:r w:rsidRPr="008553E1">
        <w:t>A tanulói személyiség fejlesztésére irányuló nevelő és oktató munka iskolánkban egyrészt a nevelők és a tanulók közvetlen, személyes kapcsolata révén valósul meg, másrészt közvetett módon, a tanulói közösség ráhatásán keresztül érvényesül.</w:t>
      </w:r>
    </w:p>
    <w:p w:rsidR="008F725A" w:rsidRPr="008553E1" w:rsidRDefault="008F725A" w:rsidP="008553E1">
      <w:pPr>
        <w:jc w:val="both"/>
      </w:pPr>
    </w:p>
    <w:p w:rsidR="008F725A" w:rsidRPr="008553E1" w:rsidRDefault="008F725A" w:rsidP="008553E1">
      <w:pPr>
        <w:jc w:val="both"/>
      </w:pPr>
      <w:r w:rsidRPr="008553E1">
        <w:t>A tanulók közösségben, illetve közösség által történő nevelésének megszervezése, irányítása iskolánk nevelő-oktató munkájának alapvető feladata.</w:t>
      </w:r>
    </w:p>
    <w:p w:rsidR="008F725A" w:rsidRPr="008553E1" w:rsidRDefault="008F725A" w:rsidP="008553E1">
      <w:pPr>
        <w:jc w:val="both"/>
      </w:pPr>
    </w:p>
    <w:p w:rsidR="008F725A" w:rsidRPr="008553E1" w:rsidRDefault="008F725A" w:rsidP="008553E1">
      <w:pPr>
        <w:jc w:val="both"/>
      </w:pPr>
      <w:r w:rsidRPr="008553E1">
        <w:t>A tanulói közösségek fejlesztésével kapcsolatos feladataink:</w:t>
      </w:r>
    </w:p>
    <w:p w:rsidR="008F725A" w:rsidRPr="008553E1" w:rsidRDefault="008F725A" w:rsidP="008553E1">
      <w:pPr>
        <w:jc w:val="both"/>
      </w:pPr>
    </w:p>
    <w:p w:rsidR="008F725A" w:rsidRPr="008553E1" w:rsidRDefault="008F725A" w:rsidP="007107F8">
      <w:pPr>
        <w:numPr>
          <w:ilvl w:val="0"/>
          <w:numId w:val="21"/>
        </w:numPr>
        <w:jc w:val="both"/>
      </w:pPr>
      <w:r w:rsidRPr="008553E1">
        <w:t>A különféle iskolai tanulói közösségek megszervezése, nevelői irányítása.</w:t>
      </w:r>
    </w:p>
    <w:p w:rsidR="008F725A" w:rsidRPr="008553E1" w:rsidRDefault="008F725A" w:rsidP="008553E1">
      <w:pPr>
        <w:ind w:left="1068"/>
        <w:jc w:val="both"/>
      </w:pPr>
      <w:r w:rsidRPr="008553E1">
        <w:rPr>
          <w:i/>
        </w:rPr>
        <w:t>Feladata:</w:t>
      </w:r>
      <w:r w:rsidRPr="008553E1">
        <w:t xml:space="preserve"> Az iskolai élet egyes területeihez (tanórákhoz, tanórán kívüli tevékenységekhez) kapcsolódó tanulói közösségek kialakítása, valamint ezek életének tudatos, tervszerű nevelői fejlesztése.</w:t>
      </w:r>
    </w:p>
    <w:p w:rsidR="008F725A" w:rsidRPr="008553E1" w:rsidRDefault="008F725A" w:rsidP="008553E1">
      <w:pPr>
        <w:ind w:left="1068"/>
        <w:jc w:val="both"/>
      </w:pPr>
    </w:p>
    <w:p w:rsidR="008F725A" w:rsidRPr="008553E1" w:rsidRDefault="008F725A" w:rsidP="007107F8">
      <w:pPr>
        <w:numPr>
          <w:ilvl w:val="0"/>
          <w:numId w:val="21"/>
        </w:numPr>
        <w:jc w:val="both"/>
      </w:pPr>
      <w:r w:rsidRPr="008553E1">
        <w:t>A tanulók életkori fejlettségének figyelembevétele a tanulóközösségek fejlesztésében.</w:t>
      </w:r>
    </w:p>
    <w:p w:rsidR="008F725A" w:rsidRPr="008553E1" w:rsidRDefault="008F725A" w:rsidP="008553E1">
      <w:pPr>
        <w:ind w:left="1068"/>
        <w:jc w:val="both"/>
      </w:pPr>
      <w:r w:rsidRPr="008553E1">
        <w:rPr>
          <w:i/>
        </w:rPr>
        <w:t>Feladata:</w:t>
      </w:r>
      <w:r w:rsidRPr="008553E1">
        <w:t xml:space="preserve"> A tanulói közösségek irányításánál a nevelőknek alkalmazkodniuk kell az életkorral változó közösségi magatartáshoz: a kisgyermek heteronóm – a felnőttek elvárásainak megfelelni akaró – személyiségének lassú átalakulásától az autonóm – önmagát értékelni és irányítani képes – személyiséggé válásig.</w:t>
      </w:r>
    </w:p>
    <w:p w:rsidR="008F725A" w:rsidRPr="008553E1" w:rsidRDefault="008F725A" w:rsidP="008553E1">
      <w:pPr>
        <w:ind w:left="1068"/>
        <w:jc w:val="both"/>
      </w:pPr>
    </w:p>
    <w:p w:rsidR="008F725A" w:rsidRPr="008553E1" w:rsidRDefault="008F725A" w:rsidP="007107F8">
      <w:pPr>
        <w:numPr>
          <w:ilvl w:val="0"/>
          <w:numId w:val="21"/>
        </w:numPr>
        <w:jc w:val="both"/>
      </w:pPr>
      <w:r w:rsidRPr="008553E1">
        <w:t>Az önkormányzás képességének kialakítása.</w:t>
      </w:r>
    </w:p>
    <w:p w:rsidR="008F725A" w:rsidRPr="008553E1" w:rsidRDefault="008F725A" w:rsidP="008553E1">
      <w:pPr>
        <w:ind w:left="1068"/>
        <w:jc w:val="both"/>
      </w:pPr>
      <w:r w:rsidRPr="008553E1">
        <w:rPr>
          <w:i/>
        </w:rPr>
        <w:t>Feladata:</w:t>
      </w:r>
      <w:r w:rsidRPr="008553E1">
        <w:t xml:space="preserve"> A tanulói közösségek fejlesztése során ki kell alakítani a közösségekben, hogy nevelői segítséggel közösen tudjanak maguk elé célt kitűzni, a cél eléréséért összehangolt módon tevékenykedjenek, illetve az elvégzett munkát értékelni tudják.</w:t>
      </w:r>
    </w:p>
    <w:p w:rsidR="008F725A" w:rsidRPr="008553E1" w:rsidRDefault="008F725A" w:rsidP="008553E1">
      <w:pPr>
        <w:ind w:left="1068"/>
        <w:jc w:val="both"/>
      </w:pPr>
    </w:p>
    <w:p w:rsidR="008F725A" w:rsidRPr="008553E1" w:rsidRDefault="008F725A" w:rsidP="007107F8">
      <w:pPr>
        <w:numPr>
          <w:ilvl w:val="0"/>
          <w:numId w:val="21"/>
        </w:numPr>
        <w:jc w:val="both"/>
      </w:pPr>
      <w:r w:rsidRPr="008553E1">
        <w:t>A tanulói közösségek tevékenységének megszervezése.</w:t>
      </w:r>
    </w:p>
    <w:p w:rsidR="008F725A" w:rsidRPr="008553E1" w:rsidRDefault="008F725A" w:rsidP="008553E1">
      <w:pPr>
        <w:ind w:left="1068"/>
        <w:jc w:val="both"/>
      </w:pPr>
      <w:r w:rsidRPr="008553E1">
        <w:rPr>
          <w:i/>
        </w:rPr>
        <w:t>Feladata:</w:t>
      </w:r>
      <w:r w:rsidRPr="008553E1">
        <w:t xml:space="preserve"> A tanulói közösségeket irányító pedagógusok legfontosabb feladata, a közösségek tevékenységének tudatos tervezése és folyamatos megszervezése, hiszen a tanulói közösség által történő közvetett nevelés csak akkor érvényesülhet, ha a tanulók a közösség által szervezett tevékenységekbe bekapcsolódnak, azokban aktívan részt vesznek, és ott a közösségi együttéléshez szükséges magatartáshoz és viselkedési formákhoz tapasztalatokat gyűjthetnek.</w:t>
      </w:r>
    </w:p>
    <w:p w:rsidR="008F725A" w:rsidRPr="008553E1" w:rsidRDefault="008F725A" w:rsidP="008553E1">
      <w:pPr>
        <w:ind w:left="1068"/>
        <w:jc w:val="both"/>
      </w:pPr>
    </w:p>
    <w:p w:rsidR="008F725A" w:rsidRPr="008553E1" w:rsidRDefault="008F725A" w:rsidP="007107F8">
      <w:pPr>
        <w:numPr>
          <w:ilvl w:val="0"/>
          <w:numId w:val="21"/>
        </w:numPr>
        <w:jc w:val="both"/>
      </w:pPr>
      <w:r w:rsidRPr="008553E1">
        <w:t>A közösség egyéni arculatának, hagyományainak kialakítása.</w:t>
      </w:r>
    </w:p>
    <w:p w:rsidR="008F725A" w:rsidRPr="008553E1" w:rsidRDefault="008F725A" w:rsidP="008553E1">
      <w:pPr>
        <w:ind w:left="1068"/>
        <w:jc w:val="both"/>
      </w:pPr>
      <w:r w:rsidRPr="008553E1">
        <w:rPr>
          <w:i/>
        </w:rPr>
        <w:t>Feladata:</w:t>
      </w:r>
      <w:r w:rsidRPr="008553E1">
        <w:t xml:space="preserve"> A tanulói közösségre jellemző, az összetartozást erősítő erkölcsi, viselkedési normák, formai keretek és tevékenységek rendszeressé válásának kialakítása, ápolása.</w:t>
      </w:r>
    </w:p>
    <w:p w:rsidR="008F725A" w:rsidRPr="008553E1" w:rsidRDefault="00E26D92" w:rsidP="00661D39">
      <w:pPr>
        <w:pageBreakBefore/>
        <w:ind w:left="284" w:hanging="284"/>
        <w:rPr>
          <w:b/>
        </w:rPr>
      </w:pPr>
      <w:r>
        <w:rPr>
          <w:b/>
        </w:rPr>
        <w:lastRenderedPageBreak/>
        <w:t xml:space="preserve">6. </w:t>
      </w:r>
      <w:r w:rsidR="008F725A" w:rsidRPr="008553E1">
        <w:rPr>
          <w:b/>
        </w:rPr>
        <w:t xml:space="preserve">A SZEMÉLYISÉGFEJLESZTÉS ÉS A KÖZÖSSÉGFEJLESZTÉS </w:t>
      </w:r>
      <w:r>
        <w:rPr>
          <w:b/>
        </w:rPr>
        <w:t xml:space="preserve"> </w:t>
      </w:r>
      <w:r w:rsidR="00661D39">
        <w:rPr>
          <w:b/>
        </w:rPr>
        <w:t xml:space="preserve">     </w:t>
      </w:r>
      <w:r>
        <w:rPr>
          <w:b/>
        </w:rPr>
        <w:t xml:space="preserve">FELADATAINAK </w:t>
      </w:r>
      <w:r w:rsidR="008F725A" w:rsidRPr="008553E1">
        <w:rPr>
          <w:b/>
        </w:rPr>
        <w:t xml:space="preserve"> MEGVALÓSÍTÁSÁT S</w:t>
      </w:r>
      <w:r w:rsidR="002E079B">
        <w:rPr>
          <w:b/>
        </w:rPr>
        <w:t xml:space="preserve">ZOLGÁLÓ TEVÉKENYSÉGI RENDSZER </w:t>
      </w:r>
      <w:r w:rsidR="008F725A" w:rsidRPr="008553E1">
        <w:rPr>
          <w:b/>
        </w:rPr>
        <w:t xml:space="preserve"> </w:t>
      </w:r>
    </w:p>
    <w:p w:rsidR="008F725A" w:rsidRPr="008553E1" w:rsidRDefault="008F725A" w:rsidP="008553E1">
      <w:pPr>
        <w:jc w:val="center"/>
        <w:rPr>
          <w:b/>
        </w:rPr>
      </w:pPr>
    </w:p>
    <w:p w:rsidR="008F725A" w:rsidRPr="008553E1" w:rsidRDefault="008F725A" w:rsidP="008553E1">
      <w:pPr>
        <w:jc w:val="center"/>
        <w:rPr>
          <w:b/>
        </w:rPr>
      </w:pPr>
    </w:p>
    <w:p w:rsidR="008F725A" w:rsidRPr="00E26D92" w:rsidRDefault="00E26D92" w:rsidP="007107F8">
      <w:pPr>
        <w:pStyle w:val="Listaszerbekezds"/>
        <w:numPr>
          <w:ilvl w:val="1"/>
          <w:numId w:val="115"/>
        </w:numPr>
        <w:jc w:val="both"/>
        <w:rPr>
          <w:b/>
        </w:rPr>
      </w:pPr>
      <w:r>
        <w:rPr>
          <w:b/>
        </w:rPr>
        <w:t xml:space="preserve"> </w:t>
      </w:r>
      <w:r w:rsidR="008F725A" w:rsidRPr="00E26D92">
        <w:rPr>
          <w:b/>
        </w:rPr>
        <w:t>A tanulói személyiség fejlesztésének legfontosabb színtere a hosszabb tanítási-tanulási folyamatba illeszkedő tanítási óra.</w:t>
      </w:r>
    </w:p>
    <w:p w:rsidR="008F725A" w:rsidRPr="008553E1" w:rsidRDefault="008F725A" w:rsidP="008553E1">
      <w:pPr>
        <w:jc w:val="both"/>
        <w:rPr>
          <w:b/>
        </w:rPr>
      </w:pPr>
    </w:p>
    <w:p w:rsidR="008F725A" w:rsidRPr="008553E1" w:rsidRDefault="008F725A" w:rsidP="008553E1">
      <w:pPr>
        <w:spacing w:after="120"/>
        <w:jc w:val="both"/>
      </w:pPr>
      <w:r w:rsidRPr="008553E1">
        <w:t>Az iskola nevelői a tanítási-tanulási folyamat megszervezése során kiemelten fontosnak tartják a tanulók motiválását, a tanulói aktivitás biztosítását és a differenciálást.</w:t>
      </w:r>
    </w:p>
    <w:p w:rsidR="008F725A" w:rsidRPr="008553E1" w:rsidRDefault="008F725A" w:rsidP="007107F8">
      <w:pPr>
        <w:numPr>
          <w:ilvl w:val="0"/>
          <w:numId w:val="22"/>
        </w:numPr>
        <w:spacing w:after="120"/>
        <w:jc w:val="both"/>
      </w:pPr>
      <w:r w:rsidRPr="008553E1">
        <w:t>A motiválás célja, hogy tanulóinkban felébresszük azokat az indítékokat, amelyek a gyermekeket tanulásra ösztönzik, és ezt a tanulási kedvet a tanulás végéig fenn is tartsuk.</w:t>
      </w:r>
    </w:p>
    <w:p w:rsidR="008F725A" w:rsidRPr="008553E1" w:rsidRDefault="008F725A" w:rsidP="007107F8">
      <w:pPr>
        <w:numPr>
          <w:ilvl w:val="0"/>
          <w:numId w:val="22"/>
        </w:numPr>
        <w:spacing w:after="120"/>
        <w:jc w:val="both"/>
      </w:pPr>
      <w:r w:rsidRPr="008553E1">
        <w:t>A tanítási órák tervezésénél és szervezésénél minden esetben előtérbe helyezzük azokat a módszereket és szervezeti formákat, amelyek a tanulók tevékenykedtetését, vagyis állandó aktivitását biztosítják.</w:t>
      </w:r>
    </w:p>
    <w:p w:rsidR="008F725A" w:rsidRPr="008553E1" w:rsidRDefault="008F725A" w:rsidP="007107F8">
      <w:pPr>
        <w:numPr>
          <w:ilvl w:val="0"/>
          <w:numId w:val="22"/>
        </w:numPr>
        <w:jc w:val="both"/>
      </w:pPr>
      <w:r w:rsidRPr="008553E1">
        <w:t>Az iskolai tanulási folyamat során kiemelten fontos feladat a differenciálás, vagyis az, hogy a pedagógusok nevelő-oktató munkája a lehetőségekhez mérten a legnagyobb mértékben igazodjon a tanulók egyéni fejlettségéhez, képességeihez és az egyes tantárgyakból nyújtott teljesítményéhez. A nevelők az egyes szaktárgyak tanítási óráin előnyben részesítik az egyéni képességekhez igazodó munkaformákat, így - elsősorban a gyakorlásnál, ismétlésnél - a tanulók önálló és csoportos munkájára támaszkodnak.</w:t>
      </w:r>
    </w:p>
    <w:p w:rsidR="008F725A" w:rsidRPr="008553E1" w:rsidRDefault="008F725A" w:rsidP="008553E1">
      <w:pPr>
        <w:ind w:left="1068"/>
        <w:jc w:val="both"/>
      </w:pPr>
    </w:p>
    <w:p w:rsidR="00C475C3" w:rsidRPr="008553E1" w:rsidRDefault="00C475C3" w:rsidP="008553E1">
      <w:pPr>
        <w:ind w:left="1068"/>
        <w:jc w:val="both"/>
      </w:pPr>
    </w:p>
    <w:p w:rsidR="00C475C3" w:rsidRPr="008553E1" w:rsidRDefault="00C475C3" w:rsidP="008553E1">
      <w:pPr>
        <w:jc w:val="center"/>
        <w:rPr>
          <w:b/>
          <w:bCs/>
        </w:rPr>
      </w:pPr>
      <w:r w:rsidRPr="008553E1">
        <w:rPr>
          <w:b/>
          <w:bCs/>
        </w:rPr>
        <w:t>Az egységes alapokra épülő differenciálás</w:t>
      </w:r>
    </w:p>
    <w:p w:rsidR="00C475C3" w:rsidRPr="008553E1" w:rsidRDefault="00C475C3" w:rsidP="008553E1">
      <w:pPr>
        <w:jc w:val="both"/>
      </w:pPr>
    </w:p>
    <w:p w:rsidR="00C475C3" w:rsidRPr="008553E1" w:rsidRDefault="00C475C3" w:rsidP="008553E1">
      <w:pPr>
        <w:jc w:val="both"/>
      </w:pPr>
      <w:r w:rsidRPr="008553E1">
        <w:t xml:space="preserve">Intézményünk pedagógiai tevékenysége teret enged a színes, sokoldalú iskolai életnek, a tanulásnak, a játéknak, a munkának; fejleszti a tanulók önismeretét, együttműködési képességét, akaratát; hozzájárul életmódjuk, motívumaik, szokásaik, értékekkel való azonosulásuk fokozatos kialakításához, megalapozásához. </w:t>
      </w:r>
    </w:p>
    <w:p w:rsidR="00B260E0" w:rsidRPr="008553E1" w:rsidRDefault="00B260E0" w:rsidP="008553E1">
      <w:pPr>
        <w:jc w:val="both"/>
      </w:pPr>
    </w:p>
    <w:p w:rsidR="00C475C3" w:rsidRPr="008553E1" w:rsidRDefault="00C475C3" w:rsidP="008553E1">
      <w:pPr>
        <w:jc w:val="both"/>
      </w:pPr>
      <w:r w:rsidRPr="008553E1">
        <w:t xml:space="preserve">A kulcskompetenciák hatékony fejlesztésének egyik feltétele a fejlesztési céloknak megfelelő tanítási folyamat, tanulási tevékenység. </w:t>
      </w:r>
    </w:p>
    <w:p w:rsidR="00B260E0" w:rsidRPr="008553E1" w:rsidRDefault="00B260E0" w:rsidP="008553E1">
      <w:pPr>
        <w:jc w:val="both"/>
      </w:pPr>
    </w:p>
    <w:p w:rsidR="00C475C3" w:rsidRPr="008553E1" w:rsidRDefault="00C475C3" w:rsidP="008553E1">
      <w:pPr>
        <w:jc w:val="both"/>
      </w:pPr>
      <w:r w:rsidRPr="008553E1">
        <w:t xml:space="preserve">A tanítás nem más, mint a tanulók tanulásának szervezése: tervezése, irányítása, szabályozása és értékelése. </w:t>
      </w:r>
    </w:p>
    <w:p w:rsidR="00C475C3" w:rsidRPr="008553E1" w:rsidRDefault="00C475C3" w:rsidP="008553E1">
      <w:pPr>
        <w:ind w:firstLine="708"/>
        <w:jc w:val="both"/>
      </w:pPr>
    </w:p>
    <w:p w:rsidR="00B260E0" w:rsidRPr="008553E1" w:rsidRDefault="00B260E0" w:rsidP="008553E1">
      <w:pPr>
        <w:spacing w:after="120"/>
        <w:jc w:val="both"/>
      </w:pPr>
    </w:p>
    <w:p w:rsidR="00C475C3" w:rsidRPr="008553E1" w:rsidRDefault="00C475C3" w:rsidP="008553E1">
      <w:pPr>
        <w:spacing w:after="120"/>
        <w:jc w:val="both"/>
      </w:pPr>
      <w:r w:rsidRPr="008553E1">
        <w:t>A differenciált tanulásszervezés terén különösen a következő szempontokra kell figyelemmel lenni:</w:t>
      </w:r>
    </w:p>
    <w:p w:rsidR="00C475C3" w:rsidRPr="008553E1" w:rsidRDefault="00C475C3" w:rsidP="007107F8">
      <w:pPr>
        <w:numPr>
          <w:ilvl w:val="0"/>
          <w:numId w:val="31"/>
        </w:numPr>
        <w:spacing w:after="120"/>
        <w:jc w:val="both"/>
      </w:pPr>
      <w:r w:rsidRPr="008553E1">
        <w:t>Olyan szervezési megoldásokat kell előnyben részesíteni, amelyek előmozdítják a tanulás belső motivációinak, önszabályozó mechanizmusainak kialakítását, fejlesztését.</w:t>
      </w:r>
    </w:p>
    <w:p w:rsidR="00C475C3" w:rsidRPr="008553E1" w:rsidRDefault="00C475C3" w:rsidP="007107F8">
      <w:pPr>
        <w:numPr>
          <w:ilvl w:val="0"/>
          <w:numId w:val="31"/>
        </w:numPr>
        <w:spacing w:after="120"/>
        <w:jc w:val="both"/>
      </w:pPr>
      <w:r w:rsidRPr="008553E1">
        <w:t xml:space="preserve">A tanulásszervezés meghatározó szempontja a tanulók </w:t>
      </w:r>
      <w:r w:rsidRPr="008553E1">
        <w:rPr>
          <w:iCs/>
        </w:rPr>
        <w:t>aktivitásának</w:t>
      </w:r>
      <w:r w:rsidRPr="008553E1">
        <w:t xml:space="preserve"> kibontakoztatása.</w:t>
      </w:r>
    </w:p>
    <w:p w:rsidR="00C475C3" w:rsidRPr="008553E1" w:rsidRDefault="00C475C3" w:rsidP="007107F8">
      <w:pPr>
        <w:numPr>
          <w:ilvl w:val="0"/>
          <w:numId w:val="31"/>
        </w:numPr>
        <w:spacing w:after="120"/>
        <w:jc w:val="both"/>
      </w:pPr>
      <w:r w:rsidRPr="008553E1">
        <w:t>Az oktatási folyamat megszervezése segítse elő a tanulók előzetes ismereteinek, tudásának, nézeteinek feltárását, adjon lehetőséget esetleges tévedéseinek korrigálására és tudásának átrendeződésére.</w:t>
      </w:r>
    </w:p>
    <w:p w:rsidR="00C475C3" w:rsidRPr="008553E1" w:rsidRDefault="00C475C3" w:rsidP="007107F8">
      <w:pPr>
        <w:numPr>
          <w:ilvl w:val="0"/>
          <w:numId w:val="31"/>
        </w:numPr>
        <w:spacing w:after="120"/>
        <w:jc w:val="both"/>
      </w:pPr>
      <w:r w:rsidRPr="008553E1">
        <w:lastRenderedPageBreak/>
        <w:t>Az oktatási folyamat alkalmazza az együttműködő (kooperatív) tanulás technikáit, formáit.</w:t>
      </w:r>
    </w:p>
    <w:p w:rsidR="00C475C3" w:rsidRPr="008553E1" w:rsidRDefault="00C475C3" w:rsidP="007107F8">
      <w:pPr>
        <w:numPr>
          <w:ilvl w:val="0"/>
          <w:numId w:val="31"/>
        </w:numPr>
        <w:spacing w:after="120"/>
        <w:jc w:val="both"/>
      </w:pPr>
      <w:r w:rsidRPr="008553E1">
        <w:t>Az iskolai tanítás-tanulás különböző szervezeti formáiban (az osztálymunkában, a csoport</w:t>
      </w:r>
      <w:r w:rsidR="00E042FB" w:rsidRPr="008553E1">
        <w:t>munkában</w:t>
      </w:r>
      <w:r w:rsidRPr="008553E1">
        <w:t>, a tanulók páros</w:t>
      </w:r>
      <w:r w:rsidR="00E042FB" w:rsidRPr="008553E1">
        <w:t xml:space="preserve"> és</w:t>
      </w:r>
      <w:r w:rsidRPr="008553E1">
        <w:t xml:space="preserve"> egyéni oktatásában) a tanulók tevékenység</w:t>
      </w:r>
      <w:r w:rsidR="00E042FB" w:rsidRPr="008553E1">
        <w:t>é</w:t>
      </w:r>
      <w:r w:rsidRPr="008553E1">
        <w:t>t, önállóságát, kezdeményezését, problémamegoldás</w:t>
      </w:r>
      <w:r w:rsidR="00E042FB" w:rsidRPr="008553E1">
        <w:t>á</w:t>
      </w:r>
      <w:r w:rsidRPr="008553E1">
        <w:t xml:space="preserve">t, alkotóképességét kell előtérbe állítani. </w:t>
      </w:r>
    </w:p>
    <w:p w:rsidR="00C475C3" w:rsidRPr="008553E1" w:rsidRDefault="00C475C3" w:rsidP="007107F8">
      <w:pPr>
        <w:numPr>
          <w:ilvl w:val="0"/>
          <w:numId w:val="31"/>
        </w:numPr>
        <w:spacing w:after="120"/>
        <w:jc w:val="both"/>
      </w:pPr>
      <w:r w:rsidRPr="008553E1">
        <w:t>A tanulásszervezés egyik fő elve és teendője a tanulókhoz alkalmazkodó differenciálás a feladatok kijelölésében, azok megoldásában, a szükséges tanári segítésben, az ellenőrzésben, az értékelésben.</w:t>
      </w:r>
    </w:p>
    <w:p w:rsidR="00C475C3" w:rsidRPr="008553E1" w:rsidRDefault="00C475C3" w:rsidP="007107F8">
      <w:pPr>
        <w:numPr>
          <w:ilvl w:val="0"/>
          <w:numId w:val="31"/>
        </w:numPr>
        <w:jc w:val="both"/>
      </w:pPr>
      <w:r w:rsidRPr="008553E1">
        <w:t xml:space="preserve">A feladathoz illeszkedő tanulásszervezési technikák, alkalmazása nélkülözhetetlen a hátrányos helyzetű tanulók egyéni képességeinek fejlesztése érdekében. </w:t>
      </w:r>
    </w:p>
    <w:p w:rsidR="00C475C3" w:rsidRPr="008553E1" w:rsidRDefault="00C475C3" w:rsidP="008553E1">
      <w:pPr>
        <w:jc w:val="both"/>
      </w:pPr>
    </w:p>
    <w:p w:rsidR="00C475C3" w:rsidRPr="008553E1" w:rsidRDefault="00C475C3" w:rsidP="008553E1">
      <w:pPr>
        <w:ind w:left="1068"/>
        <w:jc w:val="both"/>
      </w:pPr>
    </w:p>
    <w:p w:rsidR="008F725A" w:rsidRDefault="00E26D92" w:rsidP="007107F8">
      <w:pPr>
        <w:pStyle w:val="Listaszerbekezds"/>
        <w:numPr>
          <w:ilvl w:val="1"/>
          <w:numId w:val="115"/>
        </w:numPr>
        <w:jc w:val="both"/>
        <w:rPr>
          <w:b/>
        </w:rPr>
      </w:pPr>
      <w:r>
        <w:rPr>
          <w:b/>
        </w:rPr>
        <w:t xml:space="preserve"> </w:t>
      </w:r>
      <w:r w:rsidR="008F725A" w:rsidRPr="00E26D92">
        <w:rPr>
          <w:b/>
        </w:rPr>
        <w:t>Az iskolában a nevelési és oktatási célok megvalósítását</w:t>
      </w:r>
      <w:r w:rsidR="00FF217B">
        <w:rPr>
          <w:b/>
        </w:rPr>
        <w:t xml:space="preserve"> segítő tanórán kívüli</w:t>
      </w:r>
    </w:p>
    <w:p w:rsidR="00FF217B" w:rsidRPr="00E26D92" w:rsidRDefault="00FF217B" w:rsidP="00FF217B">
      <w:pPr>
        <w:pStyle w:val="Listaszerbekezds"/>
        <w:ind w:left="360"/>
        <w:jc w:val="both"/>
        <w:rPr>
          <w:b/>
        </w:rPr>
      </w:pPr>
      <w:r>
        <w:rPr>
          <w:b/>
        </w:rPr>
        <w:t xml:space="preserve"> tevékenységek</w:t>
      </w:r>
    </w:p>
    <w:p w:rsidR="008F725A" w:rsidRPr="008553E1" w:rsidRDefault="008F725A" w:rsidP="008553E1">
      <w:pPr>
        <w:jc w:val="both"/>
        <w:rPr>
          <w:b/>
        </w:rPr>
      </w:pPr>
    </w:p>
    <w:p w:rsidR="008F725A" w:rsidRPr="008553E1" w:rsidRDefault="008F725A" w:rsidP="007107F8">
      <w:pPr>
        <w:numPr>
          <w:ilvl w:val="0"/>
          <w:numId w:val="24"/>
        </w:numPr>
        <w:jc w:val="both"/>
        <w:rPr>
          <w:b/>
        </w:rPr>
      </w:pPr>
      <w:r w:rsidRPr="008553E1">
        <w:rPr>
          <w:b/>
        </w:rPr>
        <w:t>Hagyományőrző tevékenységek</w:t>
      </w:r>
    </w:p>
    <w:p w:rsidR="000B0EA9" w:rsidRPr="008553E1" w:rsidRDefault="008F725A" w:rsidP="007107F8">
      <w:pPr>
        <w:numPr>
          <w:ilvl w:val="0"/>
          <w:numId w:val="23"/>
        </w:numPr>
        <w:tabs>
          <w:tab w:val="num" w:pos="1068"/>
        </w:tabs>
        <w:ind w:left="1068"/>
        <w:jc w:val="both"/>
      </w:pPr>
      <w:r w:rsidRPr="008553E1">
        <w:t>Fontos feladat az i</w:t>
      </w:r>
      <w:r w:rsidR="006F224D" w:rsidRPr="008553E1">
        <w:t>skola névadójának, Martinkó András</w:t>
      </w:r>
      <w:r w:rsidRPr="008553E1">
        <w:t xml:space="preserve"> emlékének ápolása. Ezt szolgálja az évenkén</w:t>
      </w:r>
      <w:r w:rsidR="000B0EA9" w:rsidRPr="008553E1">
        <w:t>ti megemlékezés</w:t>
      </w:r>
      <w:r w:rsidRPr="008553E1">
        <w:t xml:space="preserve"> a névadó születésnapjáró</w:t>
      </w:r>
      <w:r w:rsidR="000B0EA9" w:rsidRPr="008553E1">
        <w:t>l.</w:t>
      </w:r>
      <w:r w:rsidRPr="008553E1">
        <w:t xml:space="preserve"> </w:t>
      </w:r>
    </w:p>
    <w:p w:rsidR="009A34DF" w:rsidRPr="008553E1" w:rsidRDefault="008F725A" w:rsidP="007107F8">
      <w:pPr>
        <w:numPr>
          <w:ilvl w:val="0"/>
          <w:numId w:val="23"/>
        </w:numPr>
        <w:tabs>
          <w:tab w:val="num" w:pos="1068"/>
        </w:tabs>
        <w:ind w:left="1068"/>
        <w:jc w:val="both"/>
      </w:pPr>
      <w:r w:rsidRPr="008553E1">
        <w:t xml:space="preserve">Minden tanév folyamán iskolai ünnepséget, megemlékezést tartunk a következő alkalmakkor: 1848. március </w:t>
      </w:r>
      <w:r w:rsidR="000B0EA9" w:rsidRPr="008553E1">
        <w:t xml:space="preserve">15-e évfordulóján, </w:t>
      </w:r>
      <w:r w:rsidRPr="008553E1">
        <w:t>a gyermeknapon, illetv</w:t>
      </w:r>
      <w:r w:rsidR="000B0EA9" w:rsidRPr="008553E1">
        <w:t>e a 8. osztályosok ballagásakor, tanévzárón, aradi vértanúk napján, október 23-án, karácsonykor.</w:t>
      </w:r>
    </w:p>
    <w:p w:rsidR="008F725A" w:rsidRPr="008553E1" w:rsidRDefault="009A34DF" w:rsidP="007107F8">
      <w:pPr>
        <w:numPr>
          <w:ilvl w:val="0"/>
          <w:numId w:val="23"/>
        </w:numPr>
        <w:tabs>
          <w:tab w:val="num" w:pos="1068"/>
        </w:tabs>
        <w:ind w:left="1068"/>
        <w:jc w:val="both"/>
      </w:pPr>
      <w:r w:rsidRPr="008553E1">
        <w:t>Minden tanév folyamán az osztályok megemlékezést tartanak a magyar kultúra napján, a költészet napján, a holokauszt áldozatainak emléknapján, a Föld napján.</w:t>
      </w:r>
    </w:p>
    <w:p w:rsidR="008F725A" w:rsidRPr="008553E1" w:rsidRDefault="008F725A" w:rsidP="007107F8">
      <w:pPr>
        <w:numPr>
          <w:ilvl w:val="0"/>
          <w:numId w:val="23"/>
        </w:numPr>
        <w:tabs>
          <w:tab w:val="num" w:pos="1068"/>
        </w:tabs>
        <w:ind w:left="1068"/>
        <w:jc w:val="both"/>
      </w:pPr>
      <w:r w:rsidRPr="008553E1">
        <w:t>Tízévenként az iskola tevékenységét, munkáját összefoglaló iskolai évkönyv kerül kiadásra.</w:t>
      </w:r>
    </w:p>
    <w:p w:rsidR="00FE6AA1" w:rsidRPr="008553E1" w:rsidRDefault="00FE6AA1" w:rsidP="008553E1">
      <w:pPr>
        <w:jc w:val="both"/>
      </w:pPr>
    </w:p>
    <w:p w:rsidR="00666F24" w:rsidRPr="008553E1" w:rsidRDefault="00666F24" w:rsidP="008553E1">
      <w:pPr>
        <w:jc w:val="both"/>
      </w:pPr>
    </w:p>
    <w:p w:rsidR="00666F24" w:rsidRPr="008553E1" w:rsidRDefault="00666F24" w:rsidP="008553E1">
      <w:pPr>
        <w:jc w:val="both"/>
      </w:pPr>
    </w:p>
    <w:p w:rsidR="008F725A" w:rsidRPr="008553E1" w:rsidRDefault="008F725A" w:rsidP="007107F8">
      <w:pPr>
        <w:numPr>
          <w:ilvl w:val="0"/>
          <w:numId w:val="24"/>
        </w:numPr>
        <w:jc w:val="both"/>
      </w:pPr>
      <w:r w:rsidRPr="008553E1">
        <w:rPr>
          <w:b/>
        </w:rPr>
        <w:t>Diákétkeztetés.</w:t>
      </w:r>
      <w:r w:rsidRPr="008553E1">
        <w:t xml:space="preserve"> A tanulók számára – igény esetén – </w:t>
      </w:r>
      <w:r w:rsidR="003A0A9D" w:rsidRPr="008553E1">
        <w:t xml:space="preserve">napi háromszori étkezést (tízórai, ebéd, uzsonna) vagy </w:t>
      </w:r>
      <w:r w:rsidRPr="008553E1">
        <w:t>ebédet (menzát) biztosít az intézmény. Az ét</w:t>
      </w:r>
      <w:r w:rsidR="00666F24" w:rsidRPr="008553E1">
        <w:t>kezési térítési díjakat az étkezést biztosító szerv</w:t>
      </w:r>
      <w:r w:rsidRPr="008553E1">
        <w:t xml:space="preserve"> által meghatározott módon kell befizetni. </w:t>
      </w:r>
    </w:p>
    <w:p w:rsidR="008F725A" w:rsidRPr="008553E1" w:rsidRDefault="008F725A" w:rsidP="008553E1">
      <w:pPr>
        <w:jc w:val="both"/>
      </w:pPr>
    </w:p>
    <w:p w:rsidR="008F725A" w:rsidRPr="008553E1" w:rsidRDefault="008F725A" w:rsidP="007107F8">
      <w:pPr>
        <w:numPr>
          <w:ilvl w:val="0"/>
          <w:numId w:val="24"/>
        </w:numPr>
        <w:tabs>
          <w:tab w:val="num" w:pos="1080"/>
        </w:tabs>
        <w:jc w:val="both"/>
        <w:rPr>
          <w:b/>
        </w:rPr>
      </w:pPr>
      <w:r w:rsidRPr="008553E1">
        <w:rPr>
          <w:b/>
        </w:rPr>
        <w:t>Tehetséggondozó és felzárkóztató foglalkozások.</w:t>
      </w:r>
      <w:r w:rsidRPr="008553E1">
        <w:t xml:space="preserve"> Az egyéni képességek minél jobb kibontakoztatását, a tehetséges tanulók gondozását, valamint a gyengék felzárkóztatását az egyes szaktárgyakhoz kapcsolódó tanórán kívüli tehetséggondozó és felzárkóztató foglalkozások segítik. </w:t>
      </w:r>
    </w:p>
    <w:p w:rsidR="00CF29A9" w:rsidRDefault="00CF29A9" w:rsidP="00CF29A9">
      <w:pPr>
        <w:pStyle w:val="Listaszerbekezds"/>
      </w:pPr>
    </w:p>
    <w:p w:rsidR="008F725A" w:rsidRPr="008553E1" w:rsidRDefault="008F725A" w:rsidP="007107F8">
      <w:pPr>
        <w:numPr>
          <w:ilvl w:val="0"/>
          <w:numId w:val="23"/>
        </w:numPr>
        <w:tabs>
          <w:tab w:val="clear" w:pos="720"/>
          <w:tab w:val="num" w:pos="1080"/>
        </w:tabs>
        <w:ind w:left="1080"/>
        <w:jc w:val="both"/>
      </w:pPr>
      <w:r w:rsidRPr="008553E1">
        <w:t>Az 1-4. évfolyamon az egyes tantárgyakból gyenge teljesítményt nyújtó tanulók képességeinek fejlesztésére heti két felzárkóztató órát szervezünk.</w:t>
      </w:r>
    </w:p>
    <w:p w:rsidR="008F725A" w:rsidRPr="008553E1" w:rsidRDefault="008F725A" w:rsidP="007107F8">
      <w:pPr>
        <w:numPr>
          <w:ilvl w:val="0"/>
          <w:numId w:val="23"/>
        </w:numPr>
        <w:tabs>
          <w:tab w:val="clear" w:pos="720"/>
          <w:tab w:val="num" w:pos="1080"/>
        </w:tabs>
        <w:ind w:left="1080"/>
        <w:jc w:val="both"/>
      </w:pPr>
      <w:r w:rsidRPr="008553E1">
        <w:t xml:space="preserve">A 8. évfolyamon a továbbtanulás, a középiskolai felvétel elősegítésére a gyenge eredményt elérő tanulók részére felzárkóztató, a jó eredményt elérő tanulók részére képesség fejlesztő órákat tartunk heti egy órában magyar nyelv és matematika tantárgyakból. </w:t>
      </w:r>
    </w:p>
    <w:p w:rsidR="008F725A" w:rsidRPr="008553E1" w:rsidRDefault="008F725A" w:rsidP="007107F8">
      <w:pPr>
        <w:numPr>
          <w:ilvl w:val="0"/>
          <w:numId w:val="23"/>
        </w:numPr>
        <w:tabs>
          <w:tab w:val="clear" w:pos="720"/>
          <w:tab w:val="num" w:pos="1080"/>
        </w:tabs>
        <w:ind w:left="1080"/>
        <w:jc w:val="both"/>
      </w:pPr>
      <w:r w:rsidRPr="008553E1">
        <w:t xml:space="preserve">További tehetséggondozó és felzárkóztató foglalkozások indításáról – a felmerülő igények és az iskola lehetőségeinek figyelembe vételével – minden tanév elején az iskola nevelőtestülete dönt. </w:t>
      </w:r>
    </w:p>
    <w:p w:rsidR="008F725A" w:rsidRPr="008553E1" w:rsidRDefault="008F725A" w:rsidP="007107F8">
      <w:pPr>
        <w:numPr>
          <w:ilvl w:val="0"/>
          <w:numId w:val="23"/>
        </w:numPr>
        <w:tabs>
          <w:tab w:val="clear" w:pos="720"/>
          <w:tab w:val="num" w:pos="1080"/>
        </w:tabs>
        <w:ind w:left="1080"/>
        <w:jc w:val="both"/>
      </w:pPr>
      <w:r w:rsidRPr="008553E1">
        <w:lastRenderedPageBreak/>
        <w:t>A felzárkóztató foglalkozások sajátos formái az egyéni foglalkozások. Az egyéni foglalkozásokon a köz</w:t>
      </w:r>
      <w:r w:rsidR="008A0F58" w:rsidRPr="008553E1">
        <w:t>nevelési</w:t>
      </w:r>
      <w:r w:rsidRPr="008553E1">
        <w:t xml:space="preserve"> törvény előírása alapján heti két órában </w:t>
      </w:r>
      <w:r w:rsidR="003A0A9D" w:rsidRPr="008553E1">
        <w:t xml:space="preserve">elsősorban </w:t>
      </w:r>
      <w:r w:rsidRPr="008553E1">
        <w:t xml:space="preserve">azok a tanulók vesznek részt, </w:t>
      </w:r>
    </w:p>
    <w:p w:rsidR="008F725A" w:rsidRPr="008553E1" w:rsidRDefault="008F725A" w:rsidP="007107F8">
      <w:pPr>
        <w:numPr>
          <w:ilvl w:val="0"/>
          <w:numId w:val="30"/>
        </w:numPr>
        <w:tabs>
          <w:tab w:val="clear" w:pos="720"/>
          <w:tab w:val="num" w:pos="1440"/>
        </w:tabs>
        <w:ind w:left="1440"/>
        <w:jc w:val="both"/>
      </w:pPr>
      <w:r w:rsidRPr="008553E1">
        <w:t>akiknek az első-negyedik évfolyamon az eredményes felkészülése ezt szükségessé teszi,</w:t>
      </w:r>
    </w:p>
    <w:p w:rsidR="008F725A" w:rsidRPr="008553E1" w:rsidRDefault="008F725A" w:rsidP="007107F8">
      <w:pPr>
        <w:numPr>
          <w:ilvl w:val="0"/>
          <w:numId w:val="30"/>
        </w:numPr>
        <w:tabs>
          <w:tab w:val="clear" w:pos="720"/>
          <w:tab w:val="num" w:pos="1440"/>
        </w:tabs>
        <w:ind w:left="1440"/>
        <w:jc w:val="both"/>
        <w:rPr>
          <w:b/>
        </w:rPr>
      </w:pPr>
      <w:r w:rsidRPr="008553E1">
        <w:t>akik második vagy további alkalommal ismétlik ugyanazt az évfolyamot.</w:t>
      </w:r>
    </w:p>
    <w:p w:rsidR="008F725A" w:rsidRPr="008553E1" w:rsidRDefault="008F725A" w:rsidP="008553E1">
      <w:pPr>
        <w:ind w:left="360"/>
        <w:jc w:val="both"/>
        <w:rPr>
          <w:b/>
        </w:rPr>
      </w:pPr>
    </w:p>
    <w:p w:rsidR="008F725A" w:rsidRPr="008553E1" w:rsidRDefault="008F725A" w:rsidP="007107F8">
      <w:pPr>
        <w:numPr>
          <w:ilvl w:val="0"/>
          <w:numId w:val="24"/>
        </w:numPr>
        <w:tabs>
          <w:tab w:val="num" w:pos="1080"/>
        </w:tabs>
        <w:jc w:val="both"/>
      </w:pPr>
      <w:r w:rsidRPr="008553E1">
        <w:rPr>
          <w:b/>
        </w:rPr>
        <w:t xml:space="preserve">Képesség-kibontakoztató felkészítés és integrációs felkészítés. </w:t>
      </w:r>
    </w:p>
    <w:p w:rsidR="008F725A" w:rsidRPr="008553E1" w:rsidRDefault="008F725A" w:rsidP="008553E1">
      <w:pPr>
        <w:ind w:left="720"/>
        <w:jc w:val="both"/>
      </w:pPr>
      <w:r w:rsidRPr="008553E1">
        <w:t xml:space="preserve">Az iskola – amennyiben a feltételek adottak a nevelési-oktatási intézmények működéséről szóló miniszteri rendeletben szereplő előírásoknak – </w:t>
      </w:r>
      <w:r w:rsidR="00616A70" w:rsidRPr="008553E1">
        <w:t xml:space="preserve">a halmozottan hátrányos helyzetű tanulók szociális helyzetéből és fejlettségéből eredő hátrányainak ellensúlyozása céljából </w:t>
      </w:r>
      <w:r w:rsidRPr="008553E1">
        <w:t xml:space="preserve">képesség-kibontakoztató és integrációs felkészítést szervez. </w:t>
      </w:r>
    </w:p>
    <w:p w:rsidR="00616A70" w:rsidRPr="008553E1" w:rsidRDefault="00616A70" w:rsidP="008553E1">
      <w:pPr>
        <w:ind w:left="720"/>
        <w:jc w:val="both"/>
      </w:pPr>
      <w:r w:rsidRPr="008553E1">
        <w:t>A képesség-kibontakoztató és integrációs felkészítés keretei között a tanulók</w:t>
      </w:r>
    </w:p>
    <w:p w:rsidR="00616A70" w:rsidRPr="008553E1" w:rsidRDefault="00616A70" w:rsidP="007107F8">
      <w:pPr>
        <w:numPr>
          <w:ilvl w:val="0"/>
          <w:numId w:val="30"/>
        </w:numPr>
        <w:tabs>
          <w:tab w:val="clear" w:pos="720"/>
          <w:tab w:val="num" w:pos="1080"/>
        </w:tabs>
        <w:ind w:left="1080"/>
        <w:jc w:val="both"/>
      </w:pPr>
      <w:r w:rsidRPr="008553E1">
        <w:t xml:space="preserve">egyéni képességének, tehetségének kibontakoztatása, </w:t>
      </w:r>
    </w:p>
    <w:p w:rsidR="00616A70" w:rsidRPr="008553E1" w:rsidRDefault="00616A70" w:rsidP="007107F8">
      <w:pPr>
        <w:numPr>
          <w:ilvl w:val="0"/>
          <w:numId w:val="30"/>
        </w:numPr>
        <w:tabs>
          <w:tab w:val="clear" w:pos="720"/>
          <w:tab w:val="num" w:pos="1080"/>
        </w:tabs>
        <w:ind w:left="1080"/>
        <w:jc w:val="both"/>
      </w:pPr>
      <w:r w:rsidRPr="008553E1">
        <w:t xml:space="preserve">fejlődésének elősegítése, </w:t>
      </w:r>
    </w:p>
    <w:p w:rsidR="00616A70" w:rsidRPr="008553E1" w:rsidRDefault="00616A70" w:rsidP="007107F8">
      <w:pPr>
        <w:numPr>
          <w:ilvl w:val="0"/>
          <w:numId w:val="30"/>
        </w:numPr>
        <w:tabs>
          <w:tab w:val="clear" w:pos="720"/>
          <w:tab w:val="num" w:pos="1080"/>
        </w:tabs>
        <w:ind w:left="1080"/>
        <w:jc w:val="both"/>
      </w:pPr>
      <w:r w:rsidRPr="008553E1">
        <w:t xml:space="preserve">a tanuló tanulási, továbbtanulási esélyének kiegyenlítése folyik. </w:t>
      </w:r>
    </w:p>
    <w:p w:rsidR="00E96321" w:rsidRPr="008553E1" w:rsidRDefault="00616A70" w:rsidP="008553E1">
      <w:pPr>
        <w:ind w:left="720"/>
        <w:jc w:val="both"/>
      </w:pPr>
      <w:r w:rsidRPr="008553E1">
        <w:t>Integrációs felkészítésben vesznek részt azok a képesség-kibontakoztató felkészítésben részt vevő tanulók, akik egy osztályba, osztálybontás esetén egy csoportba járnak azokkal a tanulókkal, akik nem vesznek részt a képesség-kibontakoztató felkészítésben.</w:t>
      </w:r>
    </w:p>
    <w:p w:rsidR="00E96321" w:rsidRPr="008553E1" w:rsidRDefault="00E96321" w:rsidP="008553E1">
      <w:pPr>
        <w:ind w:left="720"/>
        <w:jc w:val="both"/>
      </w:pPr>
      <w:r w:rsidRPr="008553E1">
        <w:t>A képesség-kibontakoztató felkészítésben részt vevő tanulók nevelése-oktatása, tudásának értékelése az oktatásért felelős miniszter által kiadott program alkalmazásával történik.</w:t>
      </w:r>
    </w:p>
    <w:p w:rsidR="008F725A" w:rsidRPr="008553E1" w:rsidRDefault="008F725A" w:rsidP="008553E1">
      <w:pPr>
        <w:ind w:left="1080"/>
        <w:jc w:val="both"/>
      </w:pPr>
    </w:p>
    <w:p w:rsidR="008F725A" w:rsidRPr="008553E1" w:rsidRDefault="008F725A" w:rsidP="007107F8">
      <w:pPr>
        <w:numPr>
          <w:ilvl w:val="0"/>
          <w:numId w:val="24"/>
        </w:numPr>
        <w:jc w:val="both"/>
      </w:pPr>
      <w:r w:rsidRPr="008553E1">
        <w:rPr>
          <w:b/>
        </w:rPr>
        <w:t>Iskolai sportkör.</w:t>
      </w:r>
      <w:r w:rsidRPr="008553E1">
        <w:t xml:space="preserve"> Az iskolai sportkör </w:t>
      </w:r>
      <w:r w:rsidR="008E5DE1" w:rsidRPr="008553E1">
        <w:t xml:space="preserve">foglalkozásain részt vehet </w:t>
      </w:r>
      <w:r w:rsidRPr="008553E1">
        <w:t>az iskola minden tanulója. Az iskolai sportkör a tanórai testnevelési órákkal együtt biztosítja a tanulók mindennapi testedzését, valamint a tanulók felkészítését a különféle sportágakban az iskolai és iskolán kívüli sportversenyekre.</w:t>
      </w:r>
    </w:p>
    <w:p w:rsidR="008F725A" w:rsidRPr="008553E1" w:rsidRDefault="008F725A" w:rsidP="008553E1">
      <w:pPr>
        <w:ind w:left="360"/>
        <w:jc w:val="both"/>
      </w:pPr>
    </w:p>
    <w:p w:rsidR="008F725A" w:rsidRPr="008553E1" w:rsidRDefault="008F725A" w:rsidP="007107F8">
      <w:pPr>
        <w:numPr>
          <w:ilvl w:val="0"/>
          <w:numId w:val="24"/>
        </w:numPr>
        <w:jc w:val="both"/>
      </w:pPr>
      <w:r w:rsidRPr="008553E1">
        <w:rPr>
          <w:b/>
        </w:rPr>
        <w:t>Szakkörök.</w:t>
      </w:r>
      <w:r w:rsidRPr="008553E1">
        <w:t xml:space="preserve"> A különféle szakkörök működése a tanulók egyéni képességeinek fejlesztését szolgálja. A szakkörök jellegüket tekintve lehetnek művésziek, technikaiak, szaktárgyiak, de szerveződhetnek valamilyen közös érdeklődési kör, hobbi alapján is. A szakkörök indításáról – a felmerülő igények és az iskola lehetőségeinek figyelembe vételével – minden tanév elején az iskola nevelőtestülete dönt. Szakkör vezetését </w:t>
      </w:r>
      <w:r w:rsidR="00515AA7" w:rsidRPr="008553E1">
        <w:t xml:space="preserve">– az igazgató beleegyezésével – </w:t>
      </w:r>
      <w:r w:rsidRPr="008553E1">
        <w:t>olyan felnőtt is elláthatja, aki nem az iskola dolgozója.</w:t>
      </w:r>
    </w:p>
    <w:p w:rsidR="00CF29A9" w:rsidRDefault="00CF29A9" w:rsidP="00CF29A9">
      <w:pPr>
        <w:pStyle w:val="Listaszerbekezds"/>
      </w:pPr>
    </w:p>
    <w:p w:rsidR="008F725A" w:rsidRPr="008553E1" w:rsidRDefault="008F725A" w:rsidP="008553E1">
      <w:pPr>
        <w:jc w:val="both"/>
      </w:pPr>
    </w:p>
    <w:p w:rsidR="004E1BAC" w:rsidRPr="008553E1" w:rsidRDefault="008F725A" w:rsidP="007107F8">
      <w:pPr>
        <w:numPr>
          <w:ilvl w:val="0"/>
          <w:numId w:val="24"/>
        </w:numPr>
        <w:jc w:val="both"/>
      </w:pPr>
      <w:r w:rsidRPr="008553E1">
        <w:rPr>
          <w:b/>
        </w:rPr>
        <w:t>Versenyek, vetélkedő</w:t>
      </w:r>
      <w:r w:rsidR="002A485E" w:rsidRPr="008553E1">
        <w:rPr>
          <w:b/>
        </w:rPr>
        <w:t>k</w:t>
      </w:r>
      <w:r w:rsidRPr="008553E1">
        <w:rPr>
          <w:b/>
        </w:rPr>
        <w:t>, bemutatók.</w:t>
      </w:r>
      <w:r w:rsidRPr="008553E1">
        <w:t xml:space="preserve"> A tehetséges tanulók továbbfejlesztését segítik a különféle (szaktárgyi, sport, művészeti stb.) versenyek, vetélkedők, melyeket az iskolában évente rendszeresen szervezünk. A legtehetségesebb tanulókat az iskolán kívüli versenyeken való részvételre is felkészítjük. A versenyek, vetélkedők megszervezését, illetve a tanulók felkészítését a különféle versenyekre a nevelők szakmai munkaközösségei vagy a szaktanárok végzik.</w:t>
      </w:r>
    </w:p>
    <w:p w:rsidR="00CF29A9" w:rsidRDefault="00CF29A9" w:rsidP="00CF29A9">
      <w:pPr>
        <w:pStyle w:val="Listaszerbekezds"/>
      </w:pPr>
    </w:p>
    <w:p w:rsidR="004E1BAC" w:rsidRPr="008553E1" w:rsidRDefault="004E1BAC" w:rsidP="008553E1">
      <w:pPr>
        <w:jc w:val="both"/>
      </w:pPr>
    </w:p>
    <w:p w:rsidR="00D02D20" w:rsidRDefault="00C25B27" w:rsidP="007107F8">
      <w:pPr>
        <w:numPr>
          <w:ilvl w:val="0"/>
          <w:numId w:val="24"/>
        </w:numPr>
        <w:jc w:val="both"/>
      </w:pPr>
      <w:r w:rsidRPr="008553E1">
        <w:rPr>
          <w:b/>
        </w:rPr>
        <w:t>Témahetek, témanapok (projekthetek, projektnapok).</w:t>
      </w:r>
      <w:r w:rsidRPr="008553E1">
        <w:t xml:space="preserve"> </w:t>
      </w:r>
      <w:r w:rsidR="004E1BAC" w:rsidRPr="008553E1">
        <w:t xml:space="preserve">Az iskola nevelői a tantervi követelmények eredményesebb teljesülése, a nevelőmunka elősegítése céljából a tanulók számára projektoktatást (témaheteket, témanapokat) szerveznek. Ennek során – elsősorban – a tantárgyi rendszerbe nehezen beilleszthető ismeretek feldolgozása történik egy-egy témakör köré csoportosítva a gyerekek aktív részvételével zajló közös, sokféle tevékenységre építve. </w:t>
      </w:r>
    </w:p>
    <w:p w:rsidR="0092296A" w:rsidRDefault="004E1BAC" w:rsidP="00D02D20">
      <w:pPr>
        <w:ind w:left="720"/>
        <w:jc w:val="both"/>
      </w:pPr>
      <w:r w:rsidRPr="008553E1">
        <w:lastRenderedPageBreak/>
        <w:t>A hosszabb (több napos, egy hetes) témahetet (projekthetet) a tanulócsoportok – ismereteket összegző vagy művészeti – bemutatója zárja.</w:t>
      </w:r>
      <w:r w:rsidR="0092296A">
        <w:t xml:space="preserve"> Az iskola közvetíti mindazokat az értékeket és követelményeket, melyeket a tanulók az iskola közösségében elsajátítanak, s felnőttként társadalmi gyakorlatként alkalmazni tudnak.</w:t>
      </w:r>
      <w:r w:rsidRPr="008553E1">
        <w:t xml:space="preserve"> Iskolánkban évente ismétlődnek azok a téma napok, amelyek </w:t>
      </w:r>
    </w:p>
    <w:p w:rsidR="0092296A" w:rsidRDefault="004E1BAC" w:rsidP="007107F8">
      <w:pPr>
        <w:numPr>
          <w:ilvl w:val="0"/>
          <w:numId w:val="24"/>
        </w:numPr>
        <w:jc w:val="both"/>
      </w:pPr>
      <w:r w:rsidRPr="008553E1">
        <w:t xml:space="preserve">a </w:t>
      </w:r>
      <w:r w:rsidR="0092296A">
        <w:t>környezetvédelemmel</w:t>
      </w:r>
    </w:p>
    <w:p w:rsidR="0092296A" w:rsidRDefault="004E1BAC" w:rsidP="0092296A">
      <w:pPr>
        <w:numPr>
          <w:ilvl w:val="0"/>
          <w:numId w:val="24"/>
        </w:numPr>
        <w:jc w:val="both"/>
      </w:pPr>
      <w:r w:rsidRPr="008553E1">
        <w:t xml:space="preserve">egészségvédelemmel, </w:t>
      </w:r>
    </w:p>
    <w:p w:rsidR="0092296A" w:rsidRDefault="004E1BAC" w:rsidP="0092296A">
      <w:pPr>
        <w:numPr>
          <w:ilvl w:val="0"/>
          <w:numId w:val="24"/>
        </w:numPr>
        <w:jc w:val="both"/>
      </w:pPr>
      <w:r w:rsidRPr="008553E1">
        <w:t xml:space="preserve">elsősegélynyújtással, </w:t>
      </w:r>
    </w:p>
    <w:p w:rsidR="0092296A" w:rsidRDefault="004E1BAC" w:rsidP="0092296A">
      <w:pPr>
        <w:numPr>
          <w:ilvl w:val="0"/>
          <w:numId w:val="24"/>
        </w:numPr>
        <w:jc w:val="both"/>
      </w:pPr>
      <w:r w:rsidRPr="008553E1">
        <w:t xml:space="preserve">iskolánk névadójával, </w:t>
      </w:r>
    </w:p>
    <w:p w:rsidR="00B260E0" w:rsidRDefault="004E1BAC" w:rsidP="0026442E">
      <w:pPr>
        <w:numPr>
          <w:ilvl w:val="0"/>
          <w:numId w:val="24"/>
        </w:numPr>
        <w:jc w:val="both"/>
      </w:pPr>
      <w:r w:rsidRPr="008553E1">
        <w:t xml:space="preserve">honismerettel kapcsolatos ismereteket dolgozzák fel. </w:t>
      </w:r>
    </w:p>
    <w:p w:rsidR="0092296A" w:rsidRDefault="0092296A" w:rsidP="0092296A">
      <w:pPr>
        <w:ind w:left="720"/>
        <w:jc w:val="both"/>
      </w:pPr>
    </w:p>
    <w:p w:rsidR="0092296A" w:rsidRPr="00266EAD" w:rsidRDefault="0092296A" w:rsidP="0092296A">
      <w:pPr>
        <w:ind w:left="720"/>
        <w:jc w:val="both"/>
        <w:rPr>
          <w:b/>
        </w:rPr>
      </w:pPr>
      <w:r w:rsidRPr="00266EAD">
        <w:rPr>
          <w:b/>
        </w:rPr>
        <w:t>Kapcsolódás Európához és a nagyvilághoz</w:t>
      </w:r>
    </w:p>
    <w:p w:rsidR="0092296A" w:rsidRDefault="0092296A" w:rsidP="0092296A">
      <w:pPr>
        <w:ind w:left="720"/>
        <w:jc w:val="both"/>
      </w:pPr>
    </w:p>
    <w:p w:rsidR="0092296A" w:rsidRDefault="0092296A" w:rsidP="00266EAD">
      <w:pPr>
        <w:spacing w:line="276" w:lineRule="auto"/>
        <w:ind w:left="720"/>
      </w:pPr>
      <w:r>
        <w:t xml:space="preserve">A magyar nyelv-és irodalom, a történelem </w:t>
      </w:r>
      <w:r w:rsidR="000D4BAB">
        <w:t>tantárgyban országunk kiemelkedő íróinak, költőinek műveivel, népünk történelmi múltjának ismertetésével, hagyományaink bemutatásával ki kell alakítani nemzeti múltunk, hagyományaink megbecsülését, megőrzését az összetartozás erősítését.</w:t>
      </w:r>
      <w:r w:rsidR="00266EAD">
        <w:t xml:space="preserve"> Ünnepélyeink megrendezésével, hagyományaink ápolásával, kirándulások szervezésével arra törekszünk, hogy minden tanulónk ismerje meg és becsülje nemzeti kultúránk értékeit. Ismerje meg szülőföldje hagyományait, jellegzetességeit, történelmét, hírességeit. Mindez alapozza meg tanulóinkban a nemzettudatot, mélyítse a hazaszeretetet, ösztönözzön a hagyományok ápolására, az alapvető erkölcsi értékek tiszteletére. A </w:t>
      </w:r>
      <w:r w:rsidR="00266EAD" w:rsidRPr="00266EAD">
        <w:rPr>
          <w:b/>
        </w:rPr>
        <w:t>Határtalanul! program</w:t>
      </w:r>
      <w:r w:rsidR="00266EAD">
        <w:t xml:space="preserve"> ideális lehetőség a fenti pedagógiai elvek megvalósításához. </w:t>
      </w:r>
    </w:p>
    <w:p w:rsidR="0092296A" w:rsidRDefault="0092296A" w:rsidP="0092296A">
      <w:pPr>
        <w:ind w:left="720"/>
        <w:jc w:val="both"/>
      </w:pPr>
    </w:p>
    <w:p w:rsidR="0092296A" w:rsidRPr="008553E1" w:rsidRDefault="0092296A" w:rsidP="0092296A">
      <w:pPr>
        <w:ind w:left="720"/>
        <w:jc w:val="both"/>
      </w:pPr>
    </w:p>
    <w:p w:rsidR="00C25B27" w:rsidRPr="008553E1" w:rsidRDefault="008F725A" w:rsidP="007107F8">
      <w:pPr>
        <w:numPr>
          <w:ilvl w:val="0"/>
          <w:numId w:val="24"/>
        </w:numPr>
        <w:jc w:val="both"/>
      </w:pPr>
      <w:r w:rsidRPr="008553E1">
        <w:rPr>
          <w:b/>
        </w:rPr>
        <w:t xml:space="preserve">Tanulmányi kirándulások. </w:t>
      </w:r>
      <w:r w:rsidR="00C25B27" w:rsidRPr="008553E1">
        <w:t xml:space="preserve">Az iskola nevelői a tantervi követelmények eredményesebb teljesülése, a nevelőmunka elősegítése céljából a tanulók számára gyalogos vagy kerékpáros tanulmányi kirándulásokat szerveznek a lakóhely és környékének természeti, történelmi, kulturális értékeinek megismerése céljából. </w:t>
      </w:r>
    </w:p>
    <w:p w:rsidR="00CF29A9" w:rsidRDefault="00CF29A9" w:rsidP="00CF29A9">
      <w:pPr>
        <w:pStyle w:val="Listaszerbekezds"/>
      </w:pPr>
    </w:p>
    <w:p w:rsidR="00C25B27" w:rsidRPr="008553E1" w:rsidRDefault="00C25B27" w:rsidP="008553E1">
      <w:pPr>
        <w:jc w:val="both"/>
      </w:pPr>
    </w:p>
    <w:p w:rsidR="008F725A" w:rsidRPr="008553E1" w:rsidRDefault="00C25B27" w:rsidP="007107F8">
      <w:pPr>
        <w:numPr>
          <w:ilvl w:val="0"/>
          <w:numId w:val="24"/>
        </w:numPr>
        <w:jc w:val="both"/>
      </w:pPr>
      <w:r w:rsidRPr="008553E1">
        <w:rPr>
          <w:b/>
        </w:rPr>
        <w:t xml:space="preserve">Osztálykirándulások. </w:t>
      </w:r>
      <w:r w:rsidR="008F725A" w:rsidRPr="008553E1">
        <w:t>Az iskola nevelői a tantervi követelmények eredményesebb teljesülése, a nevelőmunka elősegítése céljából az osztályok szám</w:t>
      </w:r>
      <w:r w:rsidRPr="008553E1">
        <w:t>á</w:t>
      </w:r>
      <w:r w:rsidR="008F725A" w:rsidRPr="008553E1">
        <w:t xml:space="preserve">ra évente egy alkalommal </w:t>
      </w:r>
      <w:r w:rsidRPr="008553E1">
        <w:t>osztály</w:t>
      </w:r>
      <w:r w:rsidR="008F725A" w:rsidRPr="008553E1">
        <w:t xml:space="preserve">kirándulást szerveznek. </w:t>
      </w:r>
      <w:r w:rsidRPr="008553E1">
        <w:t>Az osztály</w:t>
      </w:r>
      <w:r w:rsidR="008F725A" w:rsidRPr="008553E1">
        <w:t>kiránduláson való részvétel önkéntes, a felmerülő költségeket a szülőknek kell fedezniük.</w:t>
      </w:r>
      <w:r w:rsidR="00E042FB" w:rsidRPr="008553E1">
        <w:t xml:space="preserve"> Az iskola nevelői a pályázati lehetőségek minél jobb kihasználásával törekednek arra, hogy ezeken a programokon a </w:t>
      </w:r>
      <w:r w:rsidR="00223CBE" w:rsidRPr="008553E1">
        <w:t>nehezebb</w:t>
      </w:r>
      <w:r w:rsidR="00E042FB" w:rsidRPr="008553E1">
        <w:t xml:space="preserve"> szociális körülmények között élő családok – elsősorban halmozottan hátrányos helyzetű – gyermekei is részt tudjanak venni.</w:t>
      </w:r>
    </w:p>
    <w:p w:rsidR="00CF29A9" w:rsidRDefault="00CF29A9" w:rsidP="00CF29A9">
      <w:pPr>
        <w:pStyle w:val="Listaszerbekezds"/>
      </w:pPr>
    </w:p>
    <w:p w:rsidR="008F725A" w:rsidRPr="008553E1" w:rsidRDefault="008F725A" w:rsidP="008553E1">
      <w:pPr>
        <w:jc w:val="both"/>
      </w:pPr>
    </w:p>
    <w:p w:rsidR="008F725A" w:rsidRPr="008553E1" w:rsidRDefault="008F725A" w:rsidP="007107F8">
      <w:pPr>
        <w:numPr>
          <w:ilvl w:val="0"/>
          <w:numId w:val="24"/>
        </w:numPr>
        <w:jc w:val="both"/>
      </w:pPr>
      <w:r w:rsidRPr="008553E1">
        <w:rPr>
          <w:b/>
        </w:rPr>
        <w:t>Erdei iskol</w:t>
      </w:r>
      <w:r w:rsidR="00E042FB" w:rsidRPr="008553E1">
        <w:rPr>
          <w:b/>
        </w:rPr>
        <w:t>ák, táborozások</w:t>
      </w:r>
      <w:r w:rsidRPr="008553E1">
        <w:rPr>
          <w:b/>
        </w:rPr>
        <w:t>.</w:t>
      </w:r>
      <w:r w:rsidRPr="008553E1">
        <w:t xml:space="preserve"> A nevelési és a tantervi követelmények teljesítését segítik a táborszerű módon, az iskola falain kívül szervezett, több napon keresztül tartó erdei iskolai foglalkozások, melyeken főleg egy-egy tantá</w:t>
      </w:r>
      <w:r w:rsidR="00E042FB" w:rsidRPr="008553E1">
        <w:t>rgyi téma feldolgozása történik, illetve az iskolai szünidőkben szervezett táborozások.</w:t>
      </w:r>
      <w:r w:rsidRPr="008553E1">
        <w:t xml:space="preserve"> Az erdei iskolai foglalkozásokon</w:t>
      </w:r>
      <w:r w:rsidR="00E042FB" w:rsidRPr="008553E1">
        <w:t xml:space="preserve"> és a táborozásokon</w:t>
      </w:r>
      <w:r w:rsidRPr="008553E1">
        <w:t xml:space="preserve"> való részvétel önkéntes, a felmerülő költségeket a szülőknek kell fedezniük.</w:t>
      </w:r>
      <w:r w:rsidR="00E042FB" w:rsidRPr="008553E1">
        <w:t xml:space="preserve"> Az iskola nevelői a pályázati lehetőségek minél jobb kihasználásával törekednek arra, hogy ezeken a programokon a </w:t>
      </w:r>
      <w:r w:rsidR="00223CBE" w:rsidRPr="008553E1">
        <w:t>nehezebb</w:t>
      </w:r>
      <w:r w:rsidR="00E042FB" w:rsidRPr="008553E1">
        <w:t xml:space="preserve"> szociális körülmények között élő családok – elsősorban halmozottan hátrányos helyzetű – gyermekei is részt tudjanak venni.</w:t>
      </w:r>
    </w:p>
    <w:p w:rsidR="00CF29A9" w:rsidRDefault="00CF29A9" w:rsidP="00CF29A9">
      <w:pPr>
        <w:pStyle w:val="Listaszerbekezds"/>
      </w:pPr>
    </w:p>
    <w:p w:rsidR="008F725A" w:rsidRPr="008553E1" w:rsidRDefault="008F725A" w:rsidP="008553E1">
      <w:pPr>
        <w:ind w:left="360"/>
        <w:jc w:val="both"/>
      </w:pPr>
    </w:p>
    <w:p w:rsidR="008F725A" w:rsidRPr="008553E1" w:rsidRDefault="008F725A" w:rsidP="007107F8">
      <w:pPr>
        <w:numPr>
          <w:ilvl w:val="0"/>
          <w:numId w:val="24"/>
        </w:numPr>
        <w:jc w:val="both"/>
      </w:pPr>
      <w:r w:rsidRPr="008553E1">
        <w:rPr>
          <w:b/>
        </w:rPr>
        <w:t>Múzeumi, kiállítási, könyvtári és művészeti előadáshoz kapcsolódó foglalkozás.</w:t>
      </w:r>
      <w:r w:rsidRPr="008553E1">
        <w:t xml:space="preserve"> Egy-egy tantárgy néhány témájának feldolgozását, a követelmények teljesítését szolgálják a különféle közművelődési intézményekben, illetve művészeti előadásokon tett csoportos látogatások. Az e foglalkozásokon való részvétel – ha az költségekkel is jár – önkéntes. A felmerülő költségeket a szülőknek kell fedezniük.</w:t>
      </w:r>
      <w:r w:rsidR="00E042FB" w:rsidRPr="008553E1">
        <w:t xml:space="preserve"> Az iskola nevelői a pályázati lehetőségek minél jobb kihasználásával törekednek arra, hogy ezeken a programokon a </w:t>
      </w:r>
      <w:r w:rsidR="00223CBE" w:rsidRPr="008553E1">
        <w:t>nehezebb</w:t>
      </w:r>
      <w:r w:rsidR="00E042FB" w:rsidRPr="008553E1">
        <w:t xml:space="preserve"> szociális körülmények között élő családok – elsősorban halmozottan hátrányos helyzetű – gyermekei is részt tudjanak venni.</w:t>
      </w:r>
    </w:p>
    <w:p w:rsidR="00CF29A9" w:rsidRDefault="00CF29A9" w:rsidP="00CF29A9">
      <w:pPr>
        <w:pStyle w:val="Listaszerbekezds"/>
      </w:pPr>
    </w:p>
    <w:p w:rsidR="008F725A" w:rsidRPr="008553E1" w:rsidRDefault="008F725A" w:rsidP="008553E1">
      <w:pPr>
        <w:jc w:val="both"/>
      </w:pPr>
    </w:p>
    <w:p w:rsidR="008F725A" w:rsidRPr="008553E1" w:rsidRDefault="008F725A" w:rsidP="007107F8">
      <w:pPr>
        <w:numPr>
          <w:ilvl w:val="0"/>
          <w:numId w:val="24"/>
        </w:numPr>
        <w:jc w:val="both"/>
      </w:pPr>
      <w:r w:rsidRPr="008553E1">
        <w:rPr>
          <w:b/>
        </w:rPr>
        <w:t>Szabadidős foglalkozások.</w:t>
      </w:r>
      <w:r w:rsidRPr="008553E1">
        <w:t xml:space="preserve"> A szabadidő hasznos és kultúrált eltöltésére kívánja a nevelőtestület a tanulókat azzal felkészíteni, hogy a felmerülő igényekhez és a szülők anyagi helyzetéhez igazodva különféle szabadidős programokat szervez (pl. túrák, kirándulások, táborok, színház- és múzeumlátogatások, klubdélutánok, táncos rendezvények stb.). A szabadidős rendezvényeken való részvétel önkéntes, a felmerülő költségeket a szülőknek kell fedezniük.</w:t>
      </w:r>
      <w:r w:rsidR="00E042FB" w:rsidRPr="008553E1">
        <w:t xml:space="preserve"> Az iskola nevelői a pályázati lehetőségek minél jobb kihasználásával törekednek arra, hogy ezeken a programokon a </w:t>
      </w:r>
      <w:r w:rsidR="00223CBE" w:rsidRPr="008553E1">
        <w:t>nehezebb</w:t>
      </w:r>
      <w:r w:rsidR="00E042FB" w:rsidRPr="008553E1">
        <w:t xml:space="preserve"> szociális körülmények között élő családok – elsősorban halmozottan hátrányos helyzetű – gyermekei is részt tudjanak venni.</w:t>
      </w:r>
    </w:p>
    <w:p w:rsidR="00CF29A9" w:rsidRDefault="00CF29A9" w:rsidP="00CF29A9">
      <w:pPr>
        <w:pStyle w:val="Listaszerbekezds"/>
      </w:pPr>
    </w:p>
    <w:p w:rsidR="008F725A" w:rsidRPr="008553E1" w:rsidRDefault="008F725A" w:rsidP="008553E1">
      <w:pPr>
        <w:jc w:val="both"/>
      </w:pPr>
    </w:p>
    <w:p w:rsidR="008F725A" w:rsidRPr="008553E1" w:rsidRDefault="008F725A" w:rsidP="007107F8">
      <w:pPr>
        <w:numPr>
          <w:ilvl w:val="0"/>
          <w:numId w:val="24"/>
        </w:numPr>
        <w:jc w:val="both"/>
      </w:pPr>
      <w:r w:rsidRPr="008553E1">
        <w:rPr>
          <w:b/>
        </w:rPr>
        <w:t>Az iskola létesítményeinek, eszközeinek egyéni vagy csoportos használata.</w:t>
      </w:r>
      <w:r w:rsidRPr="008553E1">
        <w:t xml:space="preserve"> A tanulók igényei alapján előzetes megbeszélés után lehetőség van arra, hogy az iskola létesítményeit, illetve eszközeit (pl. sportlétesítmények, számítógép stb.) a tanulók – tanári felügyelet mellett – egyénileg vagy csoportosan használják.</w:t>
      </w:r>
    </w:p>
    <w:p w:rsidR="00CF29A9" w:rsidRDefault="00CF29A9" w:rsidP="00CF29A9">
      <w:pPr>
        <w:pStyle w:val="Listaszerbekezds"/>
      </w:pPr>
    </w:p>
    <w:p w:rsidR="008F725A" w:rsidRPr="008553E1" w:rsidRDefault="008F725A" w:rsidP="008553E1">
      <w:pPr>
        <w:jc w:val="both"/>
      </w:pPr>
    </w:p>
    <w:p w:rsidR="008F725A" w:rsidRPr="008553E1" w:rsidRDefault="008F725A" w:rsidP="007107F8">
      <w:pPr>
        <w:numPr>
          <w:ilvl w:val="0"/>
          <w:numId w:val="24"/>
        </w:numPr>
        <w:jc w:val="both"/>
      </w:pPr>
      <w:r w:rsidRPr="008553E1">
        <w:rPr>
          <w:b/>
        </w:rPr>
        <w:t>Hit- és vallásoktatás.</w:t>
      </w:r>
      <w:r w:rsidRPr="008553E1">
        <w:t xml:space="preserve"> Az iskolában a területileg illetékes, bejegyzett egyházak – az iskola nevelő és oktató tevékenységétől függetlenül – hit- és vallásoktatást szervezhetnek. A hit- és vallásoktatáson való részvétel a tanulók számára önkéntes.</w:t>
      </w:r>
    </w:p>
    <w:p w:rsidR="00CF29A9" w:rsidRDefault="00CF29A9" w:rsidP="00CF29A9">
      <w:pPr>
        <w:pStyle w:val="Listaszerbekezds"/>
      </w:pPr>
    </w:p>
    <w:p w:rsidR="008F725A" w:rsidRPr="008553E1" w:rsidRDefault="008F725A" w:rsidP="008553E1">
      <w:pPr>
        <w:jc w:val="both"/>
      </w:pPr>
    </w:p>
    <w:p w:rsidR="0095188D" w:rsidRPr="008553E1" w:rsidRDefault="0095188D" w:rsidP="008553E1">
      <w:pPr>
        <w:jc w:val="both"/>
      </w:pPr>
    </w:p>
    <w:p w:rsidR="0095188D" w:rsidRPr="008553E1" w:rsidRDefault="00CF29A9" w:rsidP="00CF29A9">
      <w:pPr>
        <w:pageBreakBefore/>
        <w:rPr>
          <w:b/>
        </w:rPr>
      </w:pPr>
      <w:r>
        <w:rPr>
          <w:b/>
        </w:rPr>
        <w:lastRenderedPageBreak/>
        <w:t xml:space="preserve">7. </w:t>
      </w:r>
      <w:r w:rsidR="0095188D" w:rsidRPr="008553E1">
        <w:rPr>
          <w:b/>
        </w:rPr>
        <w:t>A PEDAGÓGUSOK HELYI INTÉZMÉNYI FELADATAI</w:t>
      </w:r>
    </w:p>
    <w:p w:rsidR="0095188D" w:rsidRPr="008553E1" w:rsidRDefault="0095188D" w:rsidP="008553E1">
      <w:pPr>
        <w:jc w:val="both"/>
      </w:pPr>
    </w:p>
    <w:p w:rsidR="00DE423D" w:rsidRPr="008553E1" w:rsidRDefault="00CF29A9" w:rsidP="007107F8">
      <w:pPr>
        <w:pStyle w:val="Cm"/>
        <w:numPr>
          <w:ilvl w:val="1"/>
          <w:numId w:val="116"/>
        </w:numPr>
        <w:spacing w:after="60"/>
        <w:jc w:val="both"/>
        <w:rPr>
          <w:b/>
          <w:szCs w:val="24"/>
        </w:rPr>
      </w:pPr>
      <w:r>
        <w:rPr>
          <w:b/>
          <w:szCs w:val="24"/>
        </w:rPr>
        <w:t xml:space="preserve"> </w:t>
      </w:r>
      <w:r w:rsidR="00DE423D" w:rsidRPr="008553E1">
        <w:rPr>
          <w:b/>
          <w:szCs w:val="24"/>
        </w:rPr>
        <w:t xml:space="preserve">A pedagógusok alapvető feladatai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magasabb jogszabályokban, a pedagógiai programban, a szervezeti és működési szabályzatban, valamint az intézmény más belső szabályzatában és vezetői utasításában előírt pedagógiai és adminisztratív feladatok ellátása.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Heti teljes munkaidejének nyolcvan százalékát (kötött munkaidejét) az intézményvezető által meghatározott feladatok ellátásával töltse.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 xml:space="preserve">Heti teljes munkaidejének ötvenöt–hatvanöt százalékában (neveléssel-oktatással lekötött munkaidejében) tanórai és tanórán kívüli (egyéb) foglalkozásokat tartson.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Kötött munkaidejének neveléssel-okta</w:t>
      </w:r>
      <w:r w:rsidR="00266EAD">
        <w:rPr>
          <w:szCs w:val="24"/>
        </w:rPr>
        <w:t>tással lekötött munkaidején felü</w:t>
      </w:r>
      <w:r w:rsidRPr="008553E1">
        <w:rPr>
          <w:szCs w:val="24"/>
        </w:rPr>
        <w:t>li részében a nevelést-oktatást előkészítő, a neveléssel-oktatással összefüggő egyéb feladatokat, tanulói felügyeletet, továbbá eseti helyettesítést lásson el.</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 xml:space="preserve">A tanítási órák és a tanórán kívüli (egyéb) foglalkozások </w:t>
      </w:r>
      <w:r w:rsidR="005633CC">
        <w:rPr>
          <w:szCs w:val="24"/>
        </w:rPr>
        <w:t xml:space="preserve">pontos és eredményes megtartása, pedagógiai munkájában nyomon követhető legyen a PDCA ciklus.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Aktív részvétel a nevelőtestület értekezletein, valamint a szakmai munkaközösségek munkájában.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 xml:space="preserve">Aktív részvétel az éves munkaterv szerinti rendezvényeken.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tudomására jutott hivatali titkot megőrizze.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jogszabályokban meghatározott határidőkre megszerezze az előírt minősítéseket.</w:t>
      </w:r>
    </w:p>
    <w:p w:rsidR="00256E09" w:rsidRPr="008553E1" w:rsidRDefault="00DE423D" w:rsidP="007107F8">
      <w:pPr>
        <w:pStyle w:val="Cm"/>
        <w:numPr>
          <w:ilvl w:val="1"/>
          <w:numId w:val="32"/>
        </w:numPr>
        <w:tabs>
          <w:tab w:val="num" w:pos="900"/>
        </w:tabs>
        <w:spacing w:after="60"/>
        <w:ind w:left="900"/>
        <w:jc w:val="both"/>
        <w:rPr>
          <w:szCs w:val="24"/>
        </w:rPr>
      </w:pPr>
      <w:r w:rsidRPr="008553E1">
        <w:rPr>
          <w:szCs w:val="24"/>
        </w:rPr>
        <w:t>Az iskola céljainak képviselete a tanulók és a szülők előtt.</w:t>
      </w:r>
      <w:r w:rsidR="00256E09" w:rsidRPr="008553E1">
        <w:rPr>
          <w:szCs w:val="24"/>
        </w:rPr>
        <w:t xml:space="preserve"> </w:t>
      </w:r>
    </w:p>
    <w:p w:rsidR="00256E09" w:rsidRPr="008553E1" w:rsidRDefault="00256E09" w:rsidP="007107F8">
      <w:pPr>
        <w:pStyle w:val="Cm"/>
        <w:numPr>
          <w:ilvl w:val="1"/>
          <w:numId w:val="32"/>
        </w:numPr>
        <w:tabs>
          <w:tab w:val="num" w:pos="900"/>
        </w:tabs>
        <w:spacing w:after="60"/>
        <w:ind w:left="900"/>
        <w:jc w:val="both"/>
        <w:rPr>
          <w:szCs w:val="24"/>
        </w:rPr>
      </w:pPr>
      <w:r w:rsidRPr="008553E1">
        <w:rPr>
          <w:szCs w:val="24"/>
        </w:rPr>
        <w:t>A pedagógusra bízott osztályterem, szaktanterem gondozottságának és pedagógiai szakszerűségének figyelemmel kísérése.</w:t>
      </w:r>
    </w:p>
    <w:p w:rsidR="00256E09" w:rsidRPr="008553E1" w:rsidRDefault="00256E09" w:rsidP="008553E1">
      <w:pPr>
        <w:pStyle w:val="Cm"/>
        <w:spacing w:after="60"/>
        <w:jc w:val="both"/>
        <w:rPr>
          <w:szCs w:val="24"/>
        </w:rPr>
      </w:pPr>
    </w:p>
    <w:p w:rsidR="00DE423D" w:rsidRPr="008553E1" w:rsidRDefault="00CF29A9" w:rsidP="00CF29A9">
      <w:pPr>
        <w:pStyle w:val="Cm"/>
        <w:spacing w:after="60"/>
        <w:jc w:val="both"/>
        <w:rPr>
          <w:b/>
          <w:szCs w:val="24"/>
        </w:rPr>
      </w:pPr>
      <w:r>
        <w:rPr>
          <w:b/>
          <w:szCs w:val="24"/>
        </w:rPr>
        <w:t xml:space="preserve">7.2. </w:t>
      </w:r>
      <w:r w:rsidR="00DE423D" w:rsidRPr="008553E1">
        <w:rPr>
          <w:b/>
          <w:szCs w:val="24"/>
        </w:rPr>
        <w:t>A tanórai és a tanórán kívüli oktató-nevelő munka, tanulásirányítás</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Tanórai és a tanórán kívüli (egyéb) fogl</w:t>
      </w:r>
      <w:r w:rsidR="005B00B5">
        <w:rPr>
          <w:szCs w:val="24"/>
        </w:rPr>
        <w:t xml:space="preserve">alkozások megtartása, törekvés a szaktudományok integrálására.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tanórai és a tanórán kívüli (egyéb) foglalkozások éves tervének</w:t>
      </w:r>
      <w:r w:rsidR="005B00B5">
        <w:rPr>
          <w:szCs w:val="24"/>
        </w:rPr>
        <w:t xml:space="preserve"> előkészítése és</w:t>
      </w:r>
      <w:r w:rsidRPr="008553E1">
        <w:rPr>
          <w:szCs w:val="24"/>
        </w:rPr>
        <w:t xml:space="preserve"> elkészíté</w:t>
      </w:r>
      <w:r w:rsidR="005B00B5">
        <w:rPr>
          <w:szCs w:val="24"/>
        </w:rPr>
        <w:t xml:space="preserve">se (tanmenetek, éves programok).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Előzetes felkészülés a tanítási órákra és a tanórán</w:t>
      </w:r>
      <w:r w:rsidR="00BD31B4">
        <w:rPr>
          <w:szCs w:val="24"/>
        </w:rPr>
        <w:t xml:space="preserve"> kívüli (egyéb) foglalkozásokra speciális kompetenciát mérő és értékelő-elemző eszközök segítségével.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motiválás, a differenciálás, a tanulói aktivitás változatos formáinak alkalmazása a tanítási órákon</w:t>
      </w:r>
      <w:r w:rsidR="005633CC">
        <w:rPr>
          <w:szCs w:val="24"/>
        </w:rPr>
        <w:t xml:space="preserve"> online információ befogadása, feldolgozása.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Változatos szervezeti formák alkalmazása a tanítási órákon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tanulók életkorához és a didaktikai feladatokhoz megfelelően illeszkedő módszerek, szemléltetés, ellenőrzés és értékelés alkalmazása a tanítási órákon.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tanulók aktív munkájának és megfelelő magatartásának biztosítása a tanítási órákon és a kü</w:t>
      </w:r>
      <w:r w:rsidR="00BD31B4">
        <w:rPr>
          <w:szCs w:val="24"/>
        </w:rPr>
        <w:t xml:space="preserve">lönféle iskolai foglalkozásokon, elősegítve a tanulók önértékelési képességét. </w:t>
      </w:r>
    </w:p>
    <w:p w:rsidR="00B06223" w:rsidRPr="00B06223" w:rsidRDefault="00DE423D" w:rsidP="00B06223">
      <w:pPr>
        <w:pStyle w:val="Cm"/>
        <w:numPr>
          <w:ilvl w:val="1"/>
          <w:numId w:val="32"/>
        </w:numPr>
        <w:tabs>
          <w:tab w:val="num" w:pos="900"/>
        </w:tabs>
        <w:spacing w:after="60"/>
        <w:ind w:left="900"/>
        <w:jc w:val="both"/>
        <w:rPr>
          <w:b/>
          <w:i/>
          <w:szCs w:val="24"/>
        </w:rPr>
      </w:pPr>
      <w:r w:rsidRPr="008553E1">
        <w:rPr>
          <w:szCs w:val="24"/>
        </w:rPr>
        <w:t xml:space="preserve">Az </w:t>
      </w:r>
      <w:r w:rsidRPr="008553E1">
        <w:rPr>
          <w:iCs/>
          <w:szCs w:val="24"/>
        </w:rPr>
        <w:t>eredményes tanulás</w:t>
      </w:r>
      <w:r w:rsidR="005633CC">
        <w:rPr>
          <w:iCs/>
          <w:szCs w:val="24"/>
        </w:rPr>
        <w:t>-tanítás</w:t>
      </w:r>
      <w:r w:rsidRPr="008553E1">
        <w:rPr>
          <w:iCs/>
          <w:szCs w:val="24"/>
        </w:rPr>
        <w:t xml:space="preserve"> </w:t>
      </w:r>
      <w:r w:rsidR="005633CC">
        <w:rPr>
          <w:iCs/>
          <w:szCs w:val="24"/>
        </w:rPr>
        <w:t xml:space="preserve">új </w:t>
      </w:r>
      <w:r w:rsidRPr="008553E1">
        <w:rPr>
          <w:iCs/>
          <w:szCs w:val="24"/>
        </w:rPr>
        <w:t>módszereinek, technikáinak elsajátíttatása,</w:t>
      </w:r>
      <w:r w:rsidRPr="008553E1">
        <w:rPr>
          <w:szCs w:val="24"/>
        </w:rPr>
        <w:t xml:space="preserve"> gyakoroltatása</w:t>
      </w:r>
      <w:r w:rsidR="00256E09" w:rsidRPr="008553E1">
        <w:rPr>
          <w:szCs w:val="24"/>
        </w:rPr>
        <w:t xml:space="preserve"> </w:t>
      </w:r>
      <w:r w:rsidR="00B06223">
        <w:rPr>
          <w:szCs w:val="24"/>
        </w:rPr>
        <w:t xml:space="preserve">a tanítási órákon IKT eszközökkel. </w:t>
      </w:r>
    </w:p>
    <w:p w:rsidR="005B00B5" w:rsidRPr="005B00B5" w:rsidRDefault="00DE423D" w:rsidP="005B00B5">
      <w:pPr>
        <w:pStyle w:val="Cm"/>
        <w:numPr>
          <w:ilvl w:val="1"/>
          <w:numId w:val="32"/>
        </w:numPr>
        <w:tabs>
          <w:tab w:val="num" w:pos="900"/>
        </w:tabs>
        <w:spacing w:after="60"/>
        <w:ind w:left="900"/>
        <w:jc w:val="both"/>
        <w:rPr>
          <w:szCs w:val="24"/>
        </w:rPr>
      </w:pPr>
      <w:r w:rsidRPr="008553E1">
        <w:rPr>
          <w:szCs w:val="24"/>
        </w:rPr>
        <w:t>A helyi tanterv követelményeinek elsajátítása a nevelő által tanított tanulók körében.</w:t>
      </w:r>
    </w:p>
    <w:p w:rsidR="00DE423D" w:rsidRPr="008553E1" w:rsidRDefault="00DE423D" w:rsidP="008553E1">
      <w:pPr>
        <w:pStyle w:val="Cm"/>
        <w:spacing w:after="60"/>
        <w:jc w:val="both"/>
        <w:rPr>
          <w:szCs w:val="24"/>
        </w:rPr>
      </w:pPr>
    </w:p>
    <w:p w:rsidR="00266EAD" w:rsidRDefault="00266EAD" w:rsidP="00CF29A9">
      <w:pPr>
        <w:pStyle w:val="Cm"/>
        <w:spacing w:after="60"/>
        <w:jc w:val="both"/>
        <w:rPr>
          <w:b/>
          <w:szCs w:val="24"/>
        </w:rPr>
      </w:pPr>
    </w:p>
    <w:p w:rsidR="00266EAD" w:rsidRDefault="00266EAD" w:rsidP="00CF29A9">
      <w:pPr>
        <w:pStyle w:val="Cm"/>
        <w:spacing w:after="60"/>
        <w:jc w:val="both"/>
        <w:rPr>
          <w:b/>
          <w:szCs w:val="24"/>
        </w:rPr>
      </w:pPr>
    </w:p>
    <w:p w:rsidR="00266EAD" w:rsidRDefault="00266EAD" w:rsidP="00CF29A9">
      <w:pPr>
        <w:pStyle w:val="Cm"/>
        <w:spacing w:after="60"/>
        <w:jc w:val="both"/>
        <w:rPr>
          <w:b/>
          <w:szCs w:val="24"/>
        </w:rPr>
      </w:pPr>
    </w:p>
    <w:p w:rsidR="00DE423D" w:rsidRPr="008553E1" w:rsidRDefault="00CF29A9" w:rsidP="00CF29A9">
      <w:pPr>
        <w:pStyle w:val="Cm"/>
        <w:spacing w:after="60"/>
        <w:jc w:val="both"/>
        <w:rPr>
          <w:b/>
          <w:szCs w:val="24"/>
        </w:rPr>
      </w:pPr>
      <w:r>
        <w:rPr>
          <w:b/>
          <w:szCs w:val="24"/>
        </w:rPr>
        <w:lastRenderedPageBreak/>
        <w:t xml:space="preserve">7.3. </w:t>
      </w:r>
      <w:r w:rsidR="00DE423D" w:rsidRPr="008553E1">
        <w:rPr>
          <w:b/>
          <w:szCs w:val="24"/>
        </w:rPr>
        <w:t>A tehetséges tanulók gondozása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Egyéb (tanórán kívüli) fejlesztő foglalkozások szervezé</w:t>
      </w:r>
      <w:r w:rsidR="005633CC">
        <w:rPr>
          <w:szCs w:val="24"/>
        </w:rPr>
        <w:t>se a tehetséges tanulók részére életkori, egyéni és csoportsajátosságok figyelembe</w:t>
      </w:r>
      <w:r w:rsidR="00BD31B4">
        <w:rPr>
          <w:szCs w:val="24"/>
        </w:rPr>
        <w:t xml:space="preserve">vételével, egymás közötti kommunikáció fejlesztésével.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Iskolai tanulmányi, sport és kulturális versenyek, vetélkedők, bemutatók, pályázatok önálló szervezése, segítség a szervezésben.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Részvétel az iskolai tanulmányi, sport és kulturális versenyeken, vetélkedőkön, bemutatókon.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tehetséges tanulók részvételének biztosítása és felkészítése a különféle iskolán belüli</w:t>
      </w:r>
      <w:r w:rsidR="00BD31B4">
        <w:rPr>
          <w:szCs w:val="24"/>
        </w:rPr>
        <w:t>-</w:t>
      </w:r>
      <w:r w:rsidR="00BD31B4" w:rsidRPr="00BD31B4">
        <w:rPr>
          <w:szCs w:val="24"/>
        </w:rPr>
        <w:t xml:space="preserve"> </w:t>
      </w:r>
      <w:r w:rsidR="00BD31B4" w:rsidRPr="008553E1">
        <w:rPr>
          <w:szCs w:val="24"/>
        </w:rPr>
        <w:t>kívüli</w:t>
      </w:r>
      <w:r w:rsidRPr="008553E1">
        <w:rPr>
          <w:szCs w:val="24"/>
        </w:rPr>
        <w:t xml:space="preserve"> versenyekre, vetélkedőkre stb.</w:t>
      </w:r>
    </w:p>
    <w:p w:rsidR="00DE423D" w:rsidRPr="008553E1" w:rsidRDefault="00DE423D" w:rsidP="008553E1">
      <w:pPr>
        <w:pStyle w:val="Cm"/>
        <w:spacing w:after="60"/>
        <w:jc w:val="both"/>
        <w:rPr>
          <w:szCs w:val="24"/>
        </w:rPr>
      </w:pPr>
    </w:p>
    <w:p w:rsidR="00DE423D" w:rsidRPr="008553E1" w:rsidRDefault="00CF29A9" w:rsidP="007107F8">
      <w:pPr>
        <w:pStyle w:val="Cm"/>
        <w:numPr>
          <w:ilvl w:val="1"/>
          <w:numId w:val="117"/>
        </w:numPr>
        <w:spacing w:after="60"/>
        <w:jc w:val="both"/>
        <w:rPr>
          <w:b/>
          <w:szCs w:val="24"/>
        </w:rPr>
      </w:pPr>
      <w:r>
        <w:rPr>
          <w:b/>
          <w:szCs w:val="24"/>
        </w:rPr>
        <w:t xml:space="preserve"> </w:t>
      </w:r>
      <w:r w:rsidR="00DE423D" w:rsidRPr="008553E1">
        <w:rPr>
          <w:b/>
          <w:szCs w:val="24"/>
        </w:rPr>
        <w:t>A hátrányos helyzetű, a halmozottan hátrányos helyzetű, valamint a beilleszkedési, magatartási és tanulási nehézségekkel küzdő tanulók, illetve a felzárkóztatásra szoruló tanulók gondozása, eredményes fejlesztése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 xml:space="preserve">Egyéb fejlesztő foglalkozások szervezése </w:t>
      </w:r>
      <w:r w:rsidR="005B00B5">
        <w:rPr>
          <w:szCs w:val="24"/>
        </w:rPr>
        <w:t xml:space="preserve">egyéni szükségletek alapján </w:t>
      </w:r>
      <w:r w:rsidRPr="008553E1">
        <w:rPr>
          <w:szCs w:val="24"/>
        </w:rPr>
        <w:t xml:space="preserve">a hátrányos helyzetű, a </w:t>
      </w:r>
      <w:r w:rsidR="005B00B5">
        <w:rPr>
          <w:szCs w:val="24"/>
        </w:rPr>
        <w:t>HH-s</w:t>
      </w:r>
      <w:r w:rsidRPr="008553E1">
        <w:rPr>
          <w:szCs w:val="24"/>
        </w:rPr>
        <w:t xml:space="preserve"> </w:t>
      </w:r>
      <w:r w:rsidR="005B00B5">
        <w:rPr>
          <w:szCs w:val="24"/>
        </w:rPr>
        <w:t xml:space="preserve">és HHH-s, valamint a BTM-es </w:t>
      </w:r>
      <w:r w:rsidRPr="008553E1">
        <w:rPr>
          <w:szCs w:val="24"/>
        </w:rPr>
        <w:t>tanulók, illetve a felzárkóztatásra szoruló tanulók részére.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gyermekvédelmi feladatok ellátása a hátrányos helyzetű, a halmozottan hátrányos helyzetű, valamint a beilleszkedési, magatartási és tanulási nehézségekkel küzdő tanulók, illetve a felzárkóztatásra szoruló tanulók körében.</w:t>
      </w:r>
    </w:p>
    <w:p w:rsidR="005B00B5" w:rsidRDefault="00DE423D" w:rsidP="00275B58">
      <w:pPr>
        <w:pStyle w:val="Cm"/>
        <w:numPr>
          <w:ilvl w:val="1"/>
          <w:numId w:val="32"/>
        </w:numPr>
        <w:tabs>
          <w:tab w:val="num" w:pos="900"/>
        </w:tabs>
        <w:spacing w:after="60"/>
        <w:ind w:left="900"/>
        <w:jc w:val="both"/>
        <w:rPr>
          <w:szCs w:val="24"/>
        </w:rPr>
      </w:pPr>
      <w:r w:rsidRPr="005B00B5">
        <w:rPr>
          <w:szCs w:val="24"/>
        </w:rPr>
        <w:t>A hátrányos helyzetű, a halmozottan hátrányos helyzetű, valamint a beilleszkedési, magatartási és tanulási nehézségekkel küzdő tanulók, illetve a felzárkóztatásra szoruló tanulók korre</w:t>
      </w:r>
      <w:r w:rsidR="005B00B5" w:rsidRPr="005B00B5">
        <w:rPr>
          <w:szCs w:val="24"/>
        </w:rPr>
        <w:t>petálása, segítése, mentorálása, munkájának elemzése, egyéni bánásmód</w:t>
      </w:r>
    </w:p>
    <w:p w:rsidR="00DE423D" w:rsidRPr="005B00B5" w:rsidRDefault="00DE423D" w:rsidP="00275B58">
      <w:pPr>
        <w:pStyle w:val="Cm"/>
        <w:numPr>
          <w:ilvl w:val="1"/>
          <w:numId w:val="32"/>
        </w:numPr>
        <w:tabs>
          <w:tab w:val="num" w:pos="900"/>
        </w:tabs>
        <w:spacing w:after="60"/>
        <w:ind w:left="900"/>
        <w:jc w:val="both"/>
        <w:rPr>
          <w:szCs w:val="24"/>
        </w:rPr>
      </w:pPr>
      <w:r w:rsidRPr="005B00B5">
        <w:rPr>
          <w:szCs w:val="24"/>
        </w:rPr>
        <w:t>A hátrányos helyzetű, a halmozottan hátrányos helyzetű, valamint a beilleszkedési, magatartási és tanulási nehézségekkel küzdő tanulók, illetve a felzárkóztatásra szoruló tanulók felkészítése javító vagy osztályozó vizsgára.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Az eredményes középiskolai felvétel elősegítése a hátrányos helyzetű, a halmozottan hátrányos helyzetű, valamint a beilleszkedési, magatartási és tanulási nehézségekkel küzdő tanulók körében.</w:t>
      </w:r>
    </w:p>
    <w:p w:rsidR="00DE423D" w:rsidRPr="008553E1" w:rsidRDefault="00DE423D" w:rsidP="008553E1">
      <w:pPr>
        <w:pStyle w:val="Cm"/>
        <w:spacing w:after="60"/>
        <w:jc w:val="both"/>
        <w:rPr>
          <w:szCs w:val="24"/>
        </w:rPr>
      </w:pPr>
    </w:p>
    <w:p w:rsidR="00DE423D" w:rsidRPr="008553E1" w:rsidRDefault="00CF29A9" w:rsidP="00CF29A9">
      <w:pPr>
        <w:pStyle w:val="Cm"/>
        <w:spacing w:after="60"/>
        <w:jc w:val="both"/>
        <w:rPr>
          <w:szCs w:val="24"/>
        </w:rPr>
      </w:pPr>
      <w:r>
        <w:rPr>
          <w:b/>
          <w:szCs w:val="24"/>
        </w:rPr>
        <w:t xml:space="preserve">7.5. </w:t>
      </w:r>
      <w:r w:rsidR="00DE423D" w:rsidRPr="008553E1">
        <w:rPr>
          <w:b/>
          <w:szCs w:val="24"/>
        </w:rPr>
        <w:t>A tanulók tanórán kívüli foglalkoztatása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Szabadidős programok szervezése iskolán kívül (pl. színház-, múzeumlátogatás, kirándulás).</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Szabadidős programok szervezése iskolán belül (pl. klubdélután, karácsonyi ünnepség).</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Iskolai rendezvények, ünnepélyek, évfordulók megrendezése.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nevelők, gyerekek és szülők együttműködését, kapcsolatát erősítő (közös) programok.</w:t>
      </w:r>
    </w:p>
    <w:p w:rsidR="00DE423D" w:rsidRPr="008553E1" w:rsidRDefault="00DE423D" w:rsidP="008553E1">
      <w:pPr>
        <w:pStyle w:val="Cm"/>
        <w:spacing w:after="60"/>
        <w:jc w:val="both"/>
        <w:rPr>
          <w:szCs w:val="24"/>
        </w:rPr>
      </w:pPr>
    </w:p>
    <w:p w:rsidR="00DE423D" w:rsidRPr="008553E1" w:rsidRDefault="00CF29A9" w:rsidP="00CF29A9">
      <w:pPr>
        <w:pStyle w:val="Cm"/>
        <w:spacing w:after="60"/>
        <w:jc w:val="both"/>
        <w:rPr>
          <w:b/>
          <w:szCs w:val="24"/>
        </w:rPr>
      </w:pPr>
      <w:r>
        <w:rPr>
          <w:b/>
          <w:szCs w:val="24"/>
        </w:rPr>
        <w:t xml:space="preserve">7.6. </w:t>
      </w:r>
      <w:r w:rsidR="00DE423D" w:rsidRPr="008553E1">
        <w:rPr>
          <w:b/>
          <w:szCs w:val="24"/>
        </w:rPr>
        <w:t>Munkafegyelem, a munkához való viszony</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munkaköri kötelességek teljesítése.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Az ügyeleti munka pontos, felelősségteljes ellátása az óraközi szünetekben.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Pontos adminisztrációs munka. A formai követelmények, a határidők betartása.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Az egyes tanév közben adódó feladatok pontos, határidőre történő megoldása.</w:t>
      </w:r>
    </w:p>
    <w:p w:rsidR="00DE423D" w:rsidRPr="008553E1" w:rsidRDefault="00DE423D" w:rsidP="008553E1">
      <w:pPr>
        <w:pStyle w:val="Cm"/>
        <w:spacing w:after="60"/>
        <w:jc w:val="both"/>
        <w:rPr>
          <w:szCs w:val="24"/>
        </w:rPr>
      </w:pPr>
    </w:p>
    <w:p w:rsidR="00DE423D" w:rsidRPr="008553E1" w:rsidRDefault="00DE423D" w:rsidP="007107F8">
      <w:pPr>
        <w:pStyle w:val="Cm"/>
        <w:numPr>
          <w:ilvl w:val="1"/>
          <w:numId w:val="118"/>
        </w:numPr>
        <w:spacing w:after="60"/>
        <w:jc w:val="both"/>
        <w:rPr>
          <w:b/>
          <w:szCs w:val="24"/>
        </w:rPr>
      </w:pPr>
      <w:r w:rsidRPr="008553E1">
        <w:rPr>
          <w:b/>
          <w:szCs w:val="24"/>
        </w:rPr>
        <w:lastRenderedPageBreak/>
        <w:t>Folyamatos, aktív részvétel a nevelőtestület és a szakmai munkaközösség tevékenységében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Feladatvállalás a munkaközösség, a nevelőtestület aktuális feladataiban.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Részvétel a különféle feladatok megoldására alakult nevelői munkacsoportokban.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Oktatási segédanyagok, szemléltető és mérőeszközök kidolgozása, közreadása.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Belső továbbképzések, előadások, bemutató órák szervezése, megtartása.</w:t>
      </w:r>
    </w:p>
    <w:p w:rsidR="00DE423D" w:rsidRPr="008553E1" w:rsidRDefault="00DE423D" w:rsidP="008553E1">
      <w:pPr>
        <w:pStyle w:val="Cm"/>
        <w:spacing w:after="60"/>
        <w:jc w:val="both"/>
        <w:rPr>
          <w:szCs w:val="24"/>
        </w:rPr>
      </w:pPr>
    </w:p>
    <w:p w:rsidR="00DE423D" w:rsidRPr="008553E1" w:rsidRDefault="00CF29A9" w:rsidP="00CF29A9">
      <w:pPr>
        <w:pStyle w:val="Cm"/>
        <w:spacing w:after="60"/>
        <w:jc w:val="both"/>
        <w:rPr>
          <w:b/>
          <w:szCs w:val="24"/>
        </w:rPr>
      </w:pPr>
      <w:r>
        <w:rPr>
          <w:b/>
          <w:szCs w:val="24"/>
        </w:rPr>
        <w:t xml:space="preserve">7.8. </w:t>
      </w:r>
      <w:r w:rsidR="00DE423D" w:rsidRPr="008553E1">
        <w:rPr>
          <w:b/>
          <w:szCs w:val="24"/>
        </w:rPr>
        <w:t>Továbbtanulásban, továbbképzésekben való részvétel, önképzés</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Másoddiploma megszerzésére irányuló továbbtanulásban való részvétel.</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Továbbképzéseken való részvétel.</w:t>
      </w:r>
      <w:r w:rsidR="00CF29A9">
        <w:rPr>
          <w:szCs w:val="24"/>
        </w:rPr>
        <w:t xml:space="preserve"> Hiányszakok előtérbe helyezése.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továbbképzéseken tanultak átadása a nevelőtestület tagjainak.</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Publikációk szakmai (pedagógiai, szaktárgyi) témákról folyóiratokban, kiadványokban.</w:t>
      </w:r>
    </w:p>
    <w:p w:rsidR="00DE423D" w:rsidRPr="008553E1" w:rsidRDefault="00DE423D" w:rsidP="008553E1">
      <w:pPr>
        <w:pStyle w:val="Cm"/>
        <w:spacing w:after="60"/>
        <w:jc w:val="both"/>
        <w:rPr>
          <w:szCs w:val="24"/>
        </w:rPr>
      </w:pPr>
    </w:p>
    <w:p w:rsidR="00DE423D" w:rsidRPr="008553E1" w:rsidRDefault="00803AC0" w:rsidP="00803AC0">
      <w:pPr>
        <w:pStyle w:val="Cm"/>
        <w:spacing w:after="60"/>
        <w:jc w:val="both"/>
        <w:rPr>
          <w:b/>
          <w:szCs w:val="24"/>
        </w:rPr>
      </w:pPr>
      <w:r>
        <w:rPr>
          <w:b/>
          <w:szCs w:val="24"/>
        </w:rPr>
        <w:t xml:space="preserve">7.9. </w:t>
      </w:r>
      <w:r w:rsidR="00DE423D" w:rsidRPr="008553E1">
        <w:rPr>
          <w:b/>
          <w:szCs w:val="24"/>
        </w:rPr>
        <w:t>Az iskolai munka feltételeinek javítása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Pályázatok összeállítása, pályázatokon való részvétel.</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Bekapcsolódás az eredményes pályázatok megvalósításába.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Az iskolai alapítvány működésének segítése.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 xml:space="preserve">Az iskolai munka javítása új ötletekkel, az ötletek kivitelezése megvalósítása </w:t>
      </w:r>
      <w:r w:rsidR="00BD31B4">
        <w:rPr>
          <w:szCs w:val="24"/>
        </w:rPr>
        <w:t xml:space="preserve">a tanuláshoz megfelelő kommunikációs tér biztosítása. </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Az oktatáshoz kapcsolódó szemléltető eszközök tervezése, kivitelezése.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Az iskola épületének, helyiségeinek dekorálása.</w:t>
      </w:r>
    </w:p>
    <w:p w:rsidR="00DE423D" w:rsidRPr="008553E1" w:rsidRDefault="00DE423D" w:rsidP="008553E1">
      <w:pPr>
        <w:pStyle w:val="Cm"/>
        <w:spacing w:after="60"/>
        <w:jc w:val="both"/>
        <w:rPr>
          <w:szCs w:val="24"/>
        </w:rPr>
      </w:pPr>
    </w:p>
    <w:p w:rsidR="00DE423D" w:rsidRPr="008553E1" w:rsidRDefault="00DE423D" w:rsidP="007107F8">
      <w:pPr>
        <w:pStyle w:val="Cm"/>
        <w:numPr>
          <w:ilvl w:val="1"/>
          <w:numId w:val="119"/>
        </w:numPr>
        <w:spacing w:after="60"/>
        <w:jc w:val="both"/>
        <w:rPr>
          <w:b/>
          <w:szCs w:val="24"/>
        </w:rPr>
      </w:pPr>
      <w:r w:rsidRPr="008553E1">
        <w:rPr>
          <w:b/>
          <w:szCs w:val="24"/>
        </w:rPr>
        <w:t>Részvétel a nevelőtestület szakmai életében, a döntések előkészítésében és végrehajtásában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Részvétel az adott tanév munkatervében meghatározott feladatok ellátásában.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Részvétel a nevelőtestület szakmai (pedagógiai) döntéseinek előkészítésében.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Önkéntes feladatok vállalása a nevelőtestületi feladatok megoldásában.</w:t>
      </w:r>
    </w:p>
    <w:p w:rsidR="00DE423D" w:rsidRPr="008553E1" w:rsidRDefault="00DE423D" w:rsidP="008553E1">
      <w:pPr>
        <w:pStyle w:val="Cm"/>
        <w:spacing w:after="60"/>
        <w:jc w:val="both"/>
        <w:rPr>
          <w:szCs w:val="24"/>
        </w:rPr>
      </w:pPr>
    </w:p>
    <w:p w:rsidR="00DE423D" w:rsidRPr="008553E1" w:rsidRDefault="00803AC0" w:rsidP="00803AC0">
      <w:pPr>
        <w:pStyle w:val="Cm"/>
        <w:spacing w:after="60"/>
        <w:jc w:val="both"/>
        <w:rPr>
          <w:b/>
          <w:szCs w:val="24"/>
        </w:rPr>
      </w:pPr>
      <w:r>
        <w:rPr>
          <w:b/>
          <w:szCs w:val="24"/>
        </w:rPr>
        <w:t xml:space="preserve">7.11. </w:t>
      </w:r>
      <w:r w:rsidR="00DE423D" w:rsidRPr="008553E1">
        <w:rPr>
          <w:b/>
          <w:szCs w:val="24"/>
        </w:rPr>
        <w:t>Aktív részvétel a tantestület életében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pályakezdő (gyakornok) vagy az iskolába újonnan került nevelők munkájának, beilleszkedésének segítése.</w:t>
      </w:r>
    </w:p>
    <w:p w:rsidR="00DE423D" w:rsidRPr="008553E1" w:rsidRDefault="00036F15" w:rsidP="007107F8">
      <w:pPr>
        <w:pStyle w:val="Cm"/>
        <w:numPr>
          <w:ilvl w:val="1"/>
          <w:numId w:val="32"/>
        </w:numPr>
        <w:tabs>
          <w:tab w:val="num" w:pos="900"/>
        </w:tabs>
        <w:spacing w:after="60"/>
        <w:ind w:left="900"/>
        <w:jc w:val="both"/>
        <w:rPr>
          <w:szCs w:val="24"/>
        </w:rPr>
      </w:pPr>
      <w:r>
        <w:rPr>
          <w:szCs w:val="24"/>
        </w:rPr>
        <w:t xml:space="preserve">Önkéntes feladatvállalások, a felmerülő/ kapott feladatokat, problémákat tudja önállóan, a szervezet működésének megfelelően kezelni. </w:t>
      </w:r>
      <w:r w:rsidR="00DE423D" w:rsidRPr="008553E1">
        <w:rPr>
          <w:szCs w:val="24"/>
        </w:rPr>
        <w:t>.</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Részvétel a nevelőtestület k</w:t>
      </w:r>
      <w:r w:rsidR="00803AC0">
        <w:rPr>
          <w:szCs w:val="24"/>
        </w:rPr>
        <w:t>özösségi életében, rendezvénye</w:t>
      </w:r>
      <w:r w:rsidRPr="008553E1">
        <w:rPr>
          <w:szCs w:val="24"/>
        </w:rPr>
        <w:t>in.</w:t>
      </w:r>
    </w:p>
    <w:p w:rsidR="00DE423D" w:rsidRPr="008553E1" w:rsidRDefault="00DE423D" w:rsidP="008553E1">
      <w:pPr>
        <w:pStyle w:val="Cm"/>
        <w:spacing w:after="60"/>
        <w:jc w:val="both"/>
        <w:rPr>
          <w:szCs w:val="24"/>
        </w:rPr>
      </w:pPr>
    </w:p>
    <w:p w:rsidR="00DE423D" w:rsidRPr="008553E1" w:rsidRDefault="00803AC0" w:rsidP="00803AC0">
      <w:pPr>
        <w:pStyle w:val="Cm"/>
        <w:spacing w:after="60"/>
        <w:jc w:val="both"/>
        <w:rPr>
          <w:b/>
          <w:szCs w:val="24"/>
        </w:rPr>
      </w:pPr>
      <w:r>
        <w:rPr>
          <w:b/>
          <w:szCs w:val="24"/>
        </w:rPr>
        <w:t xml:space="preserve">7.12. </w:t>
      </w:r>
      <w:r w:rsidR="00DE423D" w:rsidRPr="008553E1">
        <w:rPr>
          <w:b/>
          <w:szCs w:val="24"/>
        </w:rPr>
        <w:t>Az iskola képviselete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szülői szervezet által szervezett rendezvények segítése.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Részvétel a szülői szervezet által szervezett rendezvényeken.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Tudósítások közreadása a helyi társadalom számára az iskola életéről, eredményeiről a helyi médiában.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Bekapcsolódás az iskolán kívüli szakmai-pedagógiai szervezetek tevékenységébe.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Bekapcsolódás az iskolán kívüli érdekképviseleti szervezetek tevékenységébe.</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lastRenderedPageBreak/>
        <w:t>A település rendezvényein, eseményein való részvétel.</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Aktív részvétel, tisztségek vállalása a település társadalmi, kulturális, sport, stb. életében, civil szervezeteiben.</w:t>
      </w:r>
    </w:p>
    <w:p w:rsidR="00DE423D" w:rsidRPr="008553E1" w:rsidRDefault="00DE423D" w:rsidP="008553E1">
      <w:pPr>
        <w:pStyle w:val="Cm"/>
        <w:spacing w:after="60"/>
        <w:jc w:val="both"/>
        <w:rPr>
          <w:szCs w:val="24"/>
        </w:rPr>
      </w:pPr>
    </w:p>
    <w:p w:rsidR="00DE423D" w:rsidRPr="008553E1" w:rsidRDefault="00803AC0" w:rsidP="007107F8">
      <w:pPr>
        <w:pStyle w:val="Cm"/>
        <w:numPr>
          <w:ilvl w:val="1"/>
          <w:numId w:val="120"/>
        </w:numPr>
        <w:spacing w:after="60"/>
        <w:jc w:val="both"/>
        <w:rPr>
          <w:b/>
          <w:szCs w:val="24"/>
        </w:rPr>
      </w:pPr>
      <w:r>
        <w:rPr>
          <w:b/>
          <w:szCs w:val="24"/>
        </w:rPr>
        <w:t xml:space="preserve"> </w:t>
      </w:r>
      <w:r w:rsidR="00DE423D" w:rsidRPr="008553E1">
        <w:rPr>
          <w:b/>
          <w:szCs w:val="24"/>
        </w:rPr>
        <w:t>A vezetői feladatok ellátása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Vezetői feladatok vállalása a nevelőtestület szervezeti életében.</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Az egyes vezetői feladatok (tervezés, szervezés, a végrehajtás irányítása, ellenőrzés, értékelés) lelkiismeretes ellátása.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vezetőre bízott közösség formálása, az emberi kapcsolatok javítása.</w:t>
      </w:r>
    </w:p>
    <w:p w:rsidR="00DE423D" w:rsidRPr="008553E1" w:rsidRDefault="00DE423D" w:rsidP="008553E1">
      <w:pPr>
        <w:pStyle w:val="Cm"/>
        <w:spacing w:after="60"/>
        <w:jc w:val="both"/>
        <w:rPr>
          <w:szCs w:val="24"/>
        </w:rPr>
      </w:pPr>
    </w:p>
    <w:p w:rsidR="00DE423D" w:rsidRPr="008553E1" w:rsidRDefault="00803AC0" w:rsidP="00803AC0">
      <w:pPr>
        <w:pStyle w:val="Cm"/>
        <w:spacing w:after="60"/>
        <w:jc w:val="both"/>
        <w:rPr>
          <w:b/>
          <w:szCs w:val="24"/>
        </w:rPr>
      </w:pPr>
      <w:r>
        <w:rPr>
          <w:b/>
          <w:szCs w:val="24"/>
        </w:rPr>
        <w:t xml:space="preserve">7.14. </w:t>
      </w:r>
      <w:r w:rsidR="00DE423D" w:rsidRPr="008553E1">
        <w:rPr>
          <w:b/>
          <w:szCs w:val="24"/>
        </w:rPr>
        <w:t>Megfelelő kapcsolat kialakítása a tanulókkal, a szülőkkel és a pedagógus kollégákkal</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A tanulók, a szülők és a pedagógus kollégák személyiségének tiszteletben tartása.</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Elfogadást, figyelmet, megértést, jóindulatot sugárzó stílus, hangnem és viselkedés a tanulók, a szülők és a pedagógus kollégák felé.</w:t>
      </w:r>
    </w:p>
    <w:p w:rsidR="00DE423D" w:rsidRPr="008553E1" w:rsidRDefault="00DE423D" w:rsidP="007107F8">
      <w:pPr>
        <w:pStyle w:val="Cm"/>
        <w:numPr>
          <w:ilvl w:val="1"/>
          <w:numId w:val="32"/>
        </w:numPr>
        <w:tabs>
          <w:tab w:val="num" w:pos="900"/>
        </w:tabs>
        <w:spacing w:after="60"/>
        <w:ind w:left="900"/>
        <w:jc w:val="both"/>
        <w:rPr>
          <w:szCs w:val="24"/>
        </w:rPr>
      </w:pPr>
      <w:r w:rsidRPr="008553E1">
        <w:rPr>
          <w:szCs w:val="24"/>
        </w:rPr>
        <w:t>Pedagógiai tanácsadás a tanulóknak és a szülőknek.</w:t>
      </w:r>
    </w:p>
    <w:p w:rsidR="00DE423D" w:rsidRDefault="00DE423D" w:rsidP="007107F8">
      <w:pPr>
        <w:pStyle w:val="Cm"/>
        <w:numPr>
          <w:ilvl w:val="1"/>
          <w:numId w:val="32"/>
        </w:numPr>
        <w:tabs>
          <w:tab w:val="num" w:pos="900"/>
        </w:tabs>
        <w:spacing w:after="60"/>
        <w:ind w:left="900"/>
        <w:jc w:val="both"/>
        <w:rPr>
          <w:szCs w:val="24"/>
        </w:rPr>
      </w:pPr>
      <w:r w:rsidRPr="008553E1">
        <w:rPr>
          <w:szCs w:val="24"/>
        </w:rPr>
        <w:t>Kellő figyelem érdeklődés, megbecsülés és jóindulat a nevelőtársak felé (a pedagógus kollégák segítése, a tapasztalatok átadása, észrevételek, bírálatok elfogadása).</w:t>
      </w:r>
    </w:p>
    <w:p w:rsidR="00036F15" w:rsidRPr="008553E1" w:rsidRDefault="00036F15" w:rsidP="007107F8">
      <w:pPr>
        <w:pStyle w:val="Cm"/>
        <w:numPr>
          <w:ilvl w:val="1"/>
          <w:numId w:val="32"/>
        </w:numPr>
        <w:tabs>
          <w:tab w:val="num" w:pos="900"/>
        </w:tabs>
        <w:spacing w:after="60"/>
        <w:ind w:left="900"/>
        <w:jc w:val="both"/>
        <w:rPr>
          <w:szCs w:val="24"/>
        </w:rPr>
      </w:pPr>
      <w:r>
        <w:rPr>
          <w:szCs w:val="24"/>
        </w:rPr>
        <w:t xml:space="preserve">Legyen nyitott a szülő, a tanuló, a kollégák, az intézményvezető, szaktanácsadó visszajelzésére és használja őket szakmai fejlődése érdekében.  </w:t>
      </w:r>
    </w:p>
    <w:p w:rsidR="00DE423D" w:rsidRPr="008553E1" w:rsidRDefault="00DE423D" w:rsidP="008553E1">
      <w:pPr>
        <w:spacing w:after="60"/>
        <w:jc w:val="both"/>
      </w:pPr>
    </w:p>
    <w:p w:rsidR="00EC6D14" w:rsidRPr="008553E1" w:rsidRDefault="00EC6D14" w:rsidP="008553E1">
      <w:pPr>
        <w:spacing w:after="60"/>
      </w:pPr>
    </w:p>
    <w:p w:rsidR="006A5D8E" w:rsidRPr="00803AC0" w:rsidRDefault="00EC6D14" w:rsidP="007107F8">
      <w:pPr>
        <w:pStyle w:val="Listaszerbekezds"/>
        <w:numPr>
          <w:ilvl w:val="0"/>
          <w:numId w:val="120"/>
        </w:numPr>
        <w:jc w:val="both"/>
        <w:rPr>
          <w:b/>
        </w:rPr>
      </w:pPr>
      <w:r w:rsidRPr="00803AC0">
        <w:rPr>
          <w:b/>
        </w:rPr>
        <w:t>AZ OSZTÁLYFŐNÖKI MUNKA TARTALMA, AZ OSZTÁLYFŐNÖKÖK FELADATAI</w:t>
      </w:r>
    </w:p>
    <w:p w:rsidR="00EC6D14" w:rsidRPr="008553E1" w:rsidRDefault="00EC6D14" w:rsidP="008553E1">
      <w:pPr>
        <w:spacing w:after="120"/>
        <w:jc w:val="both"/>
        <w:rPr>
          <w:b/>
        </w:rPr>
      </w:pPr>
    </w:p>
    <w:p w:rsidR="00EC6D14" w:rsidRPr="00803AC0" w:rsidRDefault="00803AC0" w:rsidP="007107F8">
      <w:pPr>
        <w:pStyle w:val="Listaszerbekezds"/>
        <w:numPr>
          <w:ilvl w:val="1"/>
          <w:numId w:val="121"/>
        </w:numPr>
        <w:spacing w:after="120"/>
        <w:jc w:val="both"/>
        <w:rPr>
          <w:b/>
        </w:rPr>
      </w:pPr>
      <w:r>
        <w:rPr>
          <w:b/>
        </w:rPr>
        <w:t xml:space="preserve"> </w:t>
      </w:r>
      <w:r w:rsidR="006A5D8E" w:rsidRPr="00803AC0">
        <w:rPr>
          <w:b/>
        </w:rPr>
        <w:t>Az osztályfőnök feladatai</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Megfelelő magaviselet</w:t>
      </w:r>
      <w:r w:rsidR="00B42163">
        <w:rPr>
          <w:szCs w:val="24"/>
        </w:rPr>
        <w:t>ű; az iskolai diákköri</w:t>
      </w:r>
      <w:r w:rsidRPr="008553E1">
        <w:rPr>
          <w:szCs w:val="24"/>
        </w:rPr>
        <w:t xml:space="preserve"> munkában és az iskolai rendezvényeken aktív osztályközösséget alakít ki az osztályközösség megfelelő irányításával.</w:t>
      </w:r>
    </w:p>
    <w:p w:rsidR="006A5D8E" w:rsidRPr="008553E1" w:rsidRDefault="006A5D8E" w:rsidP="007107F8">
      <w:pPr>
        <w:numPr>
          <w:ilvl w:val="0"/>
          <w:numId w:val="35"/>
        </w:numPr>
        <w:tabs>
          <w:tab w:val="clear" w:pos="1440"/>
          <w:tab w:val="num" w:pos="540"/>
        </w:tabs>
        <w:spacing w:after="60"/>
        <w:ind w:left="540"/>
        <w:jc w:val="both"/>
      </w:pPr>
      <w:r w:rsidRPr="008553E1">
        <w:t>Fejleszti a tanulók személyiségét, elősegíti egészséges lelki és testi fejlődésüket.</w:t>
      </w:r>
    </w:p>
    <w:p w:rsidR="006A5D8E" w:rsidRPr="008553E1" w:rsidRDefault="006A5D8E" w:rsidP="007107F8">
      <w:pPr>
        <w:numPr>
          <w:ilvl w:val="0"/>
          <w:numId w:val="35"/>
        </w:numPr>
        <w:tabs>
          <w:tab w:val="clear" w:pos="1440"/>
          <w:tab w:val="num" w:pos="540"/>
        </w:tabs>
        <w:spacing w:after="60"/>
        <w:ind w:left="540"/>
        <w:jc w:val="both"/>
      </w:pPr>
      <w:r w:rsidRPr="008553E1">
        <w:t>Elősegíti a társadalmi normákhoz és az iskolai elvárásokhoz igazodó értékrend kialakítás</w:t>
      </w:r>
      <w:r w:rsidR="007566C4">
        <w:t>á</w:t>
      </w:r>
      <w:r w:rsidRPr="008553E1">
        <w:t>t és elfogadását</w:t>
      </w:r>
    </w:p>
    <w:p w:rsidR="006A5D8E" w:rsidRPr="008553E1" w:rsidRDefault="006A5D8E" w:rsidP="007107F8">
      <w:pPr>
        <w:numPr>
          <w:ilvl w:val="0"/>
          <w:numId w:val="35"/>
        </w:numPr>
        <w:tabs>
          <w:tab w:val="clear" w:pos="1440"/>
          <w:tab w:val="num" w:pos="540"/>
        </w:tabs>
        <w:spacing w:after="60"/>
        <w:ind w:left="540"/>
        <w:jc w:val="both"/>
      </w:pPr>
      <w:r w:rsidRPr="008553E1">
        <w:t>Tanórákon kívüli – szükség esetén – iskolán kívüli közösségfejlesztő, szabadidős programokat (pl. osztálykirándulás, túra, színház-, múzeumlátogatás) szervez.</w:t>
      </w:r>
    </w:p>
    <w:p w:rsidR="006A5D8E" w:rsidRPr="008553E1" w:rsidRDefault="006A5D8E" w:rsidP="007107F8">
      <w:pPr>
        <w:numPr>
          <w:ilvl w:val="0"/>
          <w:numId w:val="35"/>
        </w:numPr>
        <w:tabs>
          <w:tab w:val="clear" w:pos="1440"/>
          <w:tab w:val="num" w:pos="540"/>
        </w:tabs>
        <w:spacing w:after="60"/>
        <w:ind w:left="540"/>
        <w:jc w:val="both"/>
      </w:pPr>
      <w:r w:rsidRPr="008553E1">
        <w:t>Az osztályszintű és az iskolai rendezvényeken kíséri osztályát, felügyel a tanulókra.</w:t>
      </w:r>
    </w:p>
    <w:p w:rsidR="006A5D8E" w:rsidRPr="008553E1" w:rsidRDefault="006A5D8E" w:rsidP="00275B58">
      <w:pPr>
        <w:numPr>
          <w:ilvl w:val="0"/>
          <w:numId w:val="35"/>
        </w:numPr>
        <w:tabs>
          <w:tab w:val="clear" w:pos="1440"/>
          <w:tab w:val="num" w:pos="540"/>
        </w:tabs>
        <w:spacing w:after="60"/>
        <w:ind w:left="540"/>
        <w:jc w:val="both"/>
      </w:pPr>
      <w:r w:rsidRPr="008553E1">
        <w:t>Megismeri a tanulók cs</w:t>
      </w:r>
      <w:r w:rsidR="007566C4">
        <w:t>aládi és szociális körülményeit, rendszeres kapcsolatot tart és együttműködik a tanul</w:t>
      </w:r>
      <w:r w:rsidRPr="008553E1">
        <w:t>ók szüleivel</w:t>
      </w:r>
      <w:r w:rsidR="007566C4">
        <w:t xml:space="preserve">, az </w:t>
      </w:r>
      <w:r w:rsidRPr="008553E1">
        <w:t>osztályban tanító nevelőkkel.</w:t>
      </w:r>
    </w:p>
    <w:p w:rsidR="006A5D8E" w:rsidRPr="008553E1" w:rsidRDefault="006A5D8E" w:rsidP="007107F8">
      <w:pPr>
        <w:numPr>
          <w:ilvl w:val="0"/>
          <w:numId w:val="35"/>
        </w:numPr>
        <w:tabs>
          <w:tab w:val="clear" w:pos="1440"/>
          <w:tab w:val="num" w:pos="540"/>
          <w:tab w:val="left" w:pos="5387"/>
        </w:tabs>
        <w:spacing w:after="60"/>
        <w:ind w:left="540"/>
        <w:jc w:val="both"/>
      </w:pPr>
      <w:r w:rsidRPr="008553E1">
        <w:t>Tájékoztatja a tanulókat és a szülőket az őket érintő kérdésekről. Érdemi választ ad a szülők és tanulók iskolai élettel kapcsolatos kérdéseire.</w:t>
      </w:r>
    </w:p>
    <w:p w:rsidR="006A5D8E" w:rsidRPr="008553E1" w:rsidRDefault="006A5D8E" w:rsidP="007107F8">
      <w:pPr>
        <w:numPr>
          <w:ilvl w:val="0"/>
          <w:numId w:val="35"/>
        </w:numPr>
        <w:tabs>
          <w:tab w:val="clear" w:pos="1440"/>
          <w:tab w:val="num" w:pos="540"/>
        </w:tabs>
        <w:spacing w:after="60"/>
        <w:ind w:left="540"/>
        <w:jc w:val="both"/>
      </w:pPr>
      <w:r w:rsidRPr="008553E1">
        <w:t>Figyelemmel kíséri a diákok tanulmányi előmenetelét, és erről rendszeresen – legalább ha</w:t>
      </w:r>
      <w:r w:rsidR="005B00B5">
        <w:t xml:space="preserve">vonta – tájékoztatja a szülőket, kezeli a tanuló hibáit, tévesztéseit. </w:t>
      </w:r>
    </w:p>
    <w:p w:rsidR="006A5D8E" w:rsidRPr="008553E1" w:rsidRDefault="006A5D8E" w:rsidP="007107F8">
      <w:pPr>
        <w:numPr>
          <w:ilvl w:val="0"/>
          <w:numId w:val="35"/>
        </w:numPr>
        <w:tabs>
          <w:tab w:val="clear" w:pos="1440"/>
          <w:tab w:val="num" w:pos="540"/>
          <w:tab w:val="left" w:pos="5387"/>
        </w:tabs>
        <w:spacing w:after="60"/>
        <w:ind w:left="540"/>
        <w:jc w:val="both"/>
      </w:pPr>
      <w:r w:rsidRPr="008553E1">
        <w:t>A bukásra álló tanulók szüleit a félév vége és az év vége előtt legalább egy hónappal írásban értesíti.</w:t>
      </w:r>
    </w:p>
    <w:p w:rsidR="006A5D8E" w:rsidRPr="008553E1" w:rsidRDefault="006A5D8E" w:rsidP="007107F8">
      <w:pPr>
        <w:numPr>
          <w:ilvl w:val="0"/>
          <w:numId w:val="35"/>
        </w:numPr>
        <w:tabs>
          <w:tab w:val="clear" w:pos="1440"/>
          <w:tab w:val="num" w:pos="540"/>
          <w:tab w:val="left" w:pos="5387"/>
        </w:tabs>
        <w:spacing w:after="60"/>
        <w:ind w:left="540"/>
        <w:jc w:val="both"/>
      </w:pPr>
      <w:r w:rsidRPr="008553E1">
        <w:t>Ha a tanuló az év végén tanulmányi kötelezettségeinek nem tesz eleget, a szülőket tájékoztatja a tanuló továbbhaladásának feltételeiről.</w:t>
      </w:r>
    </w:p>
    <w:p w:rsidR="006A5D8E" w:rsidRPr="008553E1" w:rsidRDefault="006A5D8E" w:rsidP="007107F8">
      <w:pPr>
        <w:numPr>
          <w:ilvl w:val="0"/>
          <w:numId w:val="35"/>
        </w:numPr>
        <w:tabs>
          <w:tab w:val="clear" w:pos="1440"/>
          <w:tab w:val="num" w:pos="540"/>
          <w:tab w:val="left" w:pos="5387"/>
        </w:tabs>
        <w:spacing w:after="60"/>
        <w:ind w:left="540"/>
        <w:jc w:val="both"/>
      </w:pPr>
      <w:r w:rsidRPr="008553E1">
        <w:lastRenderedPageBreak/>
        <w:t>Figyelmezteti a szülőket, ha a gyermekük jogainak megóvása vagy fejlődésének elősegítése érdekében intézkedést tart szükségesnek.</w:t>
      </w:r>
    </w:p>
    <w:p w:rsidR="006A5D8E" w:rsidRPr="008553E1" w:rsidRDefault="006A5D8E" w:rsidP="007107F8">
      <w:pPr>
        <w:numPr>
          <w:ilvl w:val="0"/>
          <w:numId w:val="35"/>
        </w:numPr>
        <w:tabs>
          <w:tab w:val="clear" w:pos="1440"/>
          <w:tab w:val="num" w:pos="540"/>
          <w:tab w:val="left" w:pos="5387"/>
        </w:tabs>
        <w:spacing w:after="60"/>
        <w:ind w:left="540"/>
        <w:jc w:val="both"/>
      </w:pPr>
      <w:r w:rsidRPr="008553E1">
        <w:t>A szülők figyelmét felhívja a szociális és egyéb juttatásokra.</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Támogatja és segíti az osztályban működő szülői szervezet munkáját.</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A szülők tájékoztatására szülői értekezleteket és fogadó órákat szervez.</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Fokozott törődéssel foglalkozik az osztályába járó kiemelt figyelmet igénylő tanulókkal.</w:t>
      </w:r>
    </w:p>
    <w:p w:rsidR="006A5D8E" w:rsidRPr="008553E1" w:rsidRDefault="006A5D8E" w:rsidP="007107F8">
      <w:pPr>
        <w:numPr>
          <w:ilvl w:val="0"/>
          <w:numId w:val="35"/>
        </w:numPr>
        <w:tabs>
          <w:tab w:val="clear" w:pos="1440"/>
          <w:tab w:val="num" w:pos="540"/>
        </w:tabs>
        <w:spacing w:after="60"/>
        <w:ind w:left="540"/>
        <w:jc w:val="both"/>
      </w:pPr>
      <w:r w:rsidRPr="008553E1">
        <w:t>Az osztály tanulóinál ellátja a gyermekvédelmi feladatokat, együttműködik a gyermekvédelmi felelőssel, szükség esetén a gyermekjóléti és családsegítő szolgálattal.</w:t>
      </w:r>
    </w:p>
    <w:p w:rsidR="006A5D8E" w:rsidRPr="008553E1" w:rsidRDefault="006A5D8E" w:rsidP="007107F8">
      <w:pPr>
        <w:numPr>
          <w:ilvl w:val="0"/>
          <w:numId w:val="35"/>
        </w:numPr>
        <w:tabs>
          <w:tab w:val="clear" w:pos="1440"/>
          <w:tab w:val="num" w:pos="540"/>
        </w:tabs>
        <w:spacing w:after="60"/>
        <w:ind w:left="540"/>
        <w:jc w:val="both"/>
      </w:pPr>
      <w:r w:rsidRPr="008553E1">
        <w:t>Segíti a tanulási, beilleszkedési, magatartási nehézséggel küzdő tanulók iskolai munkáját.</w:t>
      </w:r>
    </w:p>
    <w:p w:rsidR="006A5D8E" w:rsidRPr="008553E1" w:rsidRDefault="006A5D8E" w:rsidP="007107F8">
      <w:pPr>
        <w:numPr>
          <w:ilvl w:val="0"/>
          <w:numId w:val="35"/>
        </w:numPr>
        <w:tabs>
          <w:tab w:val="clear" w:pos="1440"/>
          <w:tab w:val="num" w:pos="540"/>
        </w:tabs>
        <w:spacing w:after="60"/>
        <w:ind w:left="540"/>
        <w:jc w:val="both"/>
      </w:pPr>
      <w:r w:rsidRPr="008553E1">
        <w:t>Támogatja a tehetséges tanulók fejlődését.</w:t>
      </w:r>
    </w:p>
    <w:p w:rsidR="006A5D8E" w:rsidRPr="008553E1" w:rsidRDefault="006A5D8E" w:rsidP="007107F8">
      <w:pPr>
        <w:numPr>
          <w:ilvl w:val="0"/>
          <w:numId w:val="35"/>
        </w:numPr>
        <w:tabs>
          <w:tab w:val="clear" w:pos="1440"/>
          <w:tab w:val="num" w:pos="540"/>
        </w:tabs>
        <w:spacing w:after="60"/>
        <w:ind w:left="540"/>
        <w:jc w:val="both"/>
      </w:pPr>
      <w:r w:rsidRPr="008553E1">
        <w:t>Tájékozódik a tanulók iskolán kívüli tevékenységeiről.</w:t>
      </w:r>
    </w:p>
    <w:p w:rsidR="006A5D8E" w:rsidRPr="008553E1" w:rsidRDefault="006A5D8E" w:rsidP="007107F8">
      <w:pPr>
        <w:numPr>
          <w:ilvl w:val="0"/>
          <w:numId w:val="35"/>
        </w:numPr>
        <w:tabs>
          <w:tab w:val="clear" w:pos="1440"/>
          <w:tab w:val="num" w:pos="540"/>
          <w:tab w:val="left" w:pos="5387"/>
        </w:tabs>
        <w:spacing w:after="60"/>
        <w:ind w:left="540"/>
        <w:jc w:val="both"/>
      </w:pPr>
      <w:r w:rsidRPr="008553E1">
        <w:t>Az iskolaorvosi szolgálat bevonásával figyelemmel kíséri a tanulók egészségi állapotát, és erről szükség esetén tájékoztatja az osztályban tanító nevelőket.(pl. tartós betegségek, fogyatékosságok, gyógyszerérzékenység).</w:t>
      </w:r>
    </w:p>
    <w:p w:rsidR="006A5D8E" w:rsidRPr="008553E1" w:rsidRDefault="006A5D8E" w:rsidP="007107F8">
      <w:pPr>
        <w:numPr>
          <w:ilvl w:val="0"/>
          <w:numId w:val="35"/>
        </w:numPr>
        <w:tabs>
          <w:tab w:val="clear" w:pos="1440"/>
          <w:tab w:val="num" w:pos="540"/>
        </w:tabs>
        <w:spacing w:after="60"/>
        <w:ind w:left="540"/>
        <w:jc w:val="both"/>
      </w:pPr>
      <w:r w:rsidRPr="008553E1">
        <w:t>Minden hó végén érdemjeggyel értékeli a tanulók magatartását és szorgalmát.</w:t>
      </w:r>
    </w:p>
    <w:p w:rsidR="006A5D8E" w:rsidRPr="008553E1" w:rsidRDefault="006A5D8E" w:rsidP="007107F8">
      <w:pPr>
        <w:numPr>
          <w:ilvl w:val="0"/>
          <w:numId w:val="35"/>
        </w:numPr>
        <w:tabs>
          <w:tab w:val="clear" w:pos="1440"/>
          <w:tab w:val="num" w:pos="540"/>
        </w:tabs>
        <w:spacing w:after="60"/>
        <w:ind w:left="540"/>
        <w:jc w:val="both"/>
      </w:pPr>
      <w:r w:rsidRPr="008553E1">
        <w:t>Az első félév végén és a tanév végén javaslatot tesz a nevelőtestületnek a tanulók magatartás és szorgalom osztályzatára.</w:t>
      </w:r>
    </w:p>
    <w:p w:rsidR="006A5D8E" w:rsidRPr="008553E1" w:rsidRDefault="006A5D8E" w:rsidP="007107F8">
      <w:pPr>
        <w:numPr>
          <w:ilvl w:val="0"/>
          <w:numId w:val="35"/>
        </w:numPr>
        <w:tabs>
          <w:tab w:val="clear" w:pos="1440"/>
          <w:tab w:val="num" w:pos="540"/>
        </w:tabs>
        <w:spacing w:after="60"/>
        <w:ind w:left="540"/>
        <w:jc w:val="both"/>
      </w:pPr>
      <w:r w:rsidRPr="008553E1">
        <w:t>Az első félév végén és a tanév végén javaslatot tesz a nevelőtestületnek a tanulók egész tanévi munkájának dicsérettel történő elismerésére.</w:t>
      </w:r>
    </w:p>
    <w:p w:rsidR="006A5D8E" w:rsidRPr="008553E1" w:rsidRDefault="006A5D8E" w:rsidP="007107F8">
      <w:pPr>
        <w:numPr>
          <w:ilvl w:val="0"/>
          <w:numId w:val="35"/>
        </w:numPr>
        <w:tabs>
          <w:tab w:val="clear" w:pos="1440"/>
          <w:tab w:val="num" w:pos="540"/>
        </w:tabs>
        <w:spacing w:after="60"/>
        <w:ind w:left="540"/>
        <w:jc w:val="both"/>
      </w:pPr>
      <w:r w:rsidRPr="008553E1">
        <w:t>A házirendet megsértő vagy feladatait elmulasztó tanulót először szóbeli figyelmeztetésben, majd írásbeli figyelmeztetésben, intőben vagy rovóban részesíti. Súlyosabb esetben javaslatot tesz a tanuló elleni fegyelmi eljárás lefolytatására.</w:t>
      </w:r>
    </w:p>
    <w:p w:rsidR="006A5D8E" w:rsidRPr="008553E1" w:rsidRDefault="006A5D8E" w:rsidP="007107F8">
      <w:pPr>
        <w:numPr>
          <w:ilvl w:val="0"/>
          <w:numId w:val="35"/>
        </w:numPr>
        <w:tabs>
          <w:tab w:val="clear" w:pos="1440"/>
          <w:tab w:val="num" w:pos="540"/>
          <w:tab w:val="left" w:pos="5387"/>
        </w:tabs>
        <w:spacing w:after="60"/>
        <w:ind w:left="540"/>
        <w:jc w:val="both"/>
      </w:pPr>
      <w:r w:rsidRPr="008553E1">
        <w:t>Figyelemmel kíséri a tanulók hiányzásait, vezeti a mulasztási naplót, a mulasztásokat az osztálynaplóban havonként összesíti. Igazolatlan mulasztás esetén a jogszabályokban előírt rendelkezések alapján jár el.</w:t>
      </w:r>
    </w:p>
    <w:p w:rsidR="006A5D8E" w:rsidRPr="008553E1" w:rsidRDefault="006A5D8E" w:rsidP="007107F8">
      <w:pPr>
        <w:numPr>
          <w:ilvl w:val="0"/>
          <w:numId w:val="35"/>
        </w:numPr>
        <w:tabs>
          <w:tab w:val="clear" w:pos="1440"/>
          <w:tab w:val="num" w:pos="540"/>
        </w:tabs>
        <w:spacing w:after="60"/>
        <w:ind w:left="540"/>
        <w:jc w:val="both"/>
      </w:pPr>
      <w:r w:rsidRPr="008553E1">
        <w:t>A tanév elején elkészített osztályfőnöki tanmenet szerint vezeti az osztályfőnöki órákat, azokra előre felkészül.</w:t>
      </w:r>
    </w:p>
    <w:p w:rsidR="006A5D8E" w:rsidRPr="008553E1" w:rsidRDefault="006A5D8E" w:rsidP="007107F8">
      <w:pPr>
        <w:numPr>
          <w:ilvl w:val="0"/>
          <w:numId w:val="35"/>
        </w:numPr>
        <w:tabs>
          <w:tab w:val="clear" w:pos="1440"/>
          <w:tab w:val="num" w:pos="540"/>
        </w:tabs>
        <w:spacing w:after="60"/>
        <w:ind w:left="540"/>
        <w:jc w:val="both"/>
      </w:pPr>
      <w:r w:rsidRPr="008553E1">
        <w:t>Segíti és ösztönzi a tanulók középiskolai továbbtanulását, megismerteti őket a pályaválasztási és továbbtanulási lehetőségekkel.</w:t>
      </w:r>
    </w:p>
    <w:p w:rsidR="006A5D8E" w:rsidRPr="008553E1" w:rsidRDefault="006A5D8E" w:rsidP="007107F8">
      <w:pPr>
        <w:numPr>
          <w:ilvl w:val="0"/>
          <w:numId w:val="35"/>
        </w:numPr>
        <w:tabs>
          <w:tab w:val="clear" w:pos="1440"/>
          <w:tab w:val="num" w:pos="540"/>
        </w:tabs>
        <w:spacing w:after="60"/>
        <w:ind w:left="540"/>
        <w:jc w:val="both"/>
      </w:pPr>
      <w:r w:rsidRPr="008553E1">
        <w:t>A nyolcadik évfolyamban a szülők döntése alapján ellátja a tanulók középiskolai jelentkezésével kapcsolatos feladatokat, elkészíti az ehhez szükséges dokumentumokat.</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Elkészíti az osztályfőnöki munka éves tervezetét (osztályfőnöki munkaterv, osztályfőnöki tanmenet).</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Elkészíti az osztálystatisztikákat és ezekhez kapcsolódó elemzéseket.</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Elkészíti a félévi és tanév végi értékeléseket az osztályközösség fejlődéséről.</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Betartja az alapvető erkölcsi normákat a tanulókkal, a szülőkkel és a nevelőtársakkal szemben.</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Kitölti és vezeti az osztálynaplót, hetente ellenőrzi a szükséges beírásokat, és szükség esetén gondoskodik azok pótlásáról.</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Felfekteti és vezeti a tanulói törzslapokat és bizonyítványokat.</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Tanév elején kitölti a tanulók tájékoztató füzetét, tanév közben havonta ellenőrzi tájékoztató füzet vezetését (érdemjegyek, egyéb beírások, szülői aláírások).</w:t>
      </w:r>
    </w:p>
    <w:p w:rsidR="006A5D8E" w:rsidRPr="008553E1" w:rsidRDefault="006A5D8E" w:rsidP="007107F8">
      <w:pPr>
        <w:pStyle w:val="Cm"/>
        <w:numPr>
          <w:ilvl w:val="0"/>
          <w:numId w:val="35"/>
        </w:numPr>
        <w:tabs>
          <w:tab w:val="clear" w:pos="1440"/>
          <w:tab w:val="num" w:pos="540"/>
        </w:tabs>
        <w:spacing w:after="60"/>
        <w:ind w:left="540"/>
        <w:jc w:val="both"/>
        <w:rPr>
          <w:szCs w:val="24"/>
        </w:rPr>
      </w:pPr>
      <w:r w:rsidRPr="008553E1">
        <w:rPr>
          <w:szCs w:val="24"/>
        </w:rPr>
        <w:t>Figyelemmel kíséri az osztály tantermének gondozottságát és pedagógiai szakszerűségét.</w:t>
      </w:r>
    </w:p>
    <w:p w:rsidR="006A5D8E" w:rsidRPr="008553E1" w:rsidRDefault="006A5D8E" w:rsidP="008553E1">
      <w:pPr>
        <w:jc w:val="both"/>
      </w:pPr>
    </w:p>
    <w:p w:rsidR="00803AC0" w:rsidRDefault="00803AC0" w:rsidP="00803AC0">
      <w:pPr>
        <w:spacing w:after="120"/>
        <w:ind w:left="1440"/>
        <w:jc w:val="both"/>
        <w:rPr>
          <w:b/>
        </w:rPr>
      </w:pPr>
    </w:p>
    <w:p w:rsidR="00803AC0" w:rsidRPr="00803AC0" w:rsidRDefault="00803AC0" w:rsidP="00803AC0">
      <w:pPr>
        <w:spacing w:after="120"/>
        <w:ind w:left="1440"/>
        <w:jc w:val="both"/>
        <w:rPr>
          <w:b/>
        </w:rPr>
      </w:pPr>
    </w:p>
    <w:p w:rsidR="006A5D8E" w:rsidRPr="00803AC0" w:rsidRDefault="00803AC0" w:rsidP="007107F8">
      <w:pPr>
        <w:pStyle w:val="Listaszerbekezds"/>
        <w:numPr>
          <w:ilvl w:val="1"/>
          <w:numId w:val="121"/>
        </w:numPr>
        <w:spacing w:after="120"/>
        <w:jc w:val="both"/>
        <w:rPr>
          <w:b/>
        </w:rPr>
      </w:pPr>
      <w:r>
        <w:rPr>
          <w:b/>
        </w:rPr>
        <w:t xml:space="preserve"> </w:t>
      </w:r>
      <w:r w:rsidR="006A5D8E" w:rsidRPr="00803AC0">
        <w:rPr>
          <w:b/>
        </w:rPr>
        <w:t>Az osztályfőnöki munka tervezése</w:t>
      </w:r>
    </w:p>
    <w:p w:rsidR="006A5D8E" w:rsidRPr="008553E1" w:rsidRDefault="006A5D8E" w:rsidP="008553E1">
      <w:pPr>
        <w:jc w:val="both"/>
      </w:pPr>
      <w:r w:rsidRPr="008553E1">
        <w:t>Az osztályfőnök osztályfőnöki nevelő munkáját a minden tanév elején összeállított osztályfőnöki munkaterv alapján végzi.</w:t>
      </w:r>
    </w:p>
    <w:p w:rsidR="006A5D8E" w:rsidRPr="008553E1" w:rsidRDefault="006A5D8E" w:rsidP="008553E1">
      <w:pPr>
        <w:jc w:val="both"/>
      </w:pPr>
    </w:p>
    <w:p w:rsidR="006A5D8E" w:rsidRPr="008553E1" w:rsidRDefault="006A5D8E" w:rsidP="008553E1">
      <w:pPr>
        <w:jc w:val="both"/>
        <w:rPr>
          <w:u w:val="single"/>
        </w:rPr>
      </w:pPr>
      <w:r w:rsidRPr="008553E1">
        <w:rPr>
          <w:u w:val="single"/>
        </w:rPr>
        <w:t>Az osztályfőnöki munkaterv felépítése</w:t>
      </w:r>
    </w:p>
    <w:p w:rsidR="006A5D8E" w:rsidRPr="008553E1" w:rsidRDefault="006A5D8E" w:rsidP="007107F8">
      <w:pPr>
        <w:numPr>
          <w:ilvl w:val="0"/>
          <w:numId w:val="36"/>
        </w:numPr>
        <w:jc w:val="both"/>
      </w:pPr>
      <w:r w:rsidRPr="008553E1">
        <w:t>A tanév elején összeállított munkaterv</w:t>
      </w:r>
    </w:p>
    <w:p w:rsidR="006A5D8E" w:rsidRPr="008553E1" w:rsidRDefault="006A5D8E" w:rsidP="007107F8">
      <w:pPr>
        <w:numPr>
          <w:ilvl w:val="1"/>
          <w:numId w:val="36"/>
        </w:numPr>
        <w:tabs>
          <w:tab w:val="clear" w:pos="1440"/>
          <w:tab w:val="num" w:pos="1080"/>
        </w:tabs>
        <w:ind w:left="1080"/>
        <w:jc w:val="both"/>
      </w:pPr>
      <w:r w:rsidRPr="008553E1">
        <w:t>Az előző tanév végi értékelés az osztályközösség fejlődéséről.</w:t>
      </w:r>
    </w:p>
    <w:p w:rsidR="006A5D8E" w:rsidRPr="008553E1" w:rsidRDefault="006A5D8E" w:rsidP="007107F8">
      <w:pPr>
        <w:numPr>
          <w:ilvl w:val="1"/>
          <w:numId w:val="36"/>
        </w:numPr>
        <w:tabs>
          <w:tab w:val="clear" w:pos="1440"/>
          <w:tab w:val="num" w:pos="1080"/>
        </w:tabs>
        <w:ind w:left="1080"/>
        <w:jc w:val="both"/>
      </w:pPr>
      <w:r w:rsidRPr="008553E1">
        <w:t>Tanév eleji statisztikai adatok az osztályról.</w:t>
      </w:r>
    </w:p>
    <w:p w:rsidR="006A5D8E" w:rsidRPr="008553E1" w:rsidRDefault="006A5D8E" w:rsidP="007107F8">
      <w:pPr>
        <w:numPr>
          <w:ilvl w:val="1"/>
          <w:numId w:val="36"/>
        </w:numPr>
        <w:tabs>
          <w:tab w:val="clear" w:pos="1440"/>
          <w:tab w:val="num" w:pos="1080"/>
        </w:tabs>
        <w:ind w:left="1080"/>
        <w:jc w:val="both"/>
      </w:pPr>
      <w:r w:rsidRPr="008553E1">
        <w:t>Osztályfőnöki tanmenet (az osztályfőnöki órák éves terve).</w:t>
      </w:r>
    </w:p>
    <w:p w:rsidR="006A5D8E" w:rsidRPr="008553E1" w:rsidRDefault="006A5D8E" w:rsidP="007107F8">
      <w:pPr>
        <w:numPr>
          <w:ilvl w:val="1"/>
          <w:numId w:val="36"/>
        </w:numPr>
        <w:tabs>
          <w:tab w:val="clear" w:pos="1440"/>
          <w:tab w:val="num" w:pos="1080"/>
          <w:tab w:val="left" w:pos="5387"/>
        </w:tabs>
        <w:ind w:left="1080"/>
        <w:jc w:val="both"/>
      </w:pPr>
      <w:r w:rsidRPr="008553E1">
        <w:t>Tervezett tanórán kívüli programok az adott tanévre havi bontásban.</w:t>
      </w:r>
    </w:p>
    <w:p w:rsidR="006A5D8E" w:rsidRPr="008553E1" w:rsidRDefault="006A5D8E" w:rsidP="007107F8">
      <w:pPr>
        <w:numPr>
          <w:ilvl w:val="1"/>
          <w:numId w:val="36"/>
        </w:numPr>
        <w:tabs>
          <w:tab w:val="clear" w:pos="1440"/>
          <w:tab w:val="num" w:pos="1080"/>
          <w:tab w:val="left" w:pos="5387"/>
        </w:tabs>
        <w:ind w:left="1080"/>
        <w:jc w:val="both"/>
      </w:pPr>
      <w:r w:rsidRPr="008553E1">
        <w:t>Tervezett fogadó órák és szülői értekezletek az adott tanévre. Az egyes szülői értekezletek tervezett témái.</w:t>
      </w:r>
    </w:p>
    <w:p w:rsidR="006A5D8E" w:rsidRPr="008553E1" w:rsidRDefault="006A5D8E" w:rsidP="007107F8">
      <w:pPr>
        <w:numPr>
          <w:ilvl w:val="1"/>
          <w:numId w:val="36"/>
        </w:numPr>
        <w:tabs>
          <w:tab w:val="clear" w:pos="1440"/>
          <w:tab w:val="num" w:pos="1080"/>
          <w:tab w:val="left" w:pos="5387"/>
        </w:tabs>
        <w:ind w:left="1080"/>
        <w:jc w:val="both"/>
      </w:pPr>
      <w:r w:rsidRPr="008553E1">
        <w:t>Az osztály diákközösségének vezetői.</w:t>
      </w:r>
    </w:p>
    <w:p w:rsidR="006A5D8E" w:rsidRPr="008553E1" w:rsidRDefault="006A5D8E" w:rsidP="007107F8">
      <w:pPr>
        <w:numPr>
          <w:ilvl w:val="1"/>
          <w:numId w:val="36"/>
        </w:numPr>
        <w:tabs>
          <w:tab w:val="clear" w:pos="1440"/>
          <w:tab w:val="num" w:pos="1080"/>
          <w:tab w:val="left" w:pos="5387"/>
        </w:tabs>
        <w:ind w:left="1080"/>
        <w:jc w:val="both"/>
      </w:pPr>
      <w:r w:rsidRPr="008553E1">
        <w:t>Az osztályban működő szülői szervezet vezetői.</w:t>
      </w:r>
    </w:p>
    <w:p w:rsidR="006A5D8E" w:rsidRPr="008553E1" w:rsidRDefault="006A5D8E" w:rsidP="007107F8">
      <w:pPr>
        <w:numPr>
          <w:ilvl w:val="0"/>
          <w:numId w:val="36"/>
        </w:numPr>
        <w:tabs>
          <w:tab w:val="left" w:pos="5387"/>
        </w:tabs>
        <w:jc w:val="both"/>
      </w:pPr>
      <w:r w:rsidRPr="008553E1">
        <w:t>Az osztályfőnöki munkatervhez csatolt dokumentumok a tanév folyamán</w:t>
      </w:r>
    </w:p>
    <w:p w:rsidR="006A5D8E" w:rsidRPr="008553E1" w:rsidRDefault="006A5D8E" w:rsidP="007107F8">
      <w:pPr>
        <w:numPr>
          <w:ilvl w:val="1"/>
          <w:numId w:val="36"/>
        </w:numPr>
        <w:tabs>
          <w:tab w:val="clear" w:pos="1440"/>
          <w:tab w:val="num" w:pos="1080"/>
        </w:tabs>
        <w:ind w:left="1080"/>
        <w:jc w:val="both"/>
      </w:pPr>
      <w:r w:rsidRPr="008553E1">
        <w:t>Első félévi és tanév végi osztálystatisztika.</w:t>
      </w:r>
    </w:p>
    <w:p w:rsidR="006A5D8E" w:rsidRPr="008553E1" w:rsidRDefault="006A5D8E" w:rsidP="007107F8">
      <w:pPr>
        <w:numPr>
          <w:ilvl w:val="1"/>
          <w:numId w:val="36"/>
        </w:numPr>
        <w:tabs>
          <w:tab w:val="clear" w:pos="1440"/>
          <w:tab w:val="num" w:pos="1080"/>
        </w:tabs>
        <w:ind w:left="1080"/>
        <w:jc w:val="both"/>
      </w:pPr>
      <w:r w:rsidRPr="008553E1">
        <w:t>Első félévi és tanév végi értékelés az osztályközösség fejlődéséről.</w:t>
      </w:r>
    </w:p>
    <w:p w:rsidR="006A5D8E" w:rsidRPr="008553E1" w:rsidRDefault="006A5D8E" w:rsidP="007107F8">
      <w:pPr>
        <w:numPr>
          <w:ilvl w:val="1"/>
          <w:numId w:val="36"/>
        </w:numPr>
        <w:tabs>
          <w:tab w:val="clear" w:pos="1440"/>
          <w:tab w:val="num" w:pos="1080"/>
        </w:tabs>
        <w:ind w:left="1080"/>
        <w:jc w:val="both"/>
      </w:pPr>
      <w:r w:rsidRPr="008553E1">
        <w:t>Jelenléti ívek és feljegyzések a szülői értekezletekről.</w:t>
      </w:r>
    </w:p>
    <w:p w:rsidR="006A5D8E" w:rsidRPr="008553E1" w:rsidRDefault="006A5D8E" w:rsidP="008553E1">
      <w:pPr>
        <w:tabs>
          <w:tab w:val="left" w:pos="5387"/>
        </w:tabs>
        <w:jc w:val="both"/>
      </w:pPr>
    </w:p>
    <w:p w:rsidR="00AE6C2E" w:rsidRPr="008553E1" w:rsidRDefault="00AE6C2E" w:rsidP="008553E1">
      <w:pPr>
        <w:tabs>
          <w:tab w:val="left" w:pos="5387"/>
        </w:tabs>
        <w:jc w:val="both"/>
      </w:pPr>
    </w:p>
    <w:p w:rsidR="006A5D8E" w:rsidRPr="008553E1" w:rsidRDefault="006A5D8E" w:rsidP="007107F8">
      <w:pPr>
        <w:numPr>
          <w:ilvl w:val="1"/>
          <w:numId w:val="121"/>
        </w:numPr>
        <w:spacing w:after="120"/>
        <w:jc w:val="both"/>
        <w:rPr>
          <w:b/>
        </w:rPr>
      </w:pPr>
      <w:r w:rsidRPr="008553E1">
        <w:rPr>
          <w:b/>
        </w:rPr>
        <w:t>Az osztályfőnök által készített statisztikák, jelentések az osztályról</w:t>
      </w:r>
    </w:p>
    <w:p w:rsidR="006A5D8E" w:rsidRPr="008553E1" w:rsidRDefault="006A5D8E" w:rsidP="008553E1">
      <w:pPr>
        <w:jc w:val="both"/>
        <w:rPr>
          <w:u w:val="single"/>
        </w:rPr>
      </w:pPr>
      <w:r w:rsidRPr="008553E1">
        <w:rPr>
          <w:u w:val="single"/>
        </w:rPr>
        <w:t>Tanév eleji statisztikai adatok az osztályról</w:t>
      </w:r>
    </w:p>
    <w:p w:rsidR="006A5D8E" w:rsidRPr="008553E1" w:rsidRDefault="006A5D8E" w:rsidP="007107F8">
      <w:pPr>
        <w:numPr>
          <w:ilvl w:val="0"/>
          <w:numId w:val="37"/>
        </w:numPr>
        <w:tabs>
          <w:tab w:val="clear" w:pos="1440"/>
          <w:tab w:val="num" w:pos="360"/>
        </w:tabs>
        <w:ind w:left="360"/>
        <w:jc w:val="both"/>
      </w:pPr>
      <w:r w:rsidRPr="008553E1">
        <w:t>Tanulók száma, ebből leány</w:t>
      </w:r>
    </w:p>
    <w:p w:rsidR="006A5D8E" w:rsidRPr="008553E1" w:rsidRDefault="006A5D8E" w:rsidP="007107F8">
      <w:pPr>
        <w:numPr>
          <w:ilvl w:val="0"/>
          <w:numId w:val="37"/>
        </w:numPr>
        <w:tabs>
          <w:tab w:val="clear" w:pos="1440"/>
          <w:tab w:val="num" w:pos="360"/>
        </w:tabs>
        <w:ind w:left="360"/>
        <w:jc w:val="both"/>
      </w:pPr>
      <w:r w:rsidRPr="008553E1">
        <w:t>Állami nevelt (gondozott)</w:t>
      </w:r>
    </w:p>
    <w:p w:rsidR="006A5D8E" w:rsidRPr="008553E1" w:rsidRDefault="006A5D8E" w:rsidP="007107F8">
      <w:pPr>
        <w:numPr>
          <w:ilvl w:val="0"/>
          <w:numId w:val="37"/>
        </w:numPr>
        <w:tabs>
          <w:tab w:val="clear" w:pos="1440"/>
          <w:tab w:val="num" w:pos="360"/>
        </w:tabs>
        <w:ind w:left="360"/>
        <w:jc w:val="both"/>
      </w:pPr>
      <w:r w:rsidRPr="008553E1">
        <w:t>Hátrányos helyzetű, ebből halmozottan hátrányos helyzetű tanuló</w:t>
      </w:r>
    </w:p>
    <w:p w:rsidR="006A5D8E" w:rsidRPr="008553E1" w:rsidRDefault="006A5D8E" w:rsidP="007107F8">
      <w:pPr>
        <w:numPr>
          <w:ilvl w:val="0"/>
          <w:numId w:val="37"/>
        </w:numPr>
        <w:tabs>
          <w:tab w:val="clear" w:pos="1440"/>
          <w:tab w:val="num" w:pos="360"/>
        </w:tabs>
        <w:ind w:left="360"/>
        <w:jc w:val="both"/>
      </w:pPr>
      <w:r w:rsidRPr="008553E1">
        <w:t>Tanulási, magatartási, beilleszkedési zavarral küzdő tanuló</w:t>
      </w:r>
    </w:p>
    <w:p w:rsidR="006A5D8E" w:rsidRPr="008553E1" w:rsidRDefault="006A5D8E" w:rsidP="007107F8">
      <w:pPr>
        <w:numPr>
          <w:ilvl w:val="0"/>
          <w:numId w:val="37"/>
        </w:numPr>
        <w:tabs>
          <w:tab w:val="clear" w:pos="1440"/>
          <w:tab w:val="num" w:pos="360"/>
        </w:tabs>
        <w:ind w:left="360"/>
        <w:jc w:val="both"/>
      </w:pPr>
      <w:r w:rsidRPr="008553E1">
        <w:t>Sajátos nevelési igényű tanuló</w:t>
      </w:r>
    </w:p>
    <w:p w:rsidR="006A5D8E" w:rsidRPr="008553E1" w:rsidRDefault="006A5D8E" w:rsidP="007107F8">
      <w:pPr>
        <w:numPr>
          <w:ilvl w:val="0"/>
          <w:numId w:val="37"/>
        </w:numPr>
        <w:tabs>
          <w:tab w:val="clear" w:pos="1440"/>
          <w:tab w:val="num" w:pos="360"/>
        </w:tabs>
        <w:ind w:left="360"/>
        <w:jc w:val="both"/>
      </w:pPr>
      <w:r w:rsidRPr="008553E1">
        <w:t>Az iskolában étkező, ebből normatív támogatásban részesülő tanuló</w:t>
      </w:r>
    </w:p>
    <w:p w:rsidR="006A5D8E" w:rsidRPr="008553E1" w:rsidRDefault="006A5D8E" w:rsidP="007107F8">
      <w:pPr>
        <w:numPr>
          <w:ilvl w:val="0"/>
          <w:numId w:val="37"/>
        </w:numPr>
        <w:tabs>
          <w:tab w:val="clear" w:pos="1440"/>
          <w:tab w:val="num" w:pos="360"/>
        </w:tabs>
        <w:ind w:left="360"/>
        <w:jc w:val="both"/>
      </w:pPr>
      <w:r w:rsidRPr="008553E1">
        <w:t>Az étkezőkből csak ebédelő, illetve háromszor étkező tanul</w:t>
      </w:r>
      <w:r w:rsidR="00233431">
        <w:t>ó</w:t>
      </w:r>
    </w:p>
    <w:p w:rsidR="006A5D8E" w:rsidRPr="008553E1" w:rsidRDefault="006A5D8E" w:rsidP="007107F8">
      <w:pPr>
        <w:numPr>
          <w:ilvl w:val="0"/>
          <w:numId w:val="37"/>
        </w:numPr>
        <w:tabs>
          <w:tab w:val="clear" w:pos="1440"/>
          <w:tab w:val="num" w:pos="360"/>
        </w:tabs>
        <w:ind w:left="360"/>
        <w:jc w:val="both"/>
      </w:pPr>
      <w:r w:rsidRPr="008553E1">
        <w:t>Az iskolába járás alól felmentett tanuló (magántanuló)</w:t>
      </w:r>
    </w:p>
    <w:p w:rsidR="006A5D8E" w:rsidRPr="008553E1" w:rsidRDefault="006A5D8E" w:rsidP="007107F8">
      <w:pPr>
        <w:numPr>
          <w:ilvl w:val="0"/>
          <w:numId w:val="37"/>
        </w:numPr>
        <w:tabs>
          <w:tab w:val="clear" w:pos="1440"/>
          <w:tab w:val="num" w:pos="360"/>
        </w:tabs>
        <w:ind w:left="360"/>
        <w:jc w:val="both"/>
      </w:pPr>
      <w:r w:rsidRPr="008553E1">
        <w:t>Egyes tantárgyakból az értékelés alól felmentett tanulók</w:t>
      </w:r>
    </w:p>
    <w:p w:rsidR="006A5D8E" w:rsidRPr="008553E1" w:rsidRDefault="006A5D8E" w:rsidP="007107F8">
      <w:pPr>
        <w:numPr>
          <w:ilvl w:val="0"/>
          <w:numId w:val="37"/>
        </w:numPr>
        <w:tabs>
          <w:tab w:val="clear" w:pos="1440"/>
          <w:tab w:val="num" w:pos="360"/>
        </w:tabs>
        <w:ind w:left="360"/>
        <w:jc w:val="both"/>
      </w:pPr>
      <w:r w:rsidRPr="008553E1">
        <w:t>Más településről bejáró tanuló</w:t>
      </w:r>
    </w:p>
    <w:p w:rsidR="006A5D8E" w:rsidRPr="008553E1" w:rsidRDefault="006A5D8E" w:rsidP="007107F8">
      <w:pPr>
        <w:numPr>
          <w:ilvl w:val="0"/>
          <w:numId w:val="37"/>
        </w:numPr>
        <w:tabs>
          <w:tab w:val="clear" w:pos="1440"/>
          <w:tab w:val="num" w:pos="360"/>
        </w:tabs>
        <w:ind w:left="360"/>
        <w:jc w:val="both"/>
      </w:pPr>
      <w:r w:rsidRPr="008553E1">
        <w:t>Nem magyar állampolgár</w:t>
      </w:r>
    </w:p>
    <w:p w:rsidR="006A5D8E" w:rsidRPr="008553E1" w:rsidRDefault="006A5D8E" w:rsidP="007107F8">
      <w:pPr>
        <w:numPr>
          <w:ilvl w:val="0"/>
          <w:numId w:val="37"/>
        </w:numPr>
        <w:tabs>
          <w:tab w:val="clear" w:pos="1440"/>
          <w:tab w:val="num" w:pos="360"/>
        </w:tabs>
        <w:ind w:left="360"/>
        <w:jc w:val="both"/>
      </w:pPr>
      <w:r w:rsidRPr="008553E1">
        <w:t>Évfolyamismétlő</w:t>
      </w:r>
    </w:p>
    <w:p w:rsidR="006A5D8E" w:rsidRPr="008553E1" w:rsidRDefault="006A5D8E" w:rsidP="008553E1">
      <w:pPr>
        <w:tabs>
          <w:tab w:val="left" w:pos="5387"/>
        </w:tabs>
        <w:jc w:val="both"/>
      </w:pPr>
    </w:p>
    <w:p w:rsidR="006A5D8E" w:rsidRPr="008553E1" w:rsidRDefault="006A5D8E" w:rsidP="008553E1">
      <w:pPr>
        <w:pStyle w:val="Cm"/>
        <w:jc w:val="both"/>
        <w:rPr>
          <w:szCs w:val="24"/>
          <w:u w:val="single"/>
        </w:rPr>
      </w:pPr>
      <w:r w:rsidRPr="008553E1">
        <w:rPr>
          <w:szCs w:val="24"/>
          <w:u w:val="single"/>
        </w:rPr>
        <w:t>Statisztikai adatok az első félév és a tanév végén az osztályról</w:t>
      </w:r>
    </w:p>
    <w:p w:rsidR="006A5D8E" w:rsidRPr="008553E1" w:rsidRDefault="006A5D8E" w:rsidP="007107F8">
      <w:pPr>
        <w:numPr>
          <w:ilvl w:val="0"/>
          <w:numId w:val="37"/>
        </w:numPr>
        <w:tabs>
          <w:tab w:val="clear" w:pos="1440"/>
          <w:tab w:val="num" w:pos="360"/>
        </w:tabs>
        <w:ind w:left="360"/>
        <w:jc w:val="both"/>
      </w:pPr>
      <w:r w:rsidRPr="008553E1">
        <w:t>Tanulók száma</w:t>
      </w:r>
    </w:p>
    <w:p w:rsidR="006A5D8E" w:rsidRPr="008553E1" w:rsidRDefault="006A5D8E" w:rsidP="007107F8">
      <w:pPr>
        <w:numPr>
          <w:ilvl w:val="0"/>
          <w:numId w:val="37"/>
        </w:numPr>
        <w:tabs>
          <w:tab w:val="clear" w:pos="1440"/>
          <w:tab w:val="num" w:pos="360"/>
        </w:tabs>
        <w:ind w:left="360"/>
        <w:jc w:val="both"/>
      </w:pPr>
      <w:r w:rsidRPr="008553E1">
        <w:t>Osztályozott tanulók száma és aránya</w:t>
      </w:r>
    </w:p>
    <w:p w:rsidR="006A5D8E" w:rsidRPr="008553E1" w:rsidRDefault="006A5D8E" w:rsidP="007107F8">
      <w:pPr>
        <w:numPr>
          <w:ilvl w:val="0"/>
          <w:numId w:val="37"/>
        </w:numPr>
        <w:tabs>
          <w:tab w:val="clear" w:pos="1440"/>
          <w:tab w:val="num" w:pos="360"/>
        </w:tabs>
        <w:ind w:left="360"/>
        <w:jc w:val="both"/>
      </w:pPr>
      <w:r w:rsidRPr="008553E1">
        <w:t>Osztályozatlan tanulók száma és aránya</w:t>
      </w:r>
    </w:p>
    <w:p w:rsidR="006A5D8E" w:rsidRPr="008553E1" w:rsidRDefault="006A5D8E" w:rsidP="007107F8">
      <w:pPr>
        <w:numPr>
          <w:ilvl w:val="0"/>
          <w:numId w:val="37"/>
        </w:numPr>
        <w:tabs>
          <w:tab w:val="clear" w:pos="1440"/>
          <w:tab w:val="num" w:pos="360"/>
        </w:tabs>
        <w:ind w:left="360"/>
        <w:jc w:val="both"/>
      </w:pPr>
      <w:r w:rsidRPr="008553E1">
        <w:t>Az egyes tantárgyakban elért osztályzatok száma és a tantárgyak osztályátlaga</w:t>
      </w:r>
    </w:p>
    <w:p w:rsidR="006A5D8E" w:rsidRPr="008553E1" w:rsidRDefault="006A5D8E" w:rsidP="007107F8">
      <w:pPr>
        <w:numPr>
          <w:ilvl w:val="0"/>
          <w:numId w:val="37"/>
        </w:numPr>
        <w:tabs>
          <w:tab w:val="clear" w:pos="1440"/>
          <w:tab w:val="num" w:pos="360"/>
        </w:tabs>
        <w:ind w:left="360"/>
        <w:jc w:val="both"/>
      </w:pPr>
      <w:r w:rsidRPr="008553E1">
        <w:t>Az osztály tanulmányi átlaga</w:t>
      </w:r>
    </w:p>
    <w:p w:rsidR="006A5D8E" w:rsidRPr="008553E1" w:rsidRDefault="006A5D8E" w:rsidP="007107F8">
      <w:pPr>
        <w:numPr>
          <w:ilvl w:val="0"/>
          <w:numId w:val="37"/>
        </w:numPr>
        <w:tabs>
          <w:tab w:val="clear" w:pos="1440"/>
          <w:tab w:val="num" w:pos="360"/>
        </w:tabs>
        <w:ind w:left="360"/>
        <w:jc w:val="both"/>
      </w:pPr>
      <w:r w:rsidRPr="008553E1">
        <w:t>Kitűnő tanulók száma és aránya</w:t>
      </w:r>
    </w:p>
    <w:p w:rsidR="006A5D8E" w:rsidRPr="008553E1" w:rsidRDefault="006A5D8E" w:rsidP="007107F8">
      <w:pPr>
        <w:numPr>
          <w:ilvl w:val="0"/>
          <w:numId w:val="37"/>
        </w:numPr>
        <w:tabs>
          <w:tab w:val="clear" w:pos="1440"/>
          <w:tab w:val="num" w:pos="360"/>
        </w:tabs>
        <w:ind w:left="360"/>
        <w:jc w:val="both"/>
      </w:pPr>
      <w:r w:rsidRPr="008553E1">
        <w:t>Szaktárgyi dicséretek száma tantárgyanként a tanév végén</w:t>
      </w:r>
    </w:p>
    <w:p w:rsidR="006A5D8E" w:rsidRPr="008553E1" w:rsidRDefault="006A5D8E" w:rsidP="007107F8">
      <w:pPr>
        <w:numPr>
          <w:ilvl w:val="0"/>
          <w:numId w:val="37"/>
        </w:numPr>
        <w:tabs>
          <w:tab w:val="clear" w:pos="1440"/>
          <w:tab w:val="num" w:pos="360"/>
        </w:tabs>
        <w:ind w:left="360"/>
        <w:jc w:val="both"/>
      </w:pPr>
      <w:r w:rsidRPr="008553E1">
        <w:t>Példamutató magatartásért adott dicséretek száma a tanév végén</w:t>
      </w:r>
    </w:p>
    <w:p w:rsidR="006A5D8E" w:rsidRPr="008553E1" w:rsidRDefault="006A5D8E" w:rsidP="007107F8">
      <w:pPr>
        <w:numPr>
          <w:ilvl w:val="0"/>
          <w:numId w:val="37"/>
        </w:numPr>
        <w:tabs>
          <w:tab w:val="clear" w:pos="1440"/>
          <w:tab w:val="num" w:pos="360"/>
        </w:tabs>
        <w:ind w:left="360"/>
        <w:jc w:val="both"/>
      </w:pPr>
      <w:r w:rsidRPr="008553E1">
        <w:t>Példamutató szorgalomért adott dicséretek száma a tanév végén</w:t>
      </w:r>
    </w:p>
    <w:p w:rsidR="006A5D8E" w:rsidRPr="008553E1" w:rsidRDefault="006A5D8E" w:rsidP="007107F8">
      <w:pPr>
        <w:numPr>
          <w:ilvl w:val="0"/>
          <w:numId w:val="37"/>
        </w:numPr>
        <w:tabs>
          <w:tab w:val="clear" w:pos="1440"/>
          <w:tab w:val="num" w:pos="360"/>
        </w:tabs>
        <w:ind w:left="360"/>
        <w:jc w:val="both"/>
      </w:pPr>
      <w:r w:rsidRPr="008553E1">
        <w:t>Egy tantárgyból bukott tanulók száma és aránya</w:t>
      </w:r>
    </w:p>
    <w:p w:rsidR="006A5D8E" w:rsidRPr="008553E1" w:rsidRDefault="006A5D8E" w:rsidP="007107F8">
      <w:pPr>
        <w:numPr>
          <w:ilvl w:val="0"/>
          <w:numId w:val="37"/>
        </w:numPr>
        <w:tabs>
          <w:tab w:val="clear" w:pos="1440"/>
          <w:tab w:val="num" w:pos="360"/>
        </w:tabs>
        <w:ind w:left="360"/>
        <w:jc w:val="both"/>
      </w:pPr>
      <w:r w:rsidRPr="008553E1">
        <w:t>Két tantárgyból bukott tanulók száma és aránya</w:t>
      </w:r>
    </w:p>
    <w:p w:rsidR="006A5D8E" w:rsidRPr="008553E1" w:rsidRDefault="006A5D8E" w:rsidP="007107F8">
      <w:pPr>
        <w:numPr>
          <w:ilvl w:val="0"/>
          <w:numId w:val="37"/>
        </w:numPr>
        <w:tabs>
          <w:tab w:val="clear" w:pos="1440"/>
          <w:tab w:val="num" w:pos="360"/>
        </w:tabs>
        <w:ind w:left="360"/>
        <w:jc w:val="both"/>
      </w:pPr>
      <w:r w:rsidRPr="008553E1">
        <w:t>Három vagy több tantárgyból évfolyamismétlésre bukott tanulók száma és aránya</w:t>
      </w:r>
    </w:p>
    <w:p w:rsidR="006A5D8E" w:rsidRPr="008553E1" w:rsidRDefault="006A5D8E" w:rsidP="007107F8">
      <w:pPr>
        <w:numPr>
          <w:ilvl w:val="0"/>
          <w:numId w:val="37"/>
        </w:numPr>
        <w:tabs>
          <w:tab w:val="clear" w:pos="1440"/>
          <w:tab w:val="num" w:pos="360"/>
        </w:tabs>
        <w:ind w:left="360"/>
        <w:jc w:val="both"/>
      </w:pPr>
      <w:r w:rsidRPr="008553E1">
        <w:lastRenderedPageBreak/>
        <w:t>A bukások száma tantárgyanként</w:t>
      </w:r>
    </w:p>
    <w:p w:rsidR="006A5D8E" w:rsidRPr="008553E1" w:rsidRDefault="006A5D8E" w:rsidP="007107F8">
      <w:pPr>
        <w:numPr>
          <w:ilvl w:val="0"/>
          <w:numId w:val="37"/>
        </w:numPr>
        <w:tabs>
          <w:tab w:val="clear" w:pos="1440"/>
          <w:tab w:val="num" w:pos="360"/>
        </w:tabs>
        <w:ind w:left="360"/>
        <w:jc w:val="both"/>
      </w:pPr>
      <w:r w:rsidRPr="008553E1">
        <w:t>A tanulmányi, sport, kulturális stb. versenyek eredményei</w:t>
      </w:r>
    </w:p>
    <w:p w:rsidR="006A5D8E" w:rsidRPr="008553E1" w:rsidRDefault="006A5D8E" w:rsidP="007107F8">
      <w:pPr>
        <w:numPr>
          <w:ilvl w:val="0"/>
          <w:numId w:val="37"/>
        </w:numPr>
        <w:tabs>
          <w:tab w:val="clear" w:pos="1440"/>
          <w:tab w:val="num" w:pos="360"/>
        </w:tabs>
        <w:ind w:left="360"/>
        <w:jc w:val="both"/>
      </w:pPr>
      <w:r w:rsidRPr="008553E1">
        <w:t>Iskolán belüli versenyek eredményei (iskolai versenyeken részt vett tanulók száma és az elért helyezések)</w:t>
      </w:r>
    </w:p>
    <w:p w:rsidR="006A5D8E" w:rsidRPr="008553E1" w:rsidRDefault="006A5D8E" w:rsidP="007107F8">
      <w:pPr>
        <w:numPr>
          <w:ilvl w:val="0"/>
          <w:numId w:val="37"/>
        </w:numPr>
        <w:tabs>
          <w:tab w:val="clear" w:pos="1440"/>
          <w:tab w:val="num" w:pos="360"/>
        </w:tabs>
        <w:ind w:left="360"/>
        <w:jc w:val="both"/>
      </w:pPr>
      <w:r w:rsidRPr="008553E1">
        <w:t>Iskolán kívüli versenyek eredményei (iskolán kívüli versenyeken részt vett tanulók száma és az elért helyezések)</w:t>
      </w:r>
    </w:p>
    <w:p w:rsidR="006A5D8E" w:rsidRPr="008553E1" w:rsidRDefault="006A5D8E" w:rsidP="007107F8">
      <w:pPr>
        <w:numPr>
          <w:ilvl w:val="0"/>
          <w:numId w:val="37"/>
        </w:numPr>
        <w:tabs>
          <w:tab w:val="clear" w:pos="1440"/>
          <w:tab w:val="num" w:pos="360"/>
        </w:tabs>
        <w:ind w:left="360"/>
        <w:jc w:val="both"/>
      </w:pPr>
      <w:r w:rsidRPr="008553E1">
        <w:t>Nyolcadik évfolyamon a középiskolai továbbtanulás jellemzői</w:t>
      </w:r>
    </w:p>
    <w:p w:rsidR="006A5D8E" w:rsidRPr="008553E1" w:rsidRDefault="006A5D8E" w:rsidP="007107F8">
      <w:pPr>
        <w:numPr>
          <w:ilvl w:val="0"/>
          <w:numId w:val="38"/>
        </w:numPr>
        <w:tabs>
          <w:tab w:val="clear" w:pos="1440"/>
          <w:tab w:val="num" w:pos="720"/>
        </w:tabs>
        <w:ind w:left="720"/>
        <w:jc w:val="both"/>
      </w:pPr>
      <w:r w:rsidRPr="008553E1">
        <w:t>A középiskolai felvételi eljárást megelőző írásbeli vizsgán elért eredmények (magyar, matematika)</w:t>
      </w:r>
    </w:p>
    <w:p w:rsidR="006A5D8E" w:rsidRPr="008553E1" w:rsidRDefault="006A5D8E" w:rsidP="007107F8">
      <w:pPr>
        <w:numPr>
          <w:ilvl w:val="0"/>
          <w:numId w:val="38"/>
        </w:numPr>
        <w:tabs>
          <w:tab w:val="clear" w:pos="1440"/>
          <w:tab w:val="num" w:pos="720"/>
        </w:tabs>
        <w:ind w:left="720"/>
        <w:jc w:val="both"/>
      </w:pPr>
      <w:r w:rsidRPr="008553E1">
        <w:t>Középiskolai felvétel a tanulók választása alapján</w:t>
      </w:r>
    </w:p>
    <w:p w:rsidR="006A5D8E" w:rsidRPr="008553E1" w:rsidRDefault="006A5D8E" w:rsidP="007107F8">
      <w:pPr>
        <w:numPr>
          <w:ilvl w:val="0"/>
          <w:numId w:val="38"/>
        </w:numPr>
        <w:tabs>
          <w:tab w:val="clear" w:pos="1440"/>
          <w:tab w:val="num" w:pos="720"/>
        </w:tabs>
        <w:ind w:left="720"/>
        <w:jc w:val="both"/>
      </w:pPr>
      <w:r w:rsidRPr="008553E1">
        <w:t>A választott középiskolák közül az elsőként megjelölt iskolába felvett tanulók száma és aránya</w:t>
      </w:r>
    </w:p>
    <w:p w:rsidR="006A5D8E" w:rsidRPr="008553E1" w:rsidRDefault="006A5D8E" w:rsidP="007107F8">
      <w:pPr>
        <w:numPr>
          <w:ilvl w:val="0"/>
          <w:numId w:val="38"/>
        </w:numPr>
        <w:tabs>
          <w:tab w:val="clear" w:pos="1440"/>
          <w:tab w:val="num" w:pos="720"/>
        </w:tabs>
        <w:ind w:left="720"/>
        <w:jc w:val="both"/>
      </w:pPr>
      <w:r w:rsidRPr="008553E1">
        <w:t>A választott középiskolák közül a másodikként megjelölt iskolába felvett tanulók száma és aránya</w:t>
      </w:r>
    </w:p>
    <w:p w:rsidR="006A5D8E" w:rsidRPr="008553E1" w:rsidRDefault="006A5D8E" w:rsidP="007107F8">
      <w:pPr>
        <w:numPr>
          <w:ilvl w:val="0"/>
          <w:numId w:val="38"/>
        </w:numPr>
        <w:tabs>
          <w:tab w:val="clear" w:pos="1440"/>
          <w:tab w:val="num" w:pos="720"/>
        </w:tabs>
        <w:ind w:left="720"/>
        <w:jc w:val="both"/>
      </w:pPr>
      <w:r w:rsidRPr="008553E1">
        <w:t>A választott középiskolák közül a harmadikként megjelölt iskolába felvett tanulók száma és aránya</w:t>
      </w:r>
    </w:p>
    <w:p w:rsidR="006A5D8E" w:rsidRPr="008553E1" w:rsidRDefault="006A5D8E" w:rsidP="007107F8">
      <w:pPr>
        <w:numPr>
          <w:ilvl w:val="0"/>
          <w:numId w:val="38"/>
        </w:numPr>
        <w:tabs>
          <w:tab w:val="clear" w:pos="1440"/>
          <w:tab w:val="num" w:pos="720"/>
        </w:tabs>
        <w:ind w:left="720"/>
        <w:jc w:val="both"/>
      </w:pPr>
      <w:r w:rsidRPr="008553E1">
        <w:t>Továbbtanulás iskolatípusok szerint</w:t>
      </w:r>
    </w:p>
    <w:p w:rsidR="006A5D8E" w:rsidRPr="008553E1" w:rsidRDefault="006A5D8E" w:rsidP="007107F8">
      <w:pPr>
        <w:numPr>
          <w:ilvl w:val="0"/>
          <w:numId w:val="38"/>
        </w:numPr>
        <w:tabs>
          <w:tab w:val="clear" w:pos="1440"/>
          <w:tab w:val="num" w:pos="720"/>
        </w:tabs>
        <w:ind w:left="720"/>
        <w:jc w:val="both"/>
      </w:pPr>
      <w:r w:rsidRPr="008553E1">
        <w:t>Gimnáziumba felvett tanulók száma és aránya</w:t>
      </w:r>
    </w:p>
    <w:p w:rsidR="006A5D8E" w:rsidRPr="008553E1" w:rsidRDefault="006A5D8E" w:rsidP="007107F8">
      <w:pPr>
        <w:numPr>
          <w:ilvl w:val="0"/>
          <w:numId w:val="38"/>
        </w:numPr>
        <w:tabs>
          <w:tab w:val="clear" w:pos="1440"/>
          <w:tab w:val="num" w:pos="720"/>
        </w:tabs>
        <w:ind w:left="720"/>
        <w:jc w:val="both"/>
      </w:pPr>
      <w:r w:rsidRPr="008553E1">
        <w:t>Szakközépiskolába felvett tanulók száma és aránya</w:t>
      </w:r>
    </w:p>
    <w:p w:rsidR="006A5D8E" w:rsidRPr="008553E1" w:rsidRDefault="006A5D8E" w:rsidP="007107F8">
      <w:pPr>
        <w:numPr>
          <w:ilvl w:val="0"/>
          <w:numId w:val="38"/>
        </w:numPr>
        <w:tabs>
          <w:tab w:val="clear" w:pos="1440"/>
          <w:tab w:val="num" w:pos="720"/>
        </w:tabs>
        <w:ind w:left="720"/>
        <w:jc w:val="both"/>
      </w:pPr>
      <w:r w:rsidRPr="008553E1">
        <w:t>Szakiskolába (szakmunkásképzőbe) felvett tanulók száma és aránya</w:t>
      </w:r>
    </w:p>
    <w:p w:rsidR="006A5D8E" w:rsidRPr="008553E1" w:rsidRDefault="006A5D8E" w:rsidP="007107F8">
      <w:pPr>
        <w:numPr>
          <w:ilvl w:val="0"/>
          <w:numId w:val="38"/>
        </w:numPr>
        <w:tabs>
          <w:tab w:val="clear" w:pos="1440"/>
          <w:tab w:val="num" w:pos="720"/>
        </w:tabs>
        <w:ind w:left="720"/>
        <w:jc w:val="both"/>
      </w:pPr>
      <w:r w:rsidRPr="008553E1">
        <w:t>Egyik középiskolába sem felvett tanulók száma és aránya</w:t>
      </w:r>
    </w:p>
    <w:p w:rsidR="006A5D8E" w:rsidRPr="008553E1" w:rsidRDefault="006A5D8E" w:rsidP="008553E1">
      <w:pPr>
        <w:jc w:val="both"/>
      </w:pPr>
    </w:p>
    <w:p w:rsidR="006A5D8E" w:rsidRPr="008553E1" w:rsidRDefault="006A5D8E" w:rsidP="008553E1">
      <w:pPr>
        <w:pStyle w:val="Szvegtrzsbehzssal3"/>
        <w:ind w:left="0"/>
        <w:rPr>
          <w:szCs w:val="24"/>
          <w:u w:val="single"/>
        </w:rPr>
      </w:pPr>
      <w:r w:rsidRPr="008553E1">
        <w:rPr>
          <w:szCs w:val="24"/>
          <w:u w:val="single"/>
        </w:rPr>
        <w:t>A tanulói közösségek (osztályközösségek) tevékenységének, fejlődésének értékelési szempontjai az első félév és a tanév végén</w:t>
      </w:r>
    </w:p>
    <w:p w:rsidR="006A5D8E" w:rsidRPr="008553E1" w:rsidRDefault="006A5D8E" w:rsidP="007107F8">
      <w:pPr>
        <w:numPr>
          <w:ilvl w:val="0"/>
          <w:numId w:val="37"/>
        </w:numPr>
        <w:tabs>
          <w:tab w:val="clear" w:pos="1440"/>
          <w:tab w:val="num" w:pos="360"/>
        </w:tabs>
        <w:ind w:left="360"/>
        <w:jc w:val="both"/>
      </w:pPr>
      <w:r w:rsidRPr="008553E1">
        <w:t>Az osztályközösség életét jellemző legfontosabb adatok (létszám, fiúk-lányok aránya, új tanulók, távozók).</w:t>
      </w:r>
    </w:p>
    <w:p w:rsidR="006A5D8E" w:rsidRPr="008553E1" w:rsidRDefault="006A5D8E" w:rsidP="007107F8">
      <w:pPr>
        <w:numPr>
          <w:ilvl w:val="0"/>
          <w:numId w:val="37"/>
        </w:numPr>
        <w:tabs>
          <w:tab w:val="clear" w:pos="1440"/>
          <w:tab w:val="num" w:pos="360"/>
        </w:tabs>
        <w:ind w:left="360"/>
        <w:jc w:val="both"/>
      </w:pPr>
      <w:r w:rsidRPr="008553E1">
        <w:t>Az osztály szociális összetétele (a családok szociális helyzete, a családok kulturális elvárásai, hátrányos és halmozottan hátrányos tanulók, gyermek- és ifjúságvédelmi munka).</w:t>
      </w:r>
    </w:p>
    <w:p w:rsidR="006A5D8E" w:rsidRPr="008553E1" w:rsidRDefault="006A5D8E" w:rsidP="007107F8">
      <w:pPr>
        <w:numPr>
          <w:ilvl w:val="0"/>
          <w:numId w:val="37"/>
        </w:numPr>
        <w:tabs>
          <w:tab w:val="clear" w:pos="1440"/>
          <w:tab w:val="num" w:pos="360"/>
        </w:tabs>
        <w:ind w:left="360"/>
        <w:jc w:val="both"/>
      </w:pPr>
      <w:r w:rsidRPr="008553E1">
        <w:t>A tanulási teljesítmény (tanulmányi átlageredmények, tanulási nehézségekkel küzdő tanulók, a bukások, a tehetséges tanulók eredményei).</w:t>
      </w:r>
    </w:p>
    <w:p w:rsidR="006A5D8E" w:rsidRPr="008553E1" w:rsidRDefault="006A5D8E" w:rsidP="007107F8">
      <w:pPr>
        <w:numPr>
          <w:ilvl w:val="0"/>
          <w:numId w:val="37"/>
        </w:numPr>
        <w:tabs>
          <w:tab w:val="clear" w:pos="1440"/>
          <w:tab w:val="num" w:pos="360"/>
        </w:tabs>
        <w:ind w:left="360"/>
        <w:jc w:val="both"/>
      </w:pPr>
      <w:r w:rsidRPr="008553E1">
        <w:t>Az osztályközösség társas szerkezete, a közösség rétegződése, struktúrája.</w:t>
      </w:r>
    </w:p>
    <w:p w:rsidR="006A5D8E" w:rsidRPr="008553E1" w:rsidRDefault="006A5D8E" w:rsidP="007107F8">
      <w:pPr>
        <w:numPr>
          <w:ilvl w:val="0"/>
          <w:numId w:val="37"/>
        </w:numPr>
        <w:tabs>
          <w:tab w:val="clear" w:pos="1440"/>
          <w:tab w:val="num" w:pos="360"/>
        </w:tabs>
        <w:ind w:left="360"/>
        <w:jc w:val="both"/>
      </w:pPr>
      <w:r w:rsidRPr="008553E1">
        <w:t>Neveltségi szint (magatartás, társas viselkedés, beilleszkedési és magatartási nehézségekkel küzdő tanulók).</w:t>
      </w:r>
    </w:p>
    <w:p w:rsidR="006A5D8E" w:rsidRPr="008553E1" w:rsidRDefault="006A5D8E" w:rsidP="007107F8">
      <w:pPr>
        <w:numPr>
          <w:ilvl w:val="0"/>
          <w:numId w:val="37"/>
        </w:numPr>
        <w:tabs>
          <w:tab w:val="clear" w:pos="1440"/>
          <w:tab w:val="num" w:pos="360"/>
        </w:tabs>
        <w:ind w:left="360"/>
        <w:jc w:val="both"/>
      </w:pPr>
      <w:r w:rsidRPr="008553E1">
        <w:t>A közösségi tevékenység (önkormányzás szintje, közös programok és rendezvények felsorolása, egyéb (tanórán kívüli) foglalkozásokon való részvétel).</w:t>
      </w:r>
    </w:p>
    <w:p w:rsidR="006A5D8E" w:rsidRPr="008553E1" w:rsidRDefault="006A5D8E" w:rsidP="007107F8">
      <w:pPr>
        <w:numPr>
          <w:ilvl w:val="0"/>
          <w:numId w:val="37"/>
        </w:numPr>
        <w:tabs>
          <w:tab w:val="clear" w:pos="1440"/>
          <w:tab w:val="num" w:pos="360"/>
        </w:tabs>
        <w:ind w:left="360"/>
        <w:jc w:val="both"/>
      </w:pPr>
      <w:r w:rsidRPr="008553E1">
        <w:t>A szülői házzal való kapcsolat (a családlátogatások és a szülői értekezletek tapasztalatai, a szülők nevelési elvei, a szülők kapcsolata az iskolával).</w:t>
      </w:r>
    </w:p>
    <w:p w:rsidR="006A5D8E" w:rsidRPr="008553E1" w:rsidRDefault="006A5D8E" w:rsidP="007107F8">
      <w:pPr>
        <w:numPr>
          <w:ilvl w:val="0"/>
          <w:numId w:val="37"/>
        </w:numPr>
        <w:tabs>
          <w:tab w:val="clear" w:pos="1440"/>
          <w:tab w:val="num" w:pos="360"/>
        </w:tabs>
        <w:ind w:left="360"/>
        <w:jc w:val="both"/>
      </w:pPr>
      <w:r w:rsidRPr="008553E1">
        <w:t>Minden felsorolt területen belül meg kell határozni az alapvető pedagógiai feladatokat:</w:t>
      </w:r>
    </w:p>
    <w:p w:rsidR="006A5D8E" w:rsidRPr="008553E1" w:rsidRDefault="006A5D8E" w:rsidP="007107F8">
      <w:pPr>
        <w:numPr>
          <w:ilvl w:val="0"/>
          <w:numId w:val="38"/>
        </w:numPr>
        <w:tabs>
          <w:tab w:val="clear" w:pos="1440"/>
          <w:tab w:val="num" w:pos="360"/>
          <w:tab w:val="num" w:pos="720"/>
        </w:tabs>
        <w:ind w:left="720"/>
        <w:jc w:val="both"/>
      </w:pPr>
      <w:r w:rsidRPr="008553E1">
        <w:t>Milyen változások történtek az előző értékelés óta eltelt időszakban?</w:t>
      </w:r>
    </w:p>
    <w:p w:rsidR="006A5D8E" w:rsidRPr="008553E1" w:rsidRDefault="006A5D8E" w:rsidP="007107F8">
      <w:pPr>
        <w:numPr>
          <w:ilvl w:val="0"/>
          <w:numId w:val="38"/>
        </w:numPr>
        <w:tabs>
          <w:tab w:val="clear" w:pos="1440"/>
          <w:tab w:val="num" w:pos="360"/>
          <w:tab w:val="num" w:pos="720"/>
        </w:tabs>
        <w:ind w:left="720"/>
        <w:jc w:val="both"/>
      </w:pPr>
      <w:r w:rsidRPr="008553E1">
        <w:t>Milyen új problémák jelentkeztek az előző értékelés óta eltelt időszakban?</w:t>
      </w:r>
    </w:p>
    <w:p w:rsidR="006A5D8E" w:rsidRPr="008553E1" w:rsidRDefault="006A5D8E" w:rsidP="007107F8">
      <w:pPr>
        <w:numPr>
          <w:ilvl w:val="0"/>
          <w:numId w:val="38"/>
        </w:numPr>
        <w:tabs>
          <w:tab w:val="clear" w:pos="1440"/>
          <w:tab w:val="num" w:pos="360"/>
          <w:tab w:val="num" w:pos="720"/>
        </w:tabs>
        <w:ind w:left="720"/>
        <w:jc w:val="both"/>
      </w:pPr>
      <w:r w:rsidRPr="008553E1">
        <w:t>A problémák megoldásának érdekében milyen beavatkozás látszik célszerűnek?</w:t>
      </w:r>
    </w:p>
    <w:p w:rsidR="006A5D8E" w:rsidRPr="008553E1" w:rsidRDefault="006A5D8E" w:rsidP="008553E1">
      <w:pPr>
        <w:jc w:val="both"/>
      </w:pPr>
    </w:p>
    <w:p w:rsidR="006A5D8E" w:rsidRPr="008553E1" w:rsidRDefault="006A5D8E" w:rsidP="007107F8">
      <w:pPr>
        <w:numPr>
          <w:ilvl w:val="1"/>
          <w:numId w:val="121"/>
        </w:numPr>
        <w:spacing w:after="120"/>
        <w:jc w:val="both"/>
        <w:rPr>
          <w:b/>
        </w:rPr>
      </w:pPr>
      <w:r w:rsidRPr="008553E1">
        <w:rPr>
          <w:b/>
        </w:rPr>
        <w:t>Az osztályfőnöki órák témái</w:t>
      </w:r>
    </w:p>
    <w:p w:rsidR="006A5D8E" w:rsidRPr="008553E1" w:rsidRDefault="006A5D8E" w:rsidP="007107F8">
      <w:pPr>
        <w:numPr>
          <w:ilvl w:val="1"/>
          <w:numId w:val="38"/>
        </w:numPr>
        <w:tabs>
          <w:tab w:val="clear" w:pos="1440"/>
          <w:tab w:val="num" w:pos="360"/>
        </w:tabs>
        <w:ind w:left="360"/>
        <w:jc w:val="both"/>
        <w:rPr>
          <w:b/>
          <w:i/>
        </w:rPr>
      </w:pPr>
      <w:r w:rsidRPr="008553E1">
        <w:rPr>
          <w:b/>
          <w:i/>
        </w:rPr>
        <w:t>Kötelezően minden osztályban feldolgozásra kerülő témák a tanév legelső osztályfőnöki óráin</w:t>
      </w:r>
    </w:p>
    <w:p w:rsidR="006A5D8E" w:rsidRPr="008553E1" w:rsidRDefault="006A5D8E" w:rsidP="007107F8">
      <w:pPr>
        <w:numPr>
          <w:ilvl w:val="0"/>
          <w:numId w:val="37"/>
        </w:numPr>
        <w:tabs>
          <w:tab w:val="clear" w:pos="1440"/>
          <w:tab w:val="num" w:pos="720"/>
        </w:tabs>
        <w:ind w:left="720"/>
        <w:jc w:val="both"/>
      </w:pPr>
      <w:r w:rsidRPr="008553E1">
        <w:t>A házirend szabályainak megbeszélése.</w:t>
      </w:r>
    </w:p>
    <w:p w:rsidR="006A5D8E" w:rsidRPr="008553E1" w:rsidRDefault="006A5D8E" w:rsidP="007107F8">
      <w:pPr>
        <w:numPr>
          <w:ilvl w:val="0"/>
          <w:numId w:val="37"/>
        </w:numPr>
        <w:tabs>
          <w:tab w:val="clear" w:pos="1440"/>
          <w:tab w:val="num" w:pos="720"/>
        </w:tabs>
        <w:ind w:left="720"/>
        <w:jc w:val="both"/>
      </w:pPr>
      <w:r w:rsidRPr="008553E1">
        <w:t>Az osztályközösség belső szabályainak megbeszélése, rögzítése.</w:t>
      </w:r>
    </w:p>
    <w:p w:rsidR="006A5D8E" w:rsidRPr="008553E1" w:rsidRDefault="006A5D8E" w:rsidP="007107F8">
      <w:pPr>
        <w:numPr>
          <w:ilvl w:val="0"/>
          <w:numId w:val="37"/>
        </w:numPr>
        <w:tabs>
          <w:tab w:val="clear" w:pos="1440"/>
          <w:tab w:val="num" w:pos="720"/>
        </w:tabs>
        <w:ind w:left="720"/>
        <w:jc w:val="both"/>
      </w:pPr>
      <w:r w:rsidRPr="008553E1">
        <w:t>Balesetvédelmi, tűzvédelmi szabályok ismertetése, visszakérdezése.</w:t>
      </w:r>
    </w:p>
    <w:p w:rsidR="006A5D8E" w:rsidRPr="008553E1" w:rsidRDefault="006A5D8E" w:rsidP="007107F8">
      <w:pPr>
        <w:numPr>
          <w:ilvl w:val="0"/>
          <w:numId w:val="37"/>
        </w:numPr>
        <w:tabs>
          <w:tab w:val="clear" w:pos="1440"/>
          <w:tab w:val="num" w:pos="720"/>
        </w:tabs>
        <w:ind w:left="720"/>
        <w:jc w:val="both"/>
      </w:pPr>
      <w:r w:rsidRPr="008553E1">
        <w:t>Az osztályközösség gyermekvezetőinek megválasztása.</w:t>
      </w:r>
    </w:p>
    <w:p w:rsidR="006A5D8E" w:rsidRPr="008553E1" w:rsidRDefault="006A5D8E" w:rsidP="007107F8">
      <w:pPr>
        <w:numPr>
          <w:ilvl w:val="0"/>
          <w:numId w:val="37"/>
        </w:numPr>
        <w:tabs>
          <w:tab w:val="clear" w:pos="1440"/>
          <w:tab w:val="num" w:pos="720"/>
        </w:tabs>
        <w:ind w:left="720"/>
        <w:jc w:val="both"/>
      </w:pPr>
      <w:r w:rsidRPr="008553E1">
        <w:t>Az iskolai munkatervből az osztályt érintő feladatok ismertetése.</w:t>
      </w:r>
    </w:p>
    <w:p w:rsidR="006A5D8E" w:rsidRPr="008553E1" w:rsidRDefault="006A5D8E" w:rsidP="007107F8">
      <w:pPr>
        <w:numPr>
          <w:ilvl w:val="0"/>
          <w:numId w:val="37"/>
        </w:numPr>
        <w:tabs>
          <w:tab w:val="clear" w:pos="1440"/>
          <w:tab w:val="num" w:pos="720"/>
        </w:tabs>
        <w:ind w:left="720"/>
        <w:jc w:val="both"/>
      </w:pPr>
      <w:r w:rsidRPr="008553E1">
        <w:lastRenderedPageBreak/>
        <w:t>Az iskola környékére vonatkozó közlekedési ismeretek és veszélyhelyzetek megbeszélése.</w:t>
      </w:r>
    </w:p>
    <w:p w:rsidR="006A5D8E" w:rsidRPr="008553E1" w:rsidRDefault="006A5D8E" w:rsidP="007107F8">
      <w:pPr>
        <w:numPr>
          <w:ilvl w:val="0"/>
          <w:numId w:val="37"/>
        </w:numPr>
        <w:tabs>
          <w:tab w:val="clear" w:pos="1440"/>
          <w:tab w:val="num" w:pos="720"/>
        </w:tabs>
        <w:ind w:left="720"/>
        <w:jc w:val="both"/>
      </w:pPr>
      <w:r w:rsidRPr="008553E1">
        <w:t>A kerékpáros közlekedés szabályai.</w:t>
      </w:r>
    </w:p>
    <w:p w:rsidR="006A5D8E" w:rsidRPr="008553E1" w:rsidRDefault="006A5D8E" w:rsidP="008553E1">
      <w:pPr>
        <w:jc w:val="both"/>
      </w:pPr>
    </w:p>
    <w:p w:rsidR="006A5D8E" w:rsidRPr="008553E1" w:rsidRDefault="006A5D8E" w:rsidP="007107F8">
      <w:pPr>
        <w:numPr>
          <w:ilvl w:val="1"/>
          <w:numId w:val="38"/>
        </w:numPr>
        <w:tabs>
          <w:tab w:val="clear" w:pos="1440"/>
          <w:tab w:val="num" w:pos="360"/>
        </w:tabs>
        <w:ind w:left="360"/>
        <w:jc w:val="both"/>
        <w:rPr>
          <w:b/>
          <w:i/>
        </w:rPr>
      </w:pPr>
      <w:r w:rsidRPr="008553E1">
        <w:rPr>
          <w:b/>
          <w:i/>
        </w:rPr>
        <w:t>Kötelezően minden osztályban feldolgozásra kerülő témák</w:t>
      </w:r>
    </w:p>
    <w:p w:rsidR="006A5D8E" w:rsidRPr="008553E1" w:rsidRDefault="006A5D8E" w:rsidP="007107F8">
      <w:pPr>
        <w:numPr>
          <w:ilvl w:val="0"/>
          <w:numId w:val="37"/>
        </w:numPr>
        <w:tabs>
          <w:tab w:val="clear" w:pos="1440"/>
          <w:tab w:val="num" w:pos="720"/>
        </w:tabs>
        <w:ind w:left="720"/>
        <w:jc w:val="both"/>
      </w:pPr>
      <w:r w:rsidRPr="008553E1">
        <w:t>Félévente egy alkalommal egészségvédelmi téma (helyes táplálkozás; az alkohol- és kábítószer fogyasztás, a dohányzás káros hatásai a szervezetre; a személyes higiénia; a szexuális fejlődés) az iskolai egészségügyi szolgálat (iskolaorvos, védőnő) segítségének igénybe vételével.</w:t>
      </w:r>
    </w:p>
    <w:p w:rsidR="006A5D8E" w:rsidRPr="008553E1" w:rsidRDefault="006A5D8E" w:rsidP="007107F8">
      <w:pPr>
        <w:numPr>
          <w:ilvl w:val="0"/>
          <w:numId w:val="37"/>
        </w:numPr>
        <w:tabs>
          <w:tab w:val="clear" w:pos="1440"/>
          <w:tab w:val="num" w:pos="720"/>
        </w:tabs>
        <w:ind w:left="720"/>
        <w:jc w:val="both"/>
      </w:pPr>
      <w:r w:rsidRPr="008553E1">
        <w:t>Elsősegély-nyújtási alapismeretek: teendők közlekedési baleset esetén, segítségnyújtás baleseteknél; a mentőszolgálat felépítése és működése; a mentők hívásának helyes módja.</w:t>
      </w:r>
    </w:p>
    <w:p w:rsidR="006A5D8E" w:rsidRPr="008553E1" w:rsidRDefault="006A5D8E" w:rsidP="007107F8">
      <w:pPr>
        <w:numPr>
          <w:ilvl w:val="0"/>
          <w:numId w:val="37"/>
        </w:numPr>
        <w:tabs>
          <w:tab w:val="clear" w:pos="1440"/>
          <w:tab w:val="num" w:pos="720"/>
        </w:tabs>
        <w:ind w:left="720"/>
        <w:jc w:val="both"/>
      </w:pPr>
      <w:r w:rsidRPr="008553E1">
        <w:t>Félévente egy alkalommal az elsősegély-nyújtás alapismereteinek gyakorlati elsajátítása céljából az iskolai egészségügyi szolgálat (iskolaorvos, védőnő) segítségének igénybe vétele.</w:t>
      </w:r>
    </w:p>
    <w:p w:rsidR="006A5D8E" w:rsidRPr="008553E1" w:rsidRDefault="006A5D8E" w:rsidP="007107F8">
      <w:pPr>
        <w:numPr>
          <w:ilvl w:val="0"/>
          <w:numId w:val="37"/>
        </w:numPr>
        <w:tabs>
          <w:tab w:val="clear" w:pos="1440"/>
          <w:tab w:val="num" w:pos="720"/>
        </w:tabs>
        <w:ind w:left="720"/>
        <w:jc w:val="both"/>
      </w:pPr>
      <w:r w:rsidRPr="008553E1">
        <w:t>Az osztály félévi munkájának és magatartásának értékelése az első és a második félév végén.</w:t>
      </w:r>
    </w:p>
    <w:p w:rsidR="006A5D8E" w:rsidRPr="008553E1" w:rsidRDefault="006A5D8E" w:rsidP="007107F8">
      <w:pPr>
        <w:numPr>
          <w:ilvl w:val="0"/>
          <w:numId w:val="37"/>
        </w:numPr>
        <w:tabs>
          <w:tab w:val="clear" w:pos="1440"/>
          <w:tab w:val="num" w:pos="720"/>
        </w:tabs>
        <w:ind w:left="720"/>
        <w:jc w:val="both"/>
      </w:pPr>
      <w:r w:rsidRPr="008553E1">
        <w:t>Megemlékezés nemzeti ünnepeinkről október 23-án és március 15-én.</w:t>
      </w:r>
    </w:p>
    <w:p w:rsidR="006A5D8E" w:rsidRPr="008553E1" w:rsidRDefault="006A5D8E" w:rsidP="007107F8">
      <w:pPr>
        <w:numPr>
          <w:ilvl w:val="0"/>
          <w:numId w:val="37"/>
        </w:numPr>
        <w:tabs>
          <w:tab w:val="clear" w:pos="1440"/>
          <w:tab w:val="num" w:pos="720"/>
        </w:tabs>
        <w:ind w:left="720"/>
        <w:jc w:val="both"/>
      </w:pPr>
      <w:r w:rsidRPr="008553E1">
        <w:t>Megemlékezés a magyar kultúra napjáról, a kommunista és egyéb diktatúrák áldozatainak emléknapjáról, a költészet napjáról, a holokauszt áldozatainak emléknapjáról, a Föld napjáról és a Nemzeti Összetartozás Napjáról.</w:t>
      </w:r>
    </w:p>
    <w:p w:rsidR="006A5D8E" w:rsidRPr="008553E1" w:rsidRDefault="006A5D8E" w:rsidP="007107F8">
      <w:pPr>
        <w:numPr>
          <w:ilvl w:val="0"/>
          <w:numId w:val="37"/>
        </w:numPr>
        <w:tabs>
          <w:tab w:val="clear" w:pos="1440"/>
          <w:tab w:val="num" w:pos="720"/>
        </w:tabs>
        <w:ind w:left="720"/>
        <w:jc w:val="both"/>
      </w:pPr>
      <w:r w:rsidRPr="008553E1">
        <w:t>Megemlékezés az iskola névadójáról.</w:t>
      </w:r>
    </w:p>
    <w:p w:rsidR="006A5D8E" w:rsidRPr="008553E1" w:rsidRDefault="006A5D8E" w:rsidP="007107F8">
      <w:pPr>
        <w:numPr>
          <w:ilvl w:val="0"/>
          <w:numId w:val="37"/>
        </w:numPr>
        <w:tabs>
          <w:tab w:val="clear" w:pos="1440"/>
          <w:tab w:val="num" w:pos="720"/>
        </w:tabs>
        <w:ind w:left="720"/>
        <w:jc w:val="both"/>
      </w:pPr>
      <w:r w:rsidRPr="008553E1">
        <w:t>Osztálykirándulás előkészítése.</w:t>
      </w:r>
    </w:p>
    <w:p w:rsidR="006A5D8E" w:rsidRPr="008553E1" w:rsidRDefault="006A5D8E" w:rsidP="008553E1">
      <w:pPr>
        <w:jc w:val="both"/>
      </w:pPr>
    </w:p>
    <w:p w:rsidR="00573AAA" w:rsidRPr="008553E1" w:rsidRDefault="00573AAA" w:rsidP="007107F8">
      <w:pPr>
        <w:numPr>
          <w:ilvl w:val="1"/>
          <w:numId w:val="38"/>
        </w:numPr>
        <w:tabs>
          <w:tab w:val="clear" w:pos="1440"/>
          <w:tab w:val="num" w:pos="360"/>
        </w:tabs>
        <w:ind w:left="360"/>
        <w:jc w:val="both"/>
        <w:rPr>
          <w:b/>
          <w:i/>
        </w:rPr>
      </w:pPr>
      <w:r w:rsidRPr="008553E1">
        <w:rPr>
          <w:b/>
          <w:i/>
        </w:rPr>
        <w:t>Az osztályfőnöki órák tananyaga, tematikája évfolyamonként:</w:t>
      </w:r>
    </w:p>
    <w:p w:rsidR="00573AAA" w:rsidRPr="008553E1" w:rsidRDefault="00573AAA" w:rsidP="008553E1">
      <w:pPr>
        <w:jc w:val="both"/>
      </w:pPr>
    </w:p>
    <w:p w:rsidR="00573AAA" w:rsidRPr="0037763B" w:rsidRDefault="0037763B" w:rsidP="0037763B">
      <w:pPr>
        <w:jc w:val="both"/>
        <w:rPr>
          <w:b/>
        </w:rPr>
      </w:pPr>
      <w:r>
        <w:rPr>
          <w:b/>
        </w:rPr>
        <w:t xml:space="preserve">      </w:t>
      </w:r>
      <w:r w:rsidR="00496715" w:rsidRPr="0037763B">
        <w:rPr>
          <w:b/>
        </w:rPr>
        <w:t xml:space="preserve">5. </w:t>
      </w:r>
      <w:r w:rsidR="00573AAA" w:rsidRPr="0037763B">
        <w:rPr>
          <w:b/>
        </w:rPr>
        <w:t>évfolyam</w:t>
      </w:r>
    </w:p>
    <w:p w:rsidR="00573AAA" w:rsidRPr="008553E1" w:rsidRDefault="00573AAA" w:rsidP="008553E1">
      <w:pPr>
        <w:ind w:left="360"/>
        <w:jc w:val="both"/>
        <w:rPr>
          <w:b/>
        </w:rPr>
      </w:pPr>
    </w:p>
    <w:p w:rsidR="00573AAA" w:rsidRPr="008553E1" w:rsidRDefault="00573AAA" w:rsidP="008553E1">
      <w:pPr>
        <w:ind w:left="360"/>
        <w:jc w:val="both"/>
      </w:pPr>
      <w:r w:rsidRPr="008553E1">
        <w:rPr>
          <w:b/>
          <w:i/>
          <w:u w:val="single"/>
        </w:rPr>
        <w:t>Tananyag:</w:t>
      </w:r>
      <w:r w:rsidRPr="008553E1">
        <w:t xml:space="preserve"> </w:t>
      </w:r>
      <w:r w:rsidRPr="008553E1">
        <w:rPr>
          <w:b/>
        </w:rPr>
        <w:t>Tanuljunk tanulni</w:t>
      </w:r>
      <w:r w:rsidRPr="008553E1">
        <w:t xml:space="preserve"> Ötödikbe léptünk, házirend, tisztségek. A tanulást is tanulni kell. Nehéz és könnyű tantárgyak. Eredményes tanulás az 5. osztályban.</w:t>
      </w:r>
    </w:p>
    <w:p w:rsidR="00573AAA" w:rsidRPr="008553E1" w:rsidRDefault="00573AAA" w:rsidP="008553E1">
      <w:pPr>
        <w:ind w:left="360"/>
        <w:jc w:val="both"/>
      </w:pPr>
      <w:r w:rsidRPr="008553E1">
        <w:rPr>
          <w:b/>
          <w:i/>
          <w:u w:val="single"/>
        </w:rPr>
        <w:t>Követelmény:</w:t>
      </w:r>
      <w:r w:rsidRPr="008553E1">
        <w:t xml:space="preserve"> A tanulás kötelesség. Gazdálkodás az idővel. A tanulást is tanulni kell. Ami érdekel, amit szívesen csinálok.</w:t>
      </w:r>
    </w:p>
    <w:p w:rsidR="00573AAA" w:rsidRPr="008553E1" w:rsidRDefault="00573AAA" w:rsidP="008553E1">
      <w:pPr>
        <w:ind w:left="360"/>
        <w:jc w:val="both"/>
        <w:rPr>
          <w:b/>
          <w:i/>
          <w:u w:val="single"/>
        </w:rPr>
      </w:pPr>
    </w:p>
    <w:p w:rsidR="00573AAA" w:rsidRPr="008553E1" w:rsidRDefault="00573AAA" w:rsidP="008553E1">
      <w:pPr>
        <w:ind w:left="360"/>
        <w:jc w:val="both"/>
      </w:pPr>
      <w:r w:rsidRPr="008553E1">
        <w:rPr>
          <w:b/>
          <w:i/>
          <w:u w:val="single"/>
        </w:rPr>
        <w:t>Tananyag:</w:t>
      </w:r>
      <w:r w:rsidRPr="008553E1">
        <w:t xml:space="preserve"> </w:t>
      </w:r>
      <w:r w:rsidRPr="008553E1">
        <w:rPr>
          <w:b/>
        </w:rPr>
        <w:t>Személyiségünk</w:t>
      </w:r>
      <w:r w:rsidRPr="008553E1">
        <w:t xml:space="preserve"> Önismeret, öntudat, önbizalom. Az ember értéke. Szokás, szenvedély.</w:t>
      </w:r>
    </w:p>
    <w:p w:rsidR="00573AAA" w:rsidRPr="008553E1" w:rsidRDefault="00573AAA" w:rsidP="008553E1">
      <w:pPr>
        <w:ind w:left="360"/>
        <w:jc w:val="both"/>
      </w:pPr>
      <w:r w:rsidRPr="008553E1">
        <w:rPr>
          <w:b/>
          <w:i/>
          <w:u w:val="single"/>
        </w:rPr>
        <w:t>Követelmény:</w:t>
      </w:r>
      <w:r w:rsidRPr="008553E1">
        <w:t xml:space="preserve"> Önismeret fejlesztése, osztálytársak közti bizalom, a támogató légkör megerősítése. A dohányzás szenvedélybetegség jellegének tudatosítása.</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Test és lélek</w:t>
      </w:r>
      <w:r w:rsidRPr="008553E1">
        <w:t xml:space="preserve"> Az egészség értéke életünkben. Hogyan élhetünk egészségese. Testkultúra (testedzés, pihenés, öltözködés). Életrend, életritmus. Szabadidő helyes felhasználásáról.</w:t>
      </w:r>
    </w:p>
    <w:p w:rsidR="00573AAA" w:rsidRPr="008553E1" w:rsidRDefault="00573AAA" w:rsidP="008553E1">
      <w:pPr>
        <w:ind w:left="360"/>
        <w:jc w:val="both"/>
      </w:pPr>
      <w:r w:rsidRPr="008553E1">
        <w:rPr>
          <w:b/>
          <w:i/>
          <w:u w:val="single"/>
        </w:rPr>
        <w:t xml:space="preserve">Követelmény: </w:t>
      </w:r>
      <w:r w:rsidRPr="008553E1">
        <w:t>Testünk iránti felelősségünk. Testi-lelki egészség legfontosabb összefüggései.</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Tudni illik</w:t>
      </w:r>
      <w:r w:rsidRPr="008553E1">
        <w:t xml:space="preserve"> Az étkezés illemtana. Öltözködés, kultúrája. Szórakozás illemtana: színház, mozi, hangverseny, diszkó, kirándulás, sport, játék, strand.</w:t>
      </w:r>
    </w:p>
    <w:p w:rsidR="00573AAA" w:rsidRPr="008553E1" w:rsidRDefault="00573AAA" w:rsidP="008553E1">
      <w:pPr>
        <w:ind w:left="360"/>
        <w:jc w:val="both"/>
      </w:pPr>
      <w:r w:rsidRPr="008553E1">
        <w:rPr>
          <w:b/>
          <w:i/>
          <w:u w:val="single"/>
        </w:rPr>
        <w:t>Követelmény:</w:t>
      </w:r>
      <w:r w:rsidRPr="008553E1">
        <w:t xml:space="preserve"> Alapvető viselkedési normák gyakoroltatása, betartása, megkövetelése.</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Családi élet</w:t>
      </w:r>
      <w:r w:rsidRPr="008553E1">
        <w:t xml:space="preserve"> Alkalmazkodás a családban. Egymás iránti figyelem a családban (hétköznapok, ünnepek).</w:t>
      </w:r>
    </w:p>
    <w:p w:rsidR="00573AAA" w:rsidRPr="008553E1" w:rsidRDefault="00573AAA" w:rsidP="008553E1">
      <w:pPr>
        <w:ind w:left="360"/>
        <w:jc w:val="both"/>
      </w:pPr>
      <w:r w:rsidRPr="008553E1">
        <w:rPr>
          <w:b/>
          <w:i/>
          <w:u w:val="single"/>
        </w:rPr>
        <w:lastRenderedPageBreak/>
        <w:t>Követelmény:</w:t>
      </w:r>
      <w:r w:rsidRPr="008553E1">
        <w:t xml:space="preserve"> A család életre szóló érzelmi háttér, erőforrás szerepének tudatosítása. Az egymásra figyelés fontosságának hangsúlyozása.</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Közlekedés</w:t>
      </w:r>
      <w:r w:rsidRPr="008553E1">
        <w:t xml:space="preserve"> Gyalogos közlekedés kisebb, nagyobb településen. Tömegközlekedési lehetőségek. Kerékpáros közlekedés. Idénybalesetek.</w:t>
      </w:r>
    </w:p>
    <w:p w:rsidR="00573AAA" w:rsidRPr="008553E1" w:rsidRDefault="00573AAA" w:rsidP="008553E1">
      <w:pPr>
        <w:ind w:left="360"/>
        <w:jc w:val="both"/>
      </w:pPr>
      <w:r w:rsidRPr="008553E1">
        <w:rPr>
          <w:b/>
          <w:i/>
          <w:u w:val="single"/>
        </w:rPr>
        <w:t>Követelmény:</w:t>
      </w:r>
      <w:r w:rsidRPr="008553E1">
        <w:t xml:space="preserve"> Kövesse a közlekedés helyes magtartási szokásait! Ismerje a városi és vidéki közlekedésben lévő különbségeket! Ismerje a gyalogos és tömegközlekedés szabályait!</w:t>
      </w:r>
    </w:p>
    <w:p w:rsidR="00573AAA" w:rsidRPr="008553E1" w:rsidRDefault="00573AAA" w:rsidP="008553E1">
      <w:pPr>
        <w:ind w:left="360"/>
        <w:jc w:val="both"/>
      </w:pPr>
    </w:p>
    <w:p w:rsidR="00573AAA" w:rsidRPr="008553E1" w:rsidRDefault="0037763B" w:rsidP="0037763B">
      <w:pPr>
        <w:ind w:left="360"/>
        <w:jc w:val="both"/>
        <w:rPr>
          <w:b/>
        </w:rPr>
      </w:pPr>
      <w:r>
        <w:rPr>
          <w:b/>
        </w:rPr>
        <w:t xml:space="preserve">6. </w:t>
      </w:r>
      <w:r w:rsidR="00573AAA" w:rsidRPr="008553E1">
        <w:rPr>
          <w:b/>
        </w:rPr>
        <w:t>évfolyam</w:t>
      </w:r>
    </w:p>
    <w:p w:rsidR="00573AAA" w:rsidRPr="008553E1" w:rsidRDefault="00573AAA" w:rsidP="008553E1">
      <w:pPr>
        <w:ind w:left="360"/>
        <w:jc w:val="both"/>
        <w:rPr>
          <w:b/>
        </w:rPr>
      </w:pPr>
    </w:p>
    <w:p w:rsidR="00573AAA" w:rsidRPr="008553E1" w:rsidRDefault="00573AAA" w:rsidP="008553E1">
      <w:pPr>
        <w:ind w:left="360"/>
        <w:jc w:val="both"/>
      </w:pPr>
      <w:r w:rsidRPr="008553E1">
        <w:rPr>
          <w:b/>
          <w:i/>
          <w:u w:val="single"/>
        </w:rPr>
        <w:t>Tananyag:</w:t>
      </w:r>
      <w:r w:rsidRPr="008553E1">
        <w:t xml:space="preserve"> </w:t>
      </w:r>
      <w:r w:rsidRPr="008553E1">
        <w:rPr>
          <w:b/>
        </w:rPr>
        <w:t>Gondolkodás, kommunikáció, tanulás</w:t>
      </w:r>
      <w:r w:rsidRPr="008553E1">
        <w:t xml:space="preserve"> Problémamegoldás, tanulás, emlékezet. Intelligencia, okosság, bölcsesség. Megismerés, tudás.</w:t>
      </w:r>
    </w:p>
    <w:p w:rsidR="00573AAA" w:rsidRPr="008553E1" w:rsidRDefault="00573AAA" w:rsidP="008553E1">
      <w:pPr>
        <w:ind w:left="360"/>
        <w:jc w:val="both"/>
      </w:pPr>
      <w:r w:rsidRPr="008553E1">
        <w:rPr>
          <w:b/>
          <w:i/>
          <w:u w:val="single"/>
        </w:rPr>
        <w:t>Követelmény:</w:t>
      </w:r>
      <w:r w:rsidRPr="008553E1">
        <w:t xml:space="preserve"> A beszéd és a gondolkodás összefüggései. Értékelje a tudást, a lelkierőt, és az egyéb szellemi képességeket!</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Személyiségünk</w:t>
      </w:r>
      <w:r w:rsidRPr="008553E1">
        <w:t xml:space="preserve"> Ember voltunk általános vonásai, egyediségünk. Örökletes adottságok: testi alkat, ösztönök, temperamentum, képességek, tehetség. Szokás és szenvedély: jó és rossz szokásaink.</w:t>
      </w:r>
    </w:p>
    <w:p w:rsidR="00573AAA" w:rsidRPr="008553E1" w:rsidRDefault="00573AAA" w:rsidP="008553E1">
      <w:pPr>
        <w:ind w:left="360"/>
        <w:jc w:val="both"/>
      </w:pPr>
      <w:r w:rsidRPr="008553E1">
        <w:rPr>
          <w:b/>
          <w:i/>
          <w:u w:val="single"/>
        </w:rPr>
        <w:t>Követelmény:</w:t>
      </w:r>
      <w:r w:rsidRPr="008553E1">
        <w:t xml:space="preserve"> Képesség a másik ember személyiségének tiszteletére és megértésére, a helyes önismeret kialakítására, önmaga felvállalására, mások bírálatának segítségként való elfogadására. Legyen képes felismerni az örökletes tényezők szerepét a jellem kialakulásában!</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Test és lélek</w:t>
      </w:r>
      <w:r w:rsidRPr="008553E1">
        <w:t xml:space="preserve"> Test és lélek egysége. Egészséges életmód, testkultúra, mentálhigiénia. Növekszem, változom.</w:t>
      </w:r>
    </w:p>
    <w:p w:rsidR="00573AAA" w:rsidRPr="008553E1" w:rsidRDefault="00573AAA" w:rsidP="008553E1">
      <w:pPr>
        <w:ind w:left="360"/>
        <w:jc w:val="both"/>
      </w:pPr>
      <w:r w:rsidRPr="008553E1">
        <w:rPr>
          <w:b/>
          <w:i/>
          <w:u w:val="single"/>
        </w:rPr>
        <w:t>Követelmény:</w:t>
      </w:r>
      <w:r w:rsidRPr="008553E1">
        <w:t xml:space="preserve"> Helyezze el önmagát a saját korcsoportjában, felismerve ebből adódó jellemzőit! Ismerje az ember életszakaszainak főbb általános jellemzőit.</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Tudni illik</w:t>
      </w:r>
      <w:r w:rsidRPr="008553E1">
        <w:t xml:space="preserve"> Találkozás, üdvözlés. Megszólítás, bemutatkozás, társalgás. Telefonálás illemtana. Vendégségben, vendéglátás. Pontosság, pontatlanság.</w:t>
      </w:r>
    </w:p>
    <w:p w:rsidR="00573AAA" w:rsidRPr="008553E1" w:rsidRDefault="00573AAA" w:rsidP="008553E1">
      <w:pPr>
        <w:ind w:left="360"/>
        <w:jc w:val="both"/>
      </w:pPr>
      <w:r w:rsidRPr="008553E1">
        <w:rPr>
          <w:b/>
          <w:i/>
          <w:u w:val="single"/>
        </w:rPr>
        <w:t>Követelmény:</w:t>
      </w:r>
      <w:r w:rsidRPr="008553E1">
        <w:t xml:space="preserve"> Alapvető magatartási normák ismerete.</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Családi élet</w:t>
      </w:r>
      <w:r w:rsidRPr="008553E1">
        <w:t xml:space="preserve"> Személyi higiénia: testápolás, bőrápolás, ruha váltása. Nemi érés, nemi higiénia. Környezet tisztántartása: otthon, osztályban. Állatokkal a lakásban.</w:t>
      </w:r>
    </w:p>
    <w:p w:rsidR="00573AAA" w:rsidRPr="008553E1" w:rsidRDefault="00573AAA" w:rsidP="008553E1">
      <w:pPr>
        <w:ind w:left="360"/>
        <w:jc w:val="both"/>
      </w:pPr>
      <w:r w:rsidRPr="008553E1">
        <w:rPr>
          <w:b/>
          <w:i/>
          <w:u w:val="single"/>
        </w:rPr>
        <w:t>Követelmény:</w:t>
      </w:r>
      <w:r w:rsidRPr="008553E1">
        <w:t xml:space="preserve"> Tudja önmagát, környezetét tisztán tartani! Tudja, hogy a tisztaság az egészséges élet alapfeltétele!</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Közlekedés</w:t>
      </w:r>
      <w:r w:rsidRPr="008553E1">
        <w:t xml:space="preserve"> Kerékpáros közlekedés korábban megismert szabályainak bővítése. Közlekedési jelzések, továbbhaladási algoritmusok leírása. Tömegközlekedés (országúti, vasúti, városi).</w:t>
      </w:r>
    </w:p>
    <w:p w:rsidR="00573AAA" w:rsidRPr="008553E1" w:rsidRDefault="00573AAA" w:rsidP="008553E1">
      <w:pPr>
        <w:ind w:left="360"/>
        <w:jc w:val="both"/>
      </w:pPr>
      <w:r w:rsidRPr="008553E1">
        <w:rPr>
          <w:b/>
          <w:i/>
          <w:u w:val="single"/>
        </w:rPr>
        <w:t>Követelmény:</w:t>
      </w:r>
      <w:r w:rsidRPr="008553E1">
        <w:t xml:space="preserve"> Ismerje az alapvető közlekedési szabályokat. Ismerje a kerékpár biztonsági felszereléseit!</w:t>
      </w:r>
    </w:p>
    <w:p w:rsidR="00573AAA" w:rsidRPr="008553E1" w:rsidRDefault="00573AAA" w:rsidP="008553E1">
      <w:pPr>
        <w:ind w:left="360"/>
        <w:jc w:val="both"/>
      </w:pPr>
    </w:p>
    <w:p w:rsidR="00573AAA" w:rsidRPr="008553E1" w:rsidRDefault="0037763B" w:rsidP="0037763B">
      <w:pPr>
        <w:ind w:left="360"/>
        <w:jc w:val="both"/>
        <w:rPr>
          <w:b/>
        </w:rPr>
      </w:pPr>
      <w:r>
        <w:rPr>
          <w:b/>
        </w:rPr>
        <w:t xml:space="preserve">7. </w:t>
      </w:r>
      <w:r w:rsidR="00573AAA" w:rsidRPr="008553E1">
        <w:rPr>
          <w:b/>
        </w:rPr>
        <w:t>évfolyam</w:t>
      </w:r>
    </w:p>
    <w:p w:rsidR="00573AAA" w:rsidRPr="008553E1" w:rsidRDefault="00573AAA" w:rsidP="008553E1">
      <w:pPr>
        <w:ind w:left="360"/>
        <w:jc w:val="both"/>
        <w:rPr>
          <w:b/>
        </w:rPr>
      </w:pPr>
    </w:p>
    <w:p w:rsidR="00573AAA" w:rsidRPr="008553E1" w:rsidRDefault="00573AAA" w:rsidP="008553E1">
      <w:pPr>
        <w:ind w:left="360"/>
        <w:jc w:val="both"/>
      </w:pPr>
      <w:r w:rsidRPr="008553E1">
        <w:rPr>
          <w:b/>
          <w:i/>
          <w:u w:val="single"/>
        </w:rPr>
        <w:t>Tananyag:</w:t>
      </w:r>
      <w:r w:rsidRPr="008553E1">
        <w:t xml:space="preserve"> </w:t>
      </w:r>
      <w:r w:rsidRPr="008553E1">
        <w:rPr>
          <w:b/>
        </w:rPr>
        <w:t>Test és lélek</w:t>
      </w:r>
      <w:r w:rsidRPr="008553E1">
        <w:t xml:space="preserve"> Egészség, betegség, fogyatékosság. Egészséges életmód testkultúra, mentálhigiénia. Veszélyeztető tényezők. Az egyén és a drogok. A drogok és a médiák. A reklám hatása.</w:t>
      </w:r>
    </w:p>
    <w:p w:rsidR="00573AAA" w:rsidRPr="008553E1" w:rsidRDefault="00573AAA" w:rsidP="008553E1">
      <w:pPr>
        <w:ind w:left="360"/>
        <w:jc w:val="both"/>
      </w:pPr>
      <w:r w:rsidRPr="008553E1">
        <w:rPr>
          <w:b/>
          <w:i/>
          <w:u w:val="single"/>
        </w:rPr>
        <w:t>Követelmény:</w:t>
      </w:r>
      <w:r w:rsidRPr="008553E1">
        <w:t xml:space="preserve"> Ismerje fel a test és lélek összefüggéseit! Legyenek ismeretei a káros szenvedélyek veszélyeiről és elkerülésük módjáról!</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Személyiségünk</w:t>
      </w:r>
      <w:r w:rsidRPr="008553E1">
        <w:t xml:space="preserve"> Örökletes adottságok: testi alkat, ösztönök, temperamentum, képességek, tehetség. A tanulás szerepe: sajátos szokások, ismeretek, világlátás, hobbik, örömök, félelmek. A nevelés szerepe: példaképek, jutalmazások, büntetések.</w:t>
      </w:r>
    </w:p>
    <w:p w:rsidR="00573AAA" w:rsidRPr="008553E1" w:rsidRDefault="00573AAA" w:rsidP="008553E1">
      <w:pPr>
        <w:ind w:left="360"/>
        <w:jc w:val="both"/>
      </w:pPr>
      <w:r w:rsidRPr="008553E1">
        <w:rPr>
          <w:b/>
          <w:i/>
          <w:u w:val="single"/>
        </w:rPr>
        <w:t>Követelmény:</w:t>
      </w:r>
      <w:r w:rsidRPr="008553E1">
        <w:t xml:space="preserve"> Tudja, hogy minden ember egyedi, hogy énünk egyes összetevői örököltek, mások megszerzettek! Ismerje fel a tanulás jelentőségét a jellem alakulásában!</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Pályaorientáció</w:t>
      </w:r>
      <w:r w:rsidRPr="008553E1">
        <w:t xml:space="preserve"> Képességek: térbeli gondolkodás, nyelvi kifejezőképesség, számolási képesség, fizikai teherbírás, kézügyesség, ötletgazdagság, kapcsolatteremtés. Képesség és teljesítmény összefüggése. Önismeret testi, lelki, szociális és szellemi szempontjai. Munkahelyi ártalmak és a stressz. A munkanélküliség állapota, folyamata, az átképzés. Pályaválasztási alapfogalmak: pálya, szakma, foglalkozás, beosztás, munkakör, képesítés, képzettség. Érdeklődés, érzelem, motiváció a pályaválasztásban. Szabadban dolgozni, testi erőt kifejteni, technikai feladatokat ellátni, tiszta környezetben dolgozni, szellemi munkát végezni stb.</w:t>
      </w:r>
    </w:p>
    <w:p w:rsidR="00573AAA" w:rsidRPr="008553E1" w:rsidRDefault="00573AAA" w:rsidP="008553E1">
      <w:pPr>
        <w:ind w:left="360"/>
        <w:jc w:val="both"/>
      </w:pPr>
      <w:r w:rsidRPr="008553E1">
        <w:rPr>
          <w:b/>
          <w:i/>
          <w:u w:val="single"/>
        </w:rPr>
        <w:t>Követelmény:</w:t>
      </w:r>
      <w:r w:rsidRPr="008553E1">
        <w:t xml:space="preserve"> A tanulók tudják: Felsorolni a képességek fő jellemzőit. Felismerni a képességek és a pályák kapcsolatát. Megadni saját képességeik szintjeit. Azonosítani a testi adottságok, a szociális körülmény és a tárgyi tudás szerepét az eredményes munkavégzésben. Felismerni a munkahelyi ártalmakat. Magyarázni a munkanélküliség állapotát, az átképzés szükségességét. Értelmezni a pályaválasztási alapfogalmakat. Azonosítani az érdeklődési területeket és elmondani azok szerepét a pályaválasztásban. Bemutatni a motiváció szerepét a pályaválasztásban.</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Közlekedés</w:t>
      </w:r>
      <w:r w:rsidRPr="008553E1">
        <w:t xml:space="preserve"> A KRESZ szabályai. Az elsősegélynyújtás szabályai. Veszélyhelyzetek kialakulása.</w:t>
      </w:r>
    </w:p>
    <w:p w:rsidR="00573AAA" w:rsidRPr="008553E1" w:rsidRDefault="00573AAA" w:rsidP="008553E1">
      <w:pPr>
        <w:ind w:left="360"/>
        <w:jc w:val="both"/>
      </w:pPr>
      <w:r w:rsidRPr="008553E1">
        <w:rPr>
          <w:b/>
          <w:i/>
          <w:u w:val="single"/>
        </w:rPr>
        <w:t>Követelmény:</w:t>
      </w:r>
      <w:r w:rsidRPr="008553E1">
        <w:t xml:space="preserve"> Előrelátással hárítsa el a veszélyhelyzetek kialakulását! Alkalmazza a KRESZ szabályait különös tekintettel: rendőri karjelzések, behajtani tilos, kerékpárút, főútvonal!</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Tudni illik</w:t>
      </w:r>
      <w:r w:rsidRPr="008553E1">
        <w:t xml:space="preserve"> Fiúk és lányok, megismerkedés, udvarlás. Társalgás illemtana. Hogyan? Miről? Kamaszszerelem.</w:t>
      </w:r>
    </w:p>
    <w:p w:rsidR="00573AAA" w:rsidRPr="008553E1" w:rsidRDefault="00573AAA" w:rsidP="008553E1">
      <w:pPr>
        <w:ind w:left="360"/>
        <w:jc w:val="both"/>
      </w:pPr>
      <w:r w:rsidRPr="008553E1">
        <w:rPr>
          <w:b/>
          <w:i/>
          <w:u w:val="single"/>
        </w:rPr>
        <w:t xml:space="preserve">Követelmény: </w:t>
      </w:r>
      <w:r w:rsidRPr="008553E1">
        <w:t>Helyes viselkedési formák tudatosítása.</w:t>
      </w:r>
    </w:p>
    <w:p w:rsidR="00573AAA" w:rsidRPr="008553E1" w:rsidRDefault="00573AAA" w:rsidP="008553E1">
      <w:pPr>
        <w:ind w:left="360"/>
        <w:jc w:val="both"/>
      </w:pPr>
    </w:p>
    <w:p w:rsidR="00573AAA" w:rsidRPr="008553E1" w:rsidRDefault="0037763B" w:rsidP="0037763B">
      <w:pPr>
        <w:ind w:left="360"/>
        <w:jc w:val="both"/>
        <w:rPr>
          <w:b/>
        </w:rPr>
      </w:pPr>
      <w:r>
        <w:rPr>
          <w:b/>
        </w:rPr>
        <w:t xml:space="preserve">8. </w:t>
      </w:r>
      <w:r w:rsidR="00573AAA" w:rsidRPr="008553E1">
        <w:rPr>
          <w:b/>
        </w:rPr>
        <w:t>évfolyam</w:t>
      </w:r>
    </w:p>
    <w:p w:rsidR="00573AAA" w:rsidRPr="008553E1" w:rsidRDefault="00573AAA" w:rsidP="008553E1">
      <w:pPr>
        <w:ind w:left="360"/>
        <w:jc w:val="both"/>
        <w:rPr>
          <w:b/>
          <w:i/>
          <w:u w:val="single"/>
        </w:rPr>
      </w:pPr>
    </w:p>
    <w:p w:rsidR="00573AAA" w:rsidRPr="008553E1" w:rsidRDefault="00573AAA" w:rsidP="008553E1">
      <w:pPr>
        <w:ind w:left="360"/>
        <w:jc w:val="both"/>
        <w:rPr>
          <w:b/>
          <w:i/>
          <w:u w:val="single"/>
        </w:rPr>
      </w:pPr>
      <w:r w:rsidRPr="008553E1">
        <w:rPr>
          <w:b/>
          <w:i/>
          <w:u w:val="single"/>
        </w:rPr>
        <w:t>Tananyag:</w:t>
      </w:r>
      <w:r w:rsidRPr="008553E1">
        <w:t xml:space="preserve"> </w:t>
      </w:r>
      <w:r w:rsidRPr="008553E1">
        <w:rPr>
          <w:b/>
        </w:rPr>
        <w:t>Személyiségünk</w:t>
      </w:r>
      <w:r w:rsidRPr="008553E1">
        <w:t xml:space="preserve"> Önmegfigyelés, önismeret, önnevelés: tapasztalat önmagamról és másokról. Elismerés, bírálat, építő, romboló. Érdeklődés, célok, akarat, énideál, értékek. Önérzet, önbizalom, önszeretet, szégyen, kisebbségi érzés. Önfegyelem, akaraterő, felelősség. Különbözőségek és hasonlóságok. A másik egyediségének, másságának elismerése, tisztelete. A másik megismerése. Kommunikáció. Vitatkozás, versengés, kompromisszumok. Jellem-lelki tulajdonságok. Szokások, tudás, erkölcs, világnézet. Intelligencia, okosság, bölcsesség, kreativitás. Büszkeség, gőg, méltóság, önzés, önzetlenség. Nyitottság, kíváncsiság. Az ember, mint értékelő lény. Az értékelés szempontjai. Az értékelés nehézségei. A legfontosabbnak tartott értékek. Az ember, mint erkölcsi lény. Választás és döntés, szándék és tett. A rossz, a hibázás és a bűn. Az erkölcsös cselekedet (jót jól). Mozgatóink. Meghatározottságaink, gyökereink. Vágy, szükséglet, lehetőség, igény. Érdekek, értékek, normák. Beállítódás, magatartás és viselkedés. Empátia, tolerancia. Az egyes ember fejlődése. Életkorok jellemzői.</w:t>
      </w:r>
    </w:p>
    <w:p w:rsidR="00573AAA" w:rsidRPr="008553E1" w:rsidRDefault="00573AAA" w:rsidP="008553E1">
      <w:pPr>
        <w:ind w:left="360"/>
        <w:jc w:val="both"/>
      </w:pPr>
      <w:r w:rsidRPr="008553E1">
        <w:rPr>
          <w:b/>
          <w:i/>
          <w:u w:val="single"/>
        </w:rPr>
        <w:t>Követelmény:</w:t>
      </w:r>
      <w:r w:rsidRPr="008553E1">
        <w:t xml:space="preserve"> Tudjon érvelni az önuralom, önnevelés, önismeret fontossága mellett! Legyen képes érvelni a másik személyiségének tisztelete mellett! Legyen nyitott az értékek </w:t>
      </w:r>
      <w:r w:rsidRPr="008553E1">
        <w:lastRenderedPageBreak/>
        <w:t>felismerésére és elfogadására! Legyen képes a meggondolt véleményalkotásra, mások józan, igazságos megítélésére! Legyen képes fontos helyzetekben a választási lehetőségek mérlegelésére, indokolni mások és önmaga hibás és jó döntéseit! Legyen képes felfedezni a különböző viselkedések és döntések mögött meghúzódó mozgatókat! Ismerje az egyes életszakaszok főbb jellemzőit!</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Pályaorientáció</w:t>
      </w:r>
      <w:r w:rsidRPr="008553E1">
        <w:t xml:space="preserve"> Képességek, munkahely, munkanélküliség. Térbeli gondolkodás, nyelvi kifejezőképesség. Számolási képesség, fizikai teherbírás, kézügyesség, ötletgazdagság és kapcsolatteremtési képesség. A képesség és teljesítmény összefüggése. Az önismeret testi, lelki, szociális és szellemi szempontjai. A munkahelyi ártalmak és a stressz. A munkanélküliség állapota, folyamata, az átképzés. Megbeszélés, vita, szituációs gyakorlatok, kérdőív, gyűjtőmunka.</w:t>
      </w:r>
    </w:p>
    <w:p w:rsidR="00573AAA" w:rsidRPr="008553E1" w:rsidRDefault="00573AAA" w:rsidP="008553E1">
      <w:pPr>
        <w:ind w:left="360"/>
        <w:jc w:val="both"/>
      </w:pPr>
      <w:r w:rsidRPr="008553E1">
        <w:rPr>
          <w:b/>
          <w:i/>
          <w:u w:val="single"/>
        </w:rPr>
        <w:t>Követelmény:</w:t>
      </w:r>
      <w:r w:rsidRPr="008553E1">
        <w:t xml:space="preserve"> A tanulók tudják: Felsorolni a képességek fő jellemzőit. Felismerni a képességek és a pályák kapcsolatát. Megadni saját képességeik szintjeit. Azonosítani a testi adottságok, a szociális körülmény és a tárgyi tudás szerepét az eredményes munkavégzésben. Felismerni a munkahelyi ártalmakat. Magyarázni a munkanélküliség állapotát, az átképzés szükségességét.</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Pályák megismerése, pályaválasztási dokumentumok</w:t>
      </w:r>
      <w:r w:rsidRPr="008553E1">
        <w:t xml:space="preserve"> A pályák megismerésének lehetőségei: Pályaképek, pályatükrök, pályaismertetések, foglalkozás leírások. Pályaszintek, egymást helyettesítő pályaajánlatok. Pályaalkalmasság, továbbtanulási lehetőségek. A pályaválasztás dokumentumai, ismeretforrások. Videofelvételek elemzése, pályatabló készítése, riportok készítése, elemzése. Érdeklődés, érzelem, motiváció a pályaválasztásban. Érdeklődési területek: Szabadban dolgozni, növényekkel, állatokkal foglalkozni, emberek között dolgozni. testi erőt kifejteni, formákkal, vonalakkal dolgozni, kézi erővel, szerszámmal dolgozni. Technikai feladatokat ellátni, irodában dolgozni, embereken segíteni, eladni, vásárolni. Tiszta környezetben dolgozni, gépeket szerelni és javítani, elektromos készülékekkel dolgozni, építőiparban, laboratóriumban dolgozni. Érzelmi viszonyulás és a motiváció szerepe a pályaválasztásban. Megbeszélés, vita, szituációs gyakorlatok, öndefiníciós folyamatok támogatása.</w:t>
      </w:r>
    </w:p>
    <w:p w:rsidR="00573AAA" w:rsidRPr="008553E1" w:rsidRDefault="00573AAA" w:rsidP="008553E1">
      <w:pPr>
        <w:ind w:left="360"/>
        <w:jc w:val="both"/>
      </w:pPr>
      <w:r w:rsidRPr="008553E1">
        <w:rPr>
          <w:b/>
          <w:i/>
          <w:u w:val="single"/>
        </w:rPr>
        <w:t>Követelmény:</w:t>
      </w:r>
      <w:r w:rsidRPr="008553E1">
        <w:t xml:space="preserve"> A tanuló tudja: Azonosítani az érdeklődési területek és elmondani azok szerepét a pályaválasztásban. Bemutatni a motiváció szerepét a pályaválasztásban.</w:t>
      </w:r>
    </w:p>
    <w:p w:rsidR="00573AAA" w:rsidRPr="008553E1" w:rsidRDefault="00573AAA" w:rsidP="008553E1">
      <w:pPr>
        <w:ind w:left="360"/>
        <w:jc w:val="both"/>
      </w:pPr>
    </w:p>
    <w:p w:rsidR="00573AAA" w:rsidRPr="008553E1" w:rsidRDefault="00573AAA" w:rsidP="008553E1">
      <w:pPr>
        <w:ind w:left="360"/>
        <w:jc w:val="both"/>
      </w:pPr>
      <w:r w:rsidRPr="008553E1">
        <w:rPr>
          <w:b/>
          <w:i/>
          <w:u w:val="single"/>
        </w:rPr>
        <w:t>Tananyag:</w:t>
      </w:r>
      <w:r w:rsidRPr="008553E1">
        <w:t xml:space="preserve"> </w:t>
      </w:r>
      <w:r w:rsidRPr="008553E1">
        <w:rPr>
          <w:b/>
        </w:rPr>
        <w:t>Családi élet</w:t>
      </w:r>
      <w:r w:rsidRPr="008553E1">
        <w:t xml:space="preserve"> Családtervezés, házasság, családi célkitűzések. Generációk kapcsolata, egymás segítése. Családi szabadidő szervezés.</w:t>
      </w:r>
    </w:p>
    <w:p w:rsidR="00573AAA" w:rsidRPr="008553E1" w:rsidRDefault="00573AAA" w:rsidP="008553E1">
      <w:pPr>
        <w:ind w:left="360"/>
        <w:jc w:val="both"/>
      </w:pPr>
      <w:r w:rsidRPr="008553E1">
        <w:rPr>
          <w:b/>
          <w:i/>
          <w:u w:val="single"/>
        </w:rPr>
        <w:t>Követelmény:</w:t>
      </w:r>
      <w:r w:rsidRPr="008553E1">
        <w:t xml:space="preserve"> Legyen képes életvitele tudatos alakítására! Legyen fegyelmezett, segítőkész! Tudja szabadidejét kulturáltan hasznosítani! Legyen tájékozott nemzeti, vallási, családi ünnepekről! Tudjon ezek hagyományainak megfelelően viselkedni!</w:t>
      </w:r>
    </w:p>
    <w:p w:rsidR="00573AAA" w:rsidRPr="008553E1" w:rsidRDefault="00573AAA" w:rsidP="008553E1">
      <w:pPr>
        <w:jc w:val="both"/>
      </w:pPr>
    </w:p>
    <w:p w:rsidR="006A5D8E" w:rsidRPr="008553E1" w:rsidRDefault="006A5D8E" w:rsidP="007107F8">
      <w:pPr>
        <w:numPr>
          <w:ilvl w:val="1"/>
          <w:numId w:val="38"/>
        </w:numPr>
        <w:tabs>
          <w:tab w:val="clear" w:pos="1440"/>
          <w:tab w:val="num" w:pos="360"/>
        </w:tabs>
        <w:ind w:left="360"/>
        <w:jc w:val="both"/>
        <w:rPr>
          <w:b/>
          <w:i/>
        </w:rPr>
      </w:pPr>
      <w:r w:rsidRPr="008553E1">
        <w:rPr>
          <w:b/>
          <w:i/>
        </w:rPr>
        <w:t>Választható témák az osztály összetételétől, neveltségi szintjétől függően</w:t>
      </w:r>
    </w:p>
    <w:p w:rsidR="006A5D8E" w:rsidRPr="008553E1" w:rsidRDefault="006A5D8E" w:rsidP="007107F8">
      <w:pPr>
        <w:numPr>
          <w:ilvl w:val="0"/>
          <w:numId w:val="37"/>
        </w:numPr>
        <w:tabs>
          <w:tab w:val="clear" w:pos="1440"/>
          <w:tab w:val="num" w:pos="720"/>
        </w:tabs>
        <w:ind w:left="720"/>
        <w:jc w:val="both"/>
      </w:pPr>
      <w:r w:rsidRPr="008553E1">
        <w:t>A tanulást is tanulni kell</w:t>
      </w:r>
    </w:p>
    <w:p w:rsidR="006A5D8E" w:rsidRPr="008553E1" w:rsidRDefault="006A5D8E" w:rsidP="007107F8">
      <w:pPr>
        <w:numPr>
          <w:ilvl w:val="0"/>
          <w:numId w:val="37"/>
        </w:numPr>
        <w:tabs>
          <w:tab w:val="clear" w:pos="1440"/>
          <w:tab w:val="num" w:pos="720"/>
        </w:tabs>
        <w:ind w:left="720"/>
        <w:jc w:val="both"/>
      </w:pPr>
      <w:r w:rsidRPr="008553E1">
        <w:t>Tanulást segítő tevékenységek</w:t>
      </w:r>
    </w:p>
    <w:p w:rsidR="006A5D8E" w:rsidRPr="008553E1" w:rsidRDefault="006A5D8E" w:rsidP="007107F8">
      <w:pPr>
        <w:numPr>
          <w:ilvl w:val="0"/>
          <w:numId w:val="37"/>
        </w:numPr>
        <w:tabs>
          <w:tab w:val="clear" w:pos="1440"/>
          <w:tab w:val="num" w:pos="720"/>
        </w:tabs>
        <w:ind w:left="720"/>
        <w:jc w:val="both"/>
      </w:pPr>
      <w:r w:rsidRPr="008553E1">
        <w:t>Egészséges életrend</w:t>
      </w:r>
    </w:p>
    <w:p w:rsidR="006A5D8E" w:rsidRPr="008553E1" w:rsidRDefault="006A5D8E" w:rsidP="007107F8">
      <w:pPr>
        <w:numPr>
          <w:ilvl w:val="0"/>
          <w:numId w:val="37"/>
        </w:numPr>
        <w:tabs>
          <w:tab w:val="clear" w:pos="1440"/>
          <w:tab w:val="num" w:pos="720"/>
        </w:tabs>
        <w:ind w:left="720"/>
        <w:jc w:val="both"/>
      </w:pPr>
      <w:r w:rsidRPr="008553E1">
        <w:t>A helyes napirend kialakítása</w:t>
      </w:r>
    </w:p>
    <w:p w:rsidR="006A5D8E" w:rsidRPr="008553E1" w:rsidRDefault="006A5D8E" w:rsidP="007107F8">
      <w:pPr>
        <w:numPr>
          <w:ilvl w:val="0"/>
          <w:numId w:val="37"/>
        </w:numPr>
        <w:tabs>
          <w:tab w:val="clear" w:pos="1440"/>
          <w:tab w:val="num" w:pos="720"/>
        </w:tabs>
        <w:ind w:left="720"/>
        <w:jc w:val="both"/>
      </w:pPr>
      <w:r w:rsidRPr="008553E1">
        <w:t>A család: a nagyszülők, a szülők és a gyerekek közössége</w:t>
      </w:r>
    </w:p>
    <w:p w:rsidR="006A5D8E" w:rsidRPr="008553E1" w:rsidRDefault="006A5D8E" w:rsidP="007107F8">
      <w:pPr>
        <w:numPr>
          <w:ilvl w:val="0"/>
          <w:numId w:val="37"/>
        </w:numPr>
        <w:tabs>
          <w:tab w:val="clear" w:pos="1440"/>
          <w:tab w:val="num" w:pos="720"/>
        </w:tabs>
        <w:ind w:left="720"/>
        <w:jc w:val="both"/>
      </w:pPr>
      <w:r w:rsidRPr="008553E1">
        <w:t>Ünnep a családban</w:t>
      </w:r>
    </w:p>
    <w:p w:rsidR="006A5D8E" w:rsidRPr="008553E1" w:rsidRDefault="006A5D8E" w:rsidP="007107F8">
      <w:pPr>
        <w:numPr>
          <w:ilvl w:val="0"/>
          <w:numId w:val="37"/>
        </w:numPr>
        <w:tabs>
          <w:tab w:val="clear" w:pos="1440"/>
          <w:tab w:val="num" w:pos="720"/>
        </w:tabs>
        <w:ind w:left="720"/>
        <w:jc w:val="both"/>
      </w:pPr>
      <w:r w:rsidRPr="008553E1">
        <w:t>Az ünnepek szerepe az emberek életében</w:t>
      </w:r>
    </w:p>
    <w:p w:rsidR="006A5D8E" w:rsidRPr="008553E1" w:rsidRDefault="006A5D8E" w:rsidP="007107F8">
      <w:pPr>
        <w:numPr>
          <w:ilvl w:val="0"/>
          <w:numId w:val="37"/>
        </w:numPr>
        <w:tabs>
          <w:tab w:val="clear" w:pos="1440"/>
          <w:tab w:val="num" w:pos="720"/>
        </w:tabs>
        <w:ind w:left="720"/>
        <w:jc w:val="both"/>
      </w:pPr>
      <w:r w:rsidRPr="008553E1">
        <w:t>Ismerem-e önmagam?</w:t>
      </w:r>
    </w:p>
    <w:p w:rsidR="006A5D8E" w:rsidRPr="008553E1" w:rsidRDefault="006A5D8E" w:rsidP="007107F8">
      <w:pPr>
        <w:numPr>
          <w:ilvl w:val="0"/>
          <w:numId w:val="37"/>
        </w:numPr>
        <w:tabs>
          <w:tab w:val="clear" w:pos="1440"/>
          <w:tab w:val="num" w:pos="720"/>
        </w:tabs>
        <w:ind w:left="720"/>
        <w:jc w:val="both"/>
      </w:pPr>
      <w:r w:rsidRPr="008553E1">
        <w:t>A megismerés forrásai</w:t>
      </w:r>
    </w:p>
    <w:p w:rsidR="006A5D8E" w:rsidRPr="008553E1" w:rsidRDefault="006A5D8E" w:rsidP="007107F8">
      <w:pPr>
        <w:numPr>
          <w:ilvl w:val="0"/>
          <w:numId w:val="37"/>
        </w:numPr>
        <w:tabs>
          <w:tab w:val="clear" w:pos="1440"/>
          <w:tab w:val="num" w:pos="720"/>
        </w:tabs>
        <w:ind w:left="720"/>
        <w:jc w:val="both"/>
      </w:pPr>
      <w:r w:rsidRPr="008553E1">
        <w:t>Baráti kapcsolatok</w:t>
      </w:r>
    </w:p>
    <w:p w:rsidR="006A5D8E" w:rsidRPr="008553E1" w:rsidRDefault="006A5D8E" w:rsidP="007107F8">
      <w:pPr>
        <w:numPr>
          <w:ilvl w:val="0"/>
          <w:numId w:val="37"/>
        </w:numPr>
        <w:tabs>
          <w:tab w:val="clear" w:pos="1440"/>
          <w:tab w:val="num" w:pos="720"/>
        </w:tabs>
        <w:ind w:left="720"/>
        <w:jc w:val="both"/>
      </w:pPr>
      <w:r w:rsidRPr="008553E1">
        <w:lastRenderedPageBreak/>
        <w:t>Részvétel a házi munkában</w:t>
      </w:r>
    </w:p>
    <w:p w:rsidR="006A5D8E" w:rsidRPr="008553E1" w:rsidRDefault="006A5D8E" w:rsidP="007107F8">
      <w:pPr>
        <w:numPr>
          <w:ilvl w:val="0"/>
          <w:numId w:val="37"/>
        </w:numPr>
        <w:tabs>
          <w:tab w:val="clear" w:pos="1440"/>
          <w:tab w:val="num" w:pos="720"/>
        </w:tabs>
        <w:ind w:left="720"/>
        <w:jc w:val="both"/>
      </w:pPr>
      <w:r w:rsidRPr="008553E1">
        <w:t>A nyári szünidő tervezése</w:t>
      </w:r>
    </w:p>
    <w:p w:rsidR="006A5D8E" w:rsidRPr="008553E1" w:rsidRDefault="006A5D8E" w:rsidP="007107F8">
      <w:pPr>
        <w:numPr>
          <w:ilvl w:val="0"/>
          <w:numId w:val="37"/>
        </w:numPr>
        <w:tabs>
          <w:tab w:val="clear" w:pos="1440"/>
          <w:tab w:val="num" w:pos="720"/>
        </w:tabs>
        <w:ind w:left="720"/>
        <w:jc w:val="both"/>
      </w:pPr>
      <w:r w:rsidRPr="008553E1">
        <w:t>A tanulási szokások, a gazdaságos tanulás</w:t>
      </w:r>
    </w:p>
    <w:p w:rsidR="006A5D8E" w:rsidRPr="008553E1" w:rsidRDefault="006A5D8E" w:rsidP="007107F8">
      <w:pPr>
        <w:numPr>
          <w:ilvl w:val="0"/>
          <w:numId w:val="37"/>
        </w:numPr>
        <w:tabs>
          <w:tab w:val="clear" w:pos="1440"/>
          <w:tab w:val="num" w:pos="720"/>
        </w:tabs>
        <w:ind w:left="720"/>
        <w:jc w:val="both"/>
      </w:pPr>
      <w:r w:rsidRPr="008553E1">
        <w:t>Fiúk és lányok barátsága</w:t>
      </w:r>
    </w:p>
    <w:p w:rsidR="006A5D8E" w:rsidRPr="008553E1" w:rsidRDefault="006A5D8E" w:rsidP="007107F8">
      <w:pPr>
        <w:numPr>
          <w:ilvl w:val="0"/>
          <w:numId w:val="37"/>
        </w:numPr>
        <w:tabs>
          <w:tab w:val="clear" w:pos="1440"/>
          <w:tab w:val="num" w:pos="720"/>
        </w:tabs>
        <w:ind w:left="720"/>
        <w:jc w:val="both"/>
      </w:pPr>
      <w:r w:rsidRPr="008553E1">
        <w:t>A helyes viselkedés, a helyes beszéd, az udvariasság</w:t>
      </w:r>
    </w:p>
    <w:p w:rsidR="006A5D8E" w:rsidRPr="008553E1" w:rsidRDefault="006A5D8E" w:rsidP="007107F8">
      <w:pPr>
        <w:numPr>
          <w:ilvl w:val="0"/>
          <w:numId w:val="37"/>
        </w:numPr>
        <w:tabs>
          <w:tab w:val="clear" w:pos="1440"/>
          <w:tab w:val="num" w:pos="720"/>
        </w:tabs>
        <w:ind w:left="720"/>
        <w:jc w:val="both"/>
      </w:pPr>
      <w:r w:rsidRPr="008553E1">
        <w:t>Igazmondás, hazugság</w:t>
      </w:r>
    </w:p>
    <w:p w:rsidR="006A5D8E" w:rsidRPr="008553E1" w:rsidRDefault="006A5D8E" w:rsidP="007107F8">
      <w:pPr>
        <w:numPr>
          <w:ilvl w:val="0"/>
          <w:numId w:val="37"/>
        </w:numPr>
        <w:tabs>
          <w:tab w:val="clear" w:pos="1440"/>
          <w:tab w:val="num" w:pos="720"/>
        </w:tabs>
        <w:ind w:left="720"/>
        <w:jc w:val="both"/>
      </w:pPr>
      <w:r w:rsidRPr="008553E1">
        <w:t>A serdülők biológiai és higiéniai problémái</w:t>
      </w:r>
    </w:p>
    <w:p w:rsidR="006A5D8E" w:rsidRPr="008553E1" w:rsidRDefault="006A5D8E" w:rsidP="007107F8">
      <w:pPr>
        <w:numPr>
          <w:ilvl w:val="0"/>
          <w:numId w:val="37"/>
        </w:numPr>
        <w:tabs>
          <w:tab w:val="clear" w:pos="1440"/>
          <w:tab w:val="num" w:pos="720"/>
        </w:tabs>
        <w:ind w:left="720"/>
        <w:jc w:val="both"/>
      </w:pPr>
      <w:r w:rsidRPr="008553E1">
        <w:t>Fejlesztő játékok tanulása</w:t>
      </w:r>
    </w:p>
    <w:p w:rsidR="006A5D8E" w:rsidRPr="008553E1" w:rsidRDefault="006A5D8E" w:rsidP="007107F8">
      <w:pPr>
        <w:numPr>
          <w:ilvl w:val="0"/>
          <w:numId w:val="37"/>
        </w:numPr>
        <w:tabs>
          <w:tab w:val="clear" w:pos="1440"/>
          <w:tab w:val="num" w:pos="720"/>
        </w:tabs>
        <w:ind w:left="720"/>
        <w:jc w:val="both"/>
      </w:pPr>
      <w:r w:rsidRPr="008553E1">
        <w:t>Tudni illik, hogy mi illik</w:t>
      </w:r>
    </w:p>
    <w:p w:rsidR="006A5D8E" w:rsidRPr="008553E1" w:rsidRDefault="006A5D8E" w:rsidP="007107F8">
      <w:pPr>
        <w:numPr>
          <w:ilvl w:val="0"/>
          <w:numId w:val="37"/>
        </w:numPr>
        <w:tabs>
          <w:tab w:val="clear" w:pos="1440"/>
          <w:tab w:val="num" w:pos="720"/>
        </w:tabs>
        <w:ind w:left="720"/>
        <w:jc w:val="both"/>
      </w:pPr>
      <w:r w:rsidRPr="008553E1">
        <w:t>Illemtan a gyakorlatban</w:t>
      </w:r>
    </w:p>
    <w:p w:rsidR="006A5D8E" w:rsidRPr="008553E1" w:rsidRDefault="006A5D8E" w:rsidP="007107F8">
      <w:pPr>
        <w:numPr>
          <w:ilvl w:val="0"/>
          <w:numId w:val="37"/>
        </w:numPr>
        <w:tabs>
          <w:tab w:val="clear" w:pos="1440"/>
          <w:tab w:val="num" w:pos="720"/>
        </w:tabs>
        <w:ind w:left="720"/>
        <w:jc w:val="both"/>
      </w:pPr>
      <w:r w:rsidRPr="008553E1">
        <w:t>Lakásunk kultúrája</w:t>
      </w:r>
    </w:p>
    <w:p w:rsidR="006A5D8E" w:rsidRPr="008553E1" w:rsidRDefault="006A5D8E" w:rsidP="007107F8">
      <w:pPr>
        <w:numPr>
          <w:ilvl w:val="0"/>
          <w:numId w:val="37"/>
        </w:numPr>
        <w:tabs>
          <w:tab w:val="clear" w:pos="1440"/>
          <w:tab w:val="num" w:pos="720"/>
        </w:tabs>
        <w:ind w:left="720"/>
        <w:jc w:val="both"/>
      </w:pPr>
      <w:r w:rsidRPr="008553E1">
        <w:t>Pályaválasztásra készülünk</w:t>
      </w:r>
    </w:p>
    <w:p w:rsidR="006A5D8E" w:rsidRPr="008553E1" w:rsidRDefault="006A5D8E" w:rsidP="007107F8">
      <w:pPr>
        <w:numPr>
          <w:ilvl w:val="0"/>
          <w:numId w:val="37"/>
        </w:numPr>
        <w:tabs>
          <w:tab w:val="clear" w:pos="1440"/>
          <w:tab w:val="num" w:pos="720"/>
        </w:tabs>
        <w:ind w:left="720"/>
        <w:jc w:val="both"/>
      </w:pPr>
      <w:r w:rsidRPr="008553E1">
        <w:t>Önállóság a tanulásban</w:t>
      </w:r>
    </w:p>
    <w:p w:rsidR="006A5D8E" w:rsidRPr="008553E1" w:rsidRDefault="006A5D8E" w:rsidP="007107F8">
      <w:pPr>
        <w:numPr>
          <w:ilvl w:val="0"/>
          <w:numId w:val="37"/>
        </w:numPr>
        <w:tabs>
          <w:tab w:val="clear" w:pos="1440"/>
          <w:tab w:val="num" w:pos="720"/>
        </w:tabs>
        <w:ind w:left="720"/>
        <w:jc w:val="both"/>
      </w:pPr>
      <w:r w:rsidRPr="008553E1">
        <w:t>Konfliktusok az osztályban</w:t>
      </w:r>
    </w:p>
    <w:p w:rsidR="006A5D8E" w:rsidRPr="008553E1" w:rsidRDefault="006A5D8E" w:rsidP="007107F8">
      <w:pPr>
        <w:numPr>
          <w:ilvl w:val="0"/>
          <w:numId w:val="37"/>
        </w:numPr>
        <w:tabs>
          <w:tab w:val="clear" w:pos="1440"/>
          <w:tab w:val="num" w:pos="720"/>
        </w:tabs>
        <w:ind w:left="720"/>
        <w:jc w:val="both"/>
      </w:pPr>
      <w:r w:rsidRPr="008553E1">
        <w:t>Igaz barátok az osztályban</w:t>
      </w:r>
    </w:p>
    <w:p w:rsidR="006A5D8E" w:rsidRPr="008553E1" w:rsidRDefault="006A5D8E" w:rsidP="007107F8">
      <w:pPr>
        <w:numPr>
          <w:ilvl w:val="0"/>
          <w:numId w:val="37"/>
        </w:numPr>
        <w:tabs>
          <w:tab w:val="clear" w:pos="1440"/>
          <w:tab w:val="num" w:pos="720"/>
        </w:tabs>
        <w:ind w:left="720"/>
        <w:jc w:val="both"/>
      </w:pPr>
      <w:r w:rsidRPr="008553E1">
        <w:t>A kulturált magatartás szabályai</w:t>
      </w:r>
    </w:p>
    <w:p w:rsidR="006A5D8E" w:rsidRPr="008553E1" w:rsidRDefault="006A5D8E" w:rsidP="007107F8">
      <w:pPr>
        <w:numPr>
          <w:ilvl w:val="0"/>
          <w:numId w:val="37"/>
        </w:numPr>
        <w:tabs>
          <w:tab w:val="clear" w:pos="1440"/>
          <w:tab w:val="num" w:pos="720"/>
        </w:tabs>
        <w:ind w:left="720"/>
        <w:jc w:val="both"/>
      </w:pPr>
      <w:r w:rsidRPr="008553E1">
        <w:t>Viselkedés ünnepi alkalmakkor</w:t>
      </w:r>
    </w:p>
    <w:p w:rsidR="006A5D8E" w:rsidRPr="008553E1" w:rsidRDefault="006A5D8E" w:rsidP="007107F8">
      <w:pPr>
        <w:numPr>
          <w:ilvl w:val="0"/>
          <w:numId w:val="37"/>
        </w:numPr>
        <w:tabs>
          <w:tab w:val="clear" w:pos="1440"/>
          <w:tab w:val="num" w:pos="720"/>
        </w:tabs>
        <w:ind w:left="720"/>
        <w:jc w:val="both"/>
      </w:pPr>
      <w:r w:rsidRPr="008553E1">
        <w:t>Bírálat, önbírálat</w:t>
      </w:r>
    </w:p>
    <w:p w:rsidR="006A5D8E" w:rsidRPr="008553E1" w:rsidRDefault="006A5D8E" w:rsidP="007107F8">
      <w:pPr>
        <w:numPr>
          <w:ilvl w:val="0"/>
          <w:numId w:val="37"/>
        </w:numPr>
        <w:tabs>
          <w:tab w:val="clear" w:pos="1440"/>
          <w:tab w:val="num" w:pos="720"/>
        </w:tabs>
        <w:ind w:left="720"/>
        <w:jc w:val="both"/>
      </w:pPr>
      <w:r w:rsidRPr="008553E1">
        <w:t>A család funkciói</w:t>
      </w:r>
    </w:p>
    <w:p w:rsidR="006A5D8E" w:rsidRPr="008553E1" w:rsidRDefault="006A5D8E" w:rsidP="007107F8">
      <w:pPr>
        <w:numPr>
          <w:ilvl w:val="0"/>
          <w:numId w:val="37"/>
        </w:numPr>
        <w:tabs>
          <w:tab w:val="clear" w:pos="1440"/>
          <w:tab w:val="num" w:pos="720"/>
        </w:tabs>
        <w:ind w:left="720"/>
        <w:jc w:val="both"/>
      </w:pPr>
      <w:r w:rsidRPr="008553E1">
        <w:t>Konfliktus a családban</w:t>
      </w:r>
    </w:p>
    <w:p w:rsidR="006A5D8E" w:rsidRPr="008553E1" w:rsidRDefault="006A5D8E" w:rsidP="007107F8">
      <w:pPr>
        <w:numPr>
          <w:ilvl w:val="0"/>
          <w:numId w:val="37"/>
        </w:numPr>
        <w:tabs>
          <w:tab w:val="clear" w:pos="1440"/>
          <w:tab w:val="num" w:pos="720"/>
        </w:tabs>
        <w:ind w:left="720"/>
        <w:jc w:val="both"/>
      </w:pPr>
      <w:r w:rsidRPr="008553E1">
        <w:t>Fizikai és szellemi munka</w:t>
      </w:r>
    </w:p>
    <w:p w:rsidR="006A5D8E" w:rsidRPr="008553E1" w:rsidRDefault="006A5D8E" w:rsidP="007107F8">
      <w:pPr>
        <w:numPr>
          <w:ilvl w:val="0"/>
          <w:numId w:val="37"/>
        </w:numPr>
        <w:tabs>
          <w:tab w:val="clear" w:pos="1440"/>
          <w:tab w:val="num" w:pos="720"/>
        </w:tabs>
        <w:ind w:left="720"/>
        <w:jc w:val="both"/>
      </w:pPr>
      <w:r w:rsidRPr="008553E1">
        <w:t>A pénz szerepe életünkben</w:t>
      </w:r>
    </w:p>
    <w:p w:rsidR="006A5D8E" w:rsidRPr="008553E1" w:rsidRDefault="006A5D8E" w:rsidP="007107F8">
      <w:pPr>
        <w:numPr>
          <w:ilvl w:val="0"/>
          <w:numId w:val="37"/>
        </w:numPr>
        <w:tabs>
          <w:tab w:val="clear" w:pos="1440"/>
          <w:tab w:val="num" w:pos="720"/>
        </w:tabs>
        <w:ind w:left="720"/>
        <w:jc w:val="both"/>
      </w:pPr>
      <w:r w:rsidRPr="008553E1">
        <w:t>Ápolt, divatos megjelenés</w:t>
      </w:r>
    </w:p>
    <w:p w:rsidR="006A5D8E" w:rsidRPr="008553E1" w:rsidRDefault="006A5D8E" w:rsidP="007107F8">
      <w:pPr>
        <w:numPr>
          <w:ilvl w:val="0"/>
          <w:numId w:val="37"/>
        </w:numPr>
        <w:tabs>
          <w:tab w:val="clear" w:pos="1440"/>
          <w:tab w:val="num" w:pos="720"/>
        </w:tabs>
        <w:ind w:left="720"/>
        <w:jc w:val="both"/>
      </w:pPr>
      <w:r w:rsidRPr="008553E1">
        <w:t>Hogyan rendezném be otthonomat?</w:t>
      </w:r>
    </w:p>
    <w:p w:rsidR="006A5D8E" w:rsidRPr="008553E1" w:rsidRDefault="006A5D8E" w:rsidP="007107F8">
      <w:pPr>
        <w:numPr>
          <w:ilvl w:val="0"/>
          <w:numId w:val="37"/>
        </w:numPr>
        <w:tabs>
          <w:tab w:val="clear" w:pos="1440"/>
          <w:tab w:val="num" w:pos="720"/>
        </w:tabs>
        <w:ind w:left="720"/>
        <w:jc w:val="both"/>
      </w:pPr>
      <w:r w:rsidRPr="008553E1">
        <w:t>A vendéglátás illemtana</w:t>
      </w:r>
    </w:p>
    <w:p w:rsidR="006A5D8E" w:rsidRPr="008553E1" w:rsidRDefault="006A5D8E" w:rsidP="007107F8">
      <w:pPr>
        <w:numPr>
          <w:ilvl w:val="0"/>
          <w:numId w:val="37"/>
        </w:numPr>
        <w:tabs>
          <w:tab w:val="clear" w:pos="1440"/>
          <w:tab w:val="num" w:pos="720"/>
        </w:tabs>
        <w:ind w:left="720"/>
        <w:jc w:val="both"/>
      </w:pPr>
      <w:r w:rsidRPr="008553E1">
        <w:t>A határainkon túl élő magyarság</w:t>
      </w:r>
    </w:p>
    <w:p w:rsidR="006A5D8E" w:rsidRPr="008553E1" w:rsidRDefault="006A5D8E" w:rsidP="007107F8">
      <w:pPr>
        <w:numPr>
          <w:ilvl w:val="0"/>
          <w:numId w:val="37"/>
        </w:numPr>
        <w:tabs>
          <w:tab w:val="clear" w:pos="1440"/>
          <w:tab w:val="num" w:pos="720"/>
        </w:tabs>
        <w:ind w:left="720"/>
        <w:jc w:val="both"/>
      </w:pPr>
      <w:r w:rsidRPr="008553E1">
        <w:t>Testápolás, szépségápolás a serdülőkorban</w:t>
      </w:r>
    </w:p>
    <w:p w:rsidR="006A5D8E" w:rsidRPr="008553E1" w:rsidRDefault="006A5D8E" w:rsidP="007107F8">
      <w:pPr>
        <w:numPr>
          <w:ilvl w:val="0"/>
          <w:numId w:val="37"/>
        </w:numPr>
        <w:tabs>
          <w:tab w:val="clear" w:pos="1440"/>
          <w:tab w:val="num" w:pos="720"/>
        </w:tabs>
        <w:ind w:left="720"/>
        <w:jc w:val="both"/>
      </w:pPr>
      <w:r w:rsidRPr="008553E1">
        <w:t>Az étkezési kultúra</w:t>
      </w:r>
    </w:p>
    <w:p w:rsidR="006A5D8E" w:rsidRPr="008553E1" w:rsidRDefault="006A5D8E" w:rsidP="007107F8">
      <w:pPr>
        <w:numPr>
          <w:ilvl w:val="0"/>
          <w:numId w:val="37"/>
        </w:numPr>
        <w:tabs>
          <w:tab w:val="clear" w:pos="1440"/>
          <w:tab w:val="num" w:pos="720"/>
        </w:tabs>
        <w:ind w:left="720"/>
        <w:jc w:val="both"/>
      </w:pPr>
      <w:r w:rsidRPr="008553E1">
        <w:t>Az iskolaválasztás gondja</w:t>
      </w:r>
    </w:p>
    <w:p w:rsidR="006A5D8E" w:rsidRPr="008553E1" w:rsidRDefault="006A5D8E" w:rsidP="007107F8">
      <w:pPr>
        <w:numPr>
          <w:ilvl w:val="0"/>
          <w:numId w:val="37"/>
        </w:numPr>
        <w:tabs>
          <w:tab w:val="clear" w:pos="1440"/>
          <w:tab w:val="num" w:pos="720"/>
        </w:tabs>
        <w:ind w:left="720"/>
        <w:jc w:val="both"/>
      </w:pPr>
      <w:r w:rsidRPr="008553E1">
        <w:t>A család pályaválasztási elképzelései</w:t>
      </w:r>
    </w:p>
    <w:p w:rsidR="006A5D8E" w:rsidRPr="008553E1" w:rsidRDefault="00912071" w:rsidP="007107F8">
      <w:pPr>
        <w:numPr>
          <w:ilvl w:val="0"/>
          <w:numId w:val="37"/>
        </w:numPr>
        <w:tabs>
          <w:tab w:val="clear" w:pos="1440"/>
          <w:tab w:val="num" w:pos="720"/>
        </w:tabs>
        <w:ind w:left="720"/>
        <w:jc w:val="both"/>
      </w:pPr>
      <w:r>
        <w:t>Diákkör</w:t>
      </w:r>
      <w:r w:rsidR="006A5D8E" w:rsidRPr="008553E1">
        <w:t xml:space="preserve"> az osztályban és az iskolában</w:t>
      </w:r>
    </w:p>
    <w:p w:rsidR="006A5D8E" w:rsidRPr="008553E1" w:rsidRDefault="006A5D8E" w:rsidP="007107F8">
      <w:pPr>
        <w:numPr>
          <w:ilvl w:val="0"/>
          <w:numId w:val="37"/>
        </w:numPr>
        <w:tabs>
          <w:tab w:val="clear" w:pos="1440"/>
          <w:tab w:val="num" w:pos="720"/>
        </w:tabs>
        <w:ind w:left="720"/>
        <w:jc w:val="both"/>
      </w:pPr>
      <w:r w:rsidRPr="008553E1">
        <w:t>Törekvés a harmonikus életre</w:t>
      </w:r>
    </w:p>
    <w:p w:rsidR="006A5D8E" w:rsidRPr="008553E1" w:rsidRDefault="006A5D8E" w:rsidP="007107F8">
      <w:pPr>
        <w:numPr>
          <w:ilvl w:val="0"/>
          <w:numId w:val="37"/>
        </w:numPr>
        <w:tabs>
          <w:tab w:val="clear" w:pos="1440"/>
          <w:tab w:val="num" w:pos="720"/>
        </w:tabs>
        <w:ind w:left="720"/>
        <w:jc w:val="both"/>
      </w:pPr>
      <w:r w:rsidRPr="008553E1">
        <w:t>Jövőnkre készülünk</w:t>
      </w:r>
    </w:p>
    <w:p w:rsidR="006A5D8E" w:rsidRPr="008553E1" w:rsidRDefault="006A5D8E" w:rsidP="007107F8">
      <w:pPr>
        <w:numPr>
          <w:ilvl w:val="0"/>
          <w:numId w:val="37"/>
        </w:numPr>
        <w:tabs>
          <w:tab w:val="clear" w:pos="1440"/>
          <w:tab w:val="num" w:pos="720"/>
        </w:tabs>
        <w:ind w:left="720"/>
        <w:jc w:val="both"/>
      </w:pPr>
      <w:r w:rsidRPr="008553E1">
        <w:t>Harcban önmagunkkal</w:t>
      </w:r>
    </w:p>
    <w:p w:rsidR="006A5D8E" w:rsidRPr="008553E1" w:rsidRDefault="006A5D8E" w:rsidP="007107F8">
      <w:pPr>
        <w:numPr>
          <w:ilvl w:val="0"/>
          <w:numId w:val="37"/>
        </w:numPr>
        <w:tabs>
          <w:tab w:val="clear" w:pos="1440"/>
          <w:tab w:val="num" w:pos="720"/>
        </w:tabs>
        <w:ind w:left="720"/>
        <w:jc w:val="both"/>
      </w:pPr>
      <w:r w:rsidRPr="008553E1">
        <w:t>Bizonytalankodók az iskola- és a pályaválasztásban</w:t>
      </w:r>
    </w:p>
    <w:p w:rsidR="006A5D8E" w:rsidRPr="008553E1" w:rsidRDefault="006A5D8E" w:rsidP="007107F8">
      <w:pPr>
        <w:numPr>
          <w:ilvl w:val="0"/>
          <w:numId w:val="37"/>
        </w:numPr>
        <w:tabs>
          <w:tab w:val="clear" w:pos="1440"/>
          <w:tab w:val="num" w:pos="720"/>
        </w:tabs>
        <w:ind w:left="720"/>
        <w:jc w:val="both"/>
      </w:pPr>
      <w:r w:rsidRPr="008553E1">
        <w:t>Ügyintézés a mindennapokban</w:t>
      </w:r>
    </w:p>
    <w:p w:rsidR="006A5D8E" w:rsidRPr="008553E1" w:rsidRDefault="006A5D8E" w:rsidP="007107F8">
      <w:pPr>
        <w:numPr>
          <w:ilvl w:val="0"/>
          <w:numId w:val="37"/>
        </w:numPr>
        <w:tabs>
          <w:tab w:val="clear" w:pos="1440"/>
          <w:tab w:val="num" w:pos="720"/>
        </w:tabs>
        <w:ind w:left="720"/>
        <w:jc w:val="both"/>
      </w:pPr>
      <w:r w:rsidRPr="008553E1">
        <w:t>Barátság, szerelem, szexualitás</w:t>
      </w:r>
    </w:p>
    <w:p w:rsidR="006A5D8E" w:rsidRPr="008553E1" w:rsidRDefault="006A5D8E" w:rsidP="007107F8">
      <w:pPr>
        <w:numPr>
          <w:ilvl w:val="0"/>
          <w:numId w:val="37"/>
        </w:numPr>
        <w:tabs>
          <w:tab w:val="clear" w:pos="1440"/>
          <w:tab w:val="num" w:pos="720"/>
        </w:tabs>
        <w:ind w:left="720"/>
        <w:jc w:val="both"/>
      </w:pPr>
      <w:r w:rsidRPr="008553E1">
        <w:t>Házasság és család, a felbomló család</w:t>
      </w:r>
    </w:p>
    <w:p w:rsidR="006A5D8E" w:rsidRPr="008553E1" w:rsidRDefault="006A5D8E" w:rsidP="007107F8">
      <w:pPr>
        <w:numPr>
          <w:ilvl w:val="0"/>
          <w:numId w:val="37"/>
        </w:numPr>
        <w:tabs>
          <w:tab w:val="clear" w:pos="1440"/>
          <w:tab w:val="num" w:pos="720"/>
        </w:tabs>
        <w:ind w:left="720"/>
        <w:jc w:val="both"/>
      </w:pPr>
      <w:r w:rsidRPr="008553E1">
        <w:t>Hétköznapok és ünnepek a családban</w:t>
      </w:r>
    </w:p>
    <w:p w:rsidR="006A5D8E" w:rsidRPr="008553E1" w:rsidRDefault="006A5D8E" w:rsidP="007107F8">
      <w:pPr>
        <w:numPr>
          <w:ilvl w:val="0"/>
          <w:numId w:val="37"/>
        </w:numPr>
        <w:tabs>
          <w:tab w:val="clear" w:pos="1440"/>
          <w:tab w:val="num" w:pos="720"/>
        </w:tabs>
        <w:ind w:left="720"/>
        <w:jc w:val="both"/>
      </w:pPr>
      <w:r w:rsidRPr="008553E1">
        <w:t>Korunk jellemző betegségei</w:t>
      </w:r>
    </w:p>
    <w:p w:rsidR="006A5D8E" w:rsidRPr="008553E1" w:rsidRDefault="006A5D8E" w:rsidP="007107F8">
      <w:pPr>
        <w:numPr>
          <w:ilvl w:val="0"/>
          <w:numId w:val="37"/>
        </w:numPr>
        <w:tabs>
          <w:tab w:val="clear" w:pos="1440"/>
          <w:tab w:val="num" w:pos="720"/>
        </w:tabs>
        <w:ind w:left="720"/>
        <w:jc w:val="both"/>
      </w:pPr>
      <w:r w:rsidRPr="008553E1">
        <w:t>A fiatalkori bűnözés</w:t>
      </w:r>
    </w:p>
    <w:p w:rsidR="006A5D8E" w:rsidRPr="008553E1" w:rsidRDefault="006A5D8E" w:rsidP="007107F8">
      <w:pPr>
        <w:numPr>
          <w:ilvl w:val="0"/>
          <w:numId w:val="37"/>
        </w:numPr>
        <w:tabs>
          <w:tab w:val="clear" w:pos="1440"/>
          <w:tab w:val="num" w:pos="720"/>
        </w:tabs>
        <w:ind w:left="720"/>
        <w:jc w:val="both"/>
      </w:pPr>
      <w:r w:rsidRPr="008553E1">
        <w:t>A hivatalos helyen való viselkedés illemtana</w:t>
      </w:r>
    </w:p>
    <w:p w:rsidR="006A5D8E" w:rsidRPr="008553E1" w:rsidRDefault="006A5D8E" w:rsidP="007107F8">
      <w:pPr>
        <w:numPr>
          <w:ilvl w:val="0"/>
          <w:numId w:val="37"/>
        </w:numPr>
        <w:tabs>
          <w:tab w:val="clear" w:pos="1440"/>
          <w:tab w:val="num" w:pos="720"/>
        </w:tabs>
        <w:ind w:left="720"/>
        <w:jc w:val="both"/>
      </w:pPr>
      <w:r w:rsidRPr="008553E1">
        <w:t>Különféle tanulási módszerek</w:t>
      </w:r>
    </w:p>
    <w:p w:rsidR="006A5D8E" w:rsidRPr="008553E1" w:rsidRDefault="00414B7E" w:rsidP="007107F8">
      <w:pPr>
        <w:numPr>
          <w:ilvl w:val="0"/>
          <w:numId w:val="37"/>
        </w:numPr>
        <w:tabs>
          <w:tab w:val="clear" w:pos="1440"/>
          <w:tab w:val="num" w:pos="720"/>
        </w:tabs>
        <w:ind w:left="720"/>
        <w:jc w:val="both"/>
      </w:pPr>
      <w:r w:rsidRPr="008553E1">
        <w:t>A jó</w:t>
      </w:r>
      <w:r w:rsidR="006A5D8E" w:rsidRPr="008553E1">
        <w:t xml:space="preserve"> időbeosztás, a </w:t>
      </w:r>
      <w:r w:rsidRPr="008553E1">
        <w:t xml:space="preserve">helyes </w:t>
      </w:r>
      <w:r w:rsidR="006A5D8E" w:rsidRPr="008553E1">
        <w:t>napirend</w:t>
      </w:r>
    </w:p>
    <w:p w:rsidR="006A5D8E" w:rsidRPr="008553E1" w:rsidRDefault="006A5D8E" w:rsidP="007107F8">
      <w:pPr>
        <w:numPr>
          <w:ilvl w:val="0"/>
          <w:numId w:val="37"/>
        </w:numPr>
        <w:tabs>
          <w:tab w:val="clear" w:pos="1440"/>
          <w:tab w:val="num" w:pos="720"/>
        </w:tabs>
        <w:ind w:left="720"/>
        <w:jc w:val="both"/>
      </w:pPr>
      <w:r w:rsidRPr="008553E1">
        <w:t>Közösségfejlesztő játékok</w:t>
      </w:r>
    </w:p>
    <w:p w:rsidR="006A5D8E" w:rsidRPr="008553E1" w:rsidRDefault="006A5D8E" w:rsidP="007107F8">
      <w:pPr>
        <w:numPr>
          <w:ilvl w:val="0"/>
          <w:numId w:val="37"/>
        </w:numPr>
        <w:tabs>
          <w:tab w:val="clear" w:pos="1440"/>
          <w:tab w:val="num" w:pos="720"/>
        </w:tabs>
        <w:ind w:left="720"/>
        <w:jc w:val="both"/>
      </w:pPr>
      <w:r w:rsidRPr="008553E1">
        <w:t>A kulturált viselkedés alapjai, illem</w:t>
      </w:r>
    </w:p>
    <w:p w:rsidR="006A5D8E" w:rsidRPr="008553E1" w:rsidRDefault="006A5D8E" w:rsidP="007107F8">
      <w:pPr>
        <w:numPr>
          <w:ilvl w:val="0"/>
          <w:numId w:val="37"/>
        </w:numPr>
        <w:tabs>
          <w:tab w:val="clear" w:pos="1440"/>
          <w:tab w:val="num" w:pos="720"/>
        </w:tabs>
        <w:ind w:left="720"/>
        <w:jc w:val="both"/>
      </w:pPr>
      <w:r w:rsidRPr="008553E1">
        <w:t>Ismerős, haver, barát</w:t>
      </w:r>
    </w:p>
    <w:p w:rsidR="006A5D8E" w:rsidRPr="008553E1" w:rsidRDefault="006A5D8E" w:rsidP="007107F8">
      <w:pPr>
        <w:numPr>
          <w:ilvl w:val="0"/>
          <w:numId w:val="37"/>
        </w:numPr>
        <w:tabs>
          <w:tab w:val="clear" w:pos="1440"/>
          <w:tab w:val="num" w:pos="720"/>
        </w:tabs>
        <w:ind w:left="720"/>
        <w:jc w:val="both"/>
      </w:pPr>
      <w:r w:rsidRPr="008553E1">
        <w:t>Kapcsolatok a másik nemmel, a nemi érés tudatosítása</w:t>
      </w:r>
    </w:p>
    <w:p w:rsidR="006A5D8E" w:rsidRPr="008553E1" w:rsidRDefault="006A5D8E" w:rsidP="007107F8">
      <w:pPr>
        <w:numPr>
          <w:ilvl w:val="0"/>
          <w:numId w:val="37"/>
        </w:numPr>
        <w:tabs>
          <w:tab w:val="clear" w:pos="1440"/>
          <w:tab w:val="num" w:pos="720"/>
        </w:tabs>
        <w:ind w:left="720"/>
        <w:jc w:val="both"/>
      </w:pPr>
      <w:r w:rsidRPr="008553E1">
        <w:t xml:space="preserve">Árulkodás, becsület, </w:t>
      </w:r>
      <w:r w:rsidR="00803AC0">
        <w:t>„</w:t>
      </w:r>
      <w:r w:rsidRPr="008553E1">
        <w:t>betyárbecsület</w:t>
      </w:r>
      <w:r w:rsidR="00803AC0">
        <w:t>”</w:t>
      </w:r>
    </w:p>
    <w:p w:rsidR="006A5D8E" w:rsidRPr="008553E1" w:rsidRDefault="006A5D8E" w:rsidP="007107F8">
      <w:pPr>
        <w:numPr>
          <w:ilvl w:val="0"/>
          <w:numId w:val="37"/>
        </w:numPr>
        <w:tabs>
          <w:tab w:val="clear" w:pos="1440"/>
          <w:tab w:val="num" w:pos="720"/>
        </w:tabs>
        <w:ind w:left="720"/>
        <w:jc w:val="both"/>
      </w:pPr>
      <w:r w:rsidRPr="008553E1">
        <w:t>Hazugság, elhallgatás, igazmondás, becsületesség</w:t>
      </w:r>
    </w:p>
    <w:p w:rsidR="006A5D8E" w:rsidRPr="008553E1" w:rsidRDefault="006A5D8E" w:rsidP="007107F8">
      <w:pPr>
        <w:numPr>
          <w:ilvl w:val="0"/>
          <w:numId w:val="37"/>
        </w:numPr>
        <w:tabs>
          <w:tab w:val="clear" w:pos="1440"/>
          <w:tab w:val="num" w:pos="720"/>
        </w:tabs>
        <w:ind w:left="720"/>
        <w:jc w:val="both"/>
      </w:pPr>
      <w:r w:rsidRPr="008553E1">
        <w:lastRenderedPageBreak/>
        <w:t>Közlekedési szabályok, utazási illemtan</w:t>
      </w:r>
    </w:p>
    <w:p w:rsidR="006A5D8E" w:rsidRPr="008553E1" w:rsidRDefault="006A5D8E" w:rsidP="007107F8">
      <w:pPr>
        <w:numPr>
          <w:ilvl w:val="0"/>
          <w:numId w:val="37"/>
        </w:numPr>
        <w:tabs>
          <w:tab w:val="clear" w:pos="1440"/>
          <w:tab w:val="num" w:pos="720"/>
        </w:tabs>
        <w:ind w:left="720"/>
        <w:jc w:val="both"/>
      </w:pPr>
      <w:r w:rsidRPr="008553E1">
        <w:t xml:space="preserve">Színházlátogatás: viselkedés az előadáson, az élmények </w:t>
      </w:r>
      <w:r w:rsidRPr="008553E1">
        <w:tab/>
        <w:t>megbeszélése</w:t>
      </w:r>
    </w:p>
    <w:p w:rsidR="006A5D8E" w:rsidRPr="008553E1" w:rsidRDefault="006A5D8E" w:rsidP="007107F8">
      <w:pPr>
        <w:numPr>
          <w:ilvl w:val="0"/>
          <w:numId w:val="37"/>
        </w:numPr>
        <w:tabs>
          <w:tab w:val="clear" w:pos="1440"/>
          <w:tab w:val="num" w:pos="720"/>
        </w:tabs>
        <w:ind w:left="720"/>
        <w:jc w:val="both"/>
      </w:pPr>
      <w:r w:rsidRPr="008553E1">
        <w:t>Megjelenés, öltözködés</w:t>
      </w:r>
    </w:p>
    <w:p w:rsidR="006A5D8E" w:rsidRPr="008553E1" w:rsidRDefault="006A5D8E" w:rsidP="007107F8">
      <w:pPr>
        <w:numPr>
          <w:ilvl w:val="0"/>
          <w:numId w:val="37"/>
        </w:numPr>
        <w:tabs>
          <w:tab w:val="clear" w:pos="1440"/>
          <w:tab w:val="num" w:pos="720"/>
        </w:tabs>
        <w:ind w:left="720"/>
        <w:jc w:val="both"/>
      </w:pPr>
      <w:r w:rsidRPr="008553E1">
        <w:t>A sport szerepe az egészséges fejlődésben</w:t>
      </w:r>
    </w:p>
    <w:p w:rsidR="006A5D8E" w:rsidRPr="008553E1" w:rsidRDefault="006A5D8E" w:rsidP="007107F8">
      <w:pPr>
        <w:numPr>
          <w:ilvl w:val="0"/>
          <w:numId w:val="37"/>
        </w:numPr>
        <w:tabs>
          <w:tab w:val="clear" w:pos="1440"/>
          <w:tab w:val="num" w:pos="720"/>
        </w:tabs>
        <w:ind w:left="720"/>
        <w:jc w:val="both"/>
      </w:pPr>
      <w:r w:rsidRPr="008553E1">
        <w:t>Helyem a családban, szüleink tisztelete</w:t>
      </w:r>
    </w:p>
    <w:p w:rsidR="006A5D8E" w:rsidRPr="008553E1" w:rsidRDefault="006A5D8E" w:rsidP="007107F8">
      <w:pPr>
        <w:numPr>
          <w:ilvl w:val="0"/>
          <w:numId w:val="37"/>
        </w:numPr>
        <w:tabs>
          <w:tab w:val="clear" w:pos="1440"/>
          <w:tab w:val="num" w:pos="720"/>
        </w:tabs>
        <w:ind w:left="720"/>
        <w:jc w:val="both"/>
      </w:pPr>
      <w:r w:rsidRPr="008553E1">
        <w:t>Egészséges életmód rend, tisztaság, higiénia, korszerű táplálkozás</w:t>
      </w:r>
    </w:p>
    <w:p w:rsidR="006A5D8E" w:rsidRPr="008553E1" w:rsidRDefault="006A5D8E" w:rsidP="007107F8">
      <w:pPr>
        <w:numPr>
          <w:ilvl w:val="0"/>
          <w:numId w:val="37"/>
        </w:numPr>
        <w:tabs>
          <w:tab w:val="clear" w:pos="1440"/>
          <w:tab w:val="num" w:pos="720"/>
        </w:tabs>
        <w:ind w:left="720"/>
        <w:jc w:val="both"/>
      </w:pPr>
      <w:r w:rsidRPr="008553E1">
        <w:t>Veszélyes anyagok (alkohol, dohányzás stb. egészségkárosító hatása)</w:t>
      </w:r>
    </w:p>
    <w:p w:rsidR="006A5D8E" w:rsidRPr="008553E1" w:rsidRDefault="006A5D8E" w:rsidP="007107F8">
      <w:pPr>
        <w:numPr>
          <w:ilvl w:val="0"/>
          <w:numId w:val="37"/>
        </w:numPr>
        <w:tabs>
          <w:tab w:val="clear" w:pos="1440"/>
          <w:tab w:val="num" w:pos="720"/>
        </w:tabs>
        <w:ind w:left="720"/>
        <w:jc w:val="both"/>
      </w:pPr>
      <w:r w:rsidRPr="008553E1">
        <w:t>Az olvasás szerepe, fontossága, az olvasás élménye</w:t>
      </w:r>
    </w:p>
    <w:p w:rsidR="006A5D8E" w:rsidRPr="008553E1" w:rsidRDefault="006A5D8E" w:rsidP="007107F8">
      <w:pPr>
        <w:numPr>
          <w:ilvl w:val="0"/>
          <w:numId w:val="37"/>
        </w:numPr>
        <w:tabs>
          <w:tab w:val="clear" w:pos="1440"/>
          <w:tab w:val="num" w:pos="720"/>
        </w:tabs>
        <w:ind w:left="720"/>
        <w:jc w:val="both"/>
      </w:pPr>
      <w:r w:rsidRPr="008553E1">
        <w:t>A televízió műsorok, a videó-filmek helyes megválasztása</w:t>
      </w:r>
    </w:p>
    <w:p w:rsidR="006A5D8E" w:rsidRPr="008553E1" w:rsidRDefault="006A5D8E" w:rsidP="007107F8">
      <w:pPr>
        <w:numPr>
          <w:ilvl w:val="0"/>
          <w:numId w:val="37"/>
        </w:numPr>
        <w:tabs>
          <w:tab w:val="clear" w:pos="1440"/>
          <w:tab w:val="num" w:pos="720"/>
        </w:tabs>
        <w:ind w:left="720"/>
        <w:jc w:val="both"/>
      </w:pPr>
      <w:r w:rsidRPr="008553E1">
        <w:t>Ünnepek, az ünnepnapok szükségessége</w:t>
      </w:r>
    </w:p>
    <w:p w:rsidR="006A5D8E" w:rsidRPr="008553E1" w:rsidRDefault="006A5D8E" w:rsidP="007107F8">
      <w:pPr>
        <w:numPr>
          <w:ilvl w:val="0"/>
          <w:numId w:val="37"/>
        </w:numPr>
        <w:tabs>
          <w:tab w:val="clear" w:pos="1440"/>
          <w:tab w:val="num" w:pos="720"/>
        </w:tabs>
        <w:ind w:left="720"/>
        <w:jc w:val="both"/>
      </w:pPr>
      <w:r w:rsidRPr="008553E1">
        <w:t>Iskolai hagyományok megismerés</w:t>
      </w:r>
    </w:p>
    <w:p w:rsidR="006A5D8E" w:rsidRPr="008553E1" w:rsidRDefault="006A5D8E" w:rsidP="007107F8">
      <w:pPr>
        <w:numPr>
          <w:ilvl w:val="0"/>
          <w:numId w:val="37"/>
        </w:numPr>
        <w:tabs>
          <w:tab w:val="clear" w:pos="1440"/>
          <w:tab w:val="num" w:pos="720"/>
        </w:tabs>
        <w:ind w:left="720"/>
        <w:jc w:val="both"/>
      </w:pPr>
      <w:r w:rsidRPr="008553E1">
        <w:t>Fiú-lány kapcsolat, barátság, szerelem, a férfi, és a női szerepek.</w:t>
      </w:r>
    </w:p>
    <w:p w:rsidR="006A5D8E" w:rsidRPr="008553E1" w:rsidRDefault="006A5D8E" w:rsidP="007107F8">
      <w:pPr>
        <w:numPr>
          <w:ilvl w:val="0"/>
          <w:numId w:val="37"/>
        </w:numPr>
        <w:tabs>
          <w:tab w:val="clear" w:pos="1440"/>
          <w:tab w:val="num" w:pos="720"/>
        </w:tabs>
        <w:ind w:left="720"/>
        <w:jc w:val="both"/>
      </w:pPr>
      <w:r w:rsidRPr="008553E1">
        <w:t>Szerelem és házasság</w:t>
      </w:r>
    </w:p>
    <w:p w:rsidR="006A5D8E" w:rsidRPr="008553E1" w:rsidRDefault="006A5D8E" w:rsidP="007107F8">
      <w:pPr>
        <w:numPr>
          <w:ilvl w:val="0"/>
          <w:numId w:val="37"/>
        </w:numPr>
        <w:tabs>
          <w:tab w:val="clear" w:pos="1440"/>
          <w:tab w:val="num" w:pos="720"/>
        </w:tabs>
        <w:ind w:left="720"/>
        <w:jc w:val="both"/>
      </w:pPr>
      <w:r w:rsidRPr="008553E1">
        <w:t>Generációk együttélése, szüleink, nagyszüleink.</w:t>
      </w:r>
    </w:p>
    <w:p w:rsidR="006A5D8E" w:rsidRPr="008553E1" w:rsidRDefault="006A5D8E" w:rsidP="007107F8">
      <w:pPr>
        <w:numPr>
          <w:ilvl w:val="0"/>
          <w:numId w:val="37"/>
        </w:numPr>
        <w:tabs>
          <w:tab w:val="clear" w:pos="1440"/>
          <w:tab w:val="num" w:pos="720"/>
        </w:tabs>
        <w:ind w:left="720"/>
        <w:jc w:val="both"/>
      </w:pPr>
      <w:r w:rsidRPr="008553E1">
        <w:t>Az idős emberek tisztelete, segítése, a kötelességtudat fejlesztése</w:t>
      </w:r>
    </w:p>
    <w:p w:rsidR="006A5D8E" w:rsidRPr="008553E1" w:rsidRDefault="006A5D8E" w:rsidP="007107F8">
      <w:pPr>
        <w:numPr>
          <w:ilvl w:val="0"/>
          <w:numId w:val="37"/>
        </w:numPr>
        <w:tabs>
          <w:tab w:val="clear" w:pos="1440"/>
          <w:tab w:val="num" w:pos="720"/>
        </w:tabs>
        <w:ind w:left="720"/>
        <w:jc w:val="both"/>
      </w:pPr>
      <w:r w:rsidRPr="008553E1">
        <w:t xml:space="preserve">Családi hagyományok, ünnepek </w:t>
      </w:r>
    </w:p>
    <w:p w:rsidR="006A5D8E" w:rsidRPr="008553E1" w:rsidRDefault="006A5D8E" w:rsidP="007107F8">
      <w:pPr>
        <w:numPr>
          <w:ilvl w:val="0"/>
          <w:numId w:val="37"/>
        </w:numPr>
        <w:tabs>
          <w:tab w:val="clear" w:pos="1440"/>
          <w:tab w:val="num" w:pos="720"/>
        </w:tabs>
        <w:ind w:left="720"/>
        <w:jc w:val="both"/>
      </w:pPr>
      <w:r w:rsidRPr="008553E1">
        <w:t>A vallások szerepe életünkben, sokfélék vagyunk, tolerancia</w:t>
      </w:r>
    </w:p>
    <w:p w:rsidR="006A5D8E" w:rsidRPr="008553E1" w:rsidRDefault="006A5D8E" w:rsidP="007107F8">
      <w:pPr>
        <w:numPr>
          <w:ilvl w:val="0"/>
          <w:numId w:val="37"/>
        </w:numPr>
        <w:tabs>
          <w:tab w:val="clear" w:pos="1440"/>
          <w:tab w:val="num" w:pos="720"/>
        </w:tabs>
        <w:ind w:left="720"/>
        <w:jc w:val="both"/>
      </w:pPr>
      <w:r w:rsidRPr="008553E1">
        <w:t>Viselkedés iskolában a tanórán, iskolai rendezvényeken, utcán, közlekedési eszközökön, színházban, étteremben, szórakozóhelyen</w:t>
      </w:r>
    </w:p>
    <w:p w:rsidR="006A5D8E" w:rsidRPr="008553E1" w:rsidRDefault="006A5D8E" w:rsidP="007107F8">
      <w:pPr>
        <w:numPr>
          <w:ilvl w:val="0"/>
          <w:numId w:val="37"/>
        </w:numPr>
        <w:tabs>
          <w:tab w:val="clear" w:pos="1440"/>
          <w:tab w:val="num" w:pos="720"/>
        </w:tabs>
        <w:ind w:left="720"/>
        <w:jc w:val="both"/>
      </w:pPr>
      <w:r w:rsidRPr="008553E1">
        <w:t>A munka az ember alapvető létformája, a munka értelme, megbecsülése</w:t>
      </w:r>
    </w:p>
    <w:p w:rsidR="006A5D8E" w:rsidRPr="008553E1" w:rsidRDefault="006A5D8E" w:rsidP="007107F8">
      <w:pPr>
        <w:numPr>
          <w:ilvl w:val="0"/>
          <w:numId w:val="37"/>
        </w:numPr>
        <w:tabs>
          <w:tab w:val="clear" w:pos="1440"/>
          <w:tab w:val="num" w:pos="720"/>
        </w:tabs>
        <w:ind w:left="720"/>
        <w:jc w:val="both"/>
      </w:pPr>
      <w:r w:rsidRPr="008553E1">
        <w:t xml:space="preserve">Megélhetés, gazdálkodás, jólét </w:t>
      </w:r>
    </w:p>
    <w:p w:rsidR="006A5D8E" w:rsidRPr="008553E1" w:rsidRDefault="006A5D8E" w:rsidP="007107F8">
      <w:pPr>
        <w:numPr>
          <w:ilvl w:val="0"/>
          <w:numId w:val="37"/>
        </w:numPr>
        <w:tabs>
          <w:tab w:val="clear" w:pos="1440"/>
          <w:tab w:val="num" w:pos="720"/>
        </w:tabs>
        <w:ind w:left="720"/>
        <w:jc w:val="both"/>
      </w:pPr>
      <w:r w:rsidRPr="008553E1">
        <w:t>Vitakultúra fejlesztése, a véleményalkotás szabadsága</w:t>
      </w:r>
    </w:p>
    <w:p w:rsidR="006A5D8E" w:rsidRPr="008553E1" w:rsidRDefault="006A5D8E" w:rsidP="007107F8">
      <w:pPr>
        <w:numPr>
          <w:ilvl w:val="0"/>
          <w:numId w:val="37"/>
        </w:numPr>
        <w:tabs>
          <w:tab w:val="clear" w:pos="1440"/>
          <w:tab w:val="num" w:pos="720"/>
        </w:tabs>
        <w:ind w:left="720"/>
        <w:jc w:val="both"/>
      </w:pPr>
      <w:r w:rsidRPr="008553E1">
        <w:t>Nemzeti azonosságtudat, nemzeti hagyományaink, történelmünk, jelképeink</w:t>
      </w:r>
    </w:p>
    <w:p w:rsidR="006A5D8E" w:rsidRPr="008553E1" w:rsidRDefault="006A5D8E" w:rsidP="007107F8">
      <w:pPr>
        <w:numPr>
          <w:ilvl w:val="0"/>
          <w:numId w:val="37"/>
        </w:numPr>
        <w:tabs>
          <w:tab w:val="clear" w:pos="1440"/>
          <w:tab w:val="num" w:pos="720"/>
        </w:tabs>
        <w:ind w:left="720"/>
        <w:jc w:val="both"/>
      </w:pPr>
      <w:r w:rsidRPr="008553E1">
        <w:t>Helyünk Európában</w:t>
      </w:r>
    </w:p>
    <w:p w:rsidR="006A5D8E" w:rsidRPr="008553E1" w:rsidRDefault="006A5D8E" w:rsidP="007107F8">
      <w:pPr>
        <w:numPr>
          <w:ilvl w:val="0"/>
          <w:numId w:val="37"/>
        </w:numPr>
        <w:tabs>
          <w:tab w:val="clear" w:pos="1440"/>
          <w:tab w:val="num" w:pos="720"/>
        </w:tabs>
        <w:ind w:left="720"/>
        <w:jc w:val="both"/>
      </w:pPr>
      <w:r w:rsidRPr="008553E1">
        <w:t xml:space="preserve">Miért tanulunk? Pályaválasztás, szakmák, foglalkozások, hivatások </w:t>
      </w:r>
    </w:p>
    <w:p w:rsidR="006A5D8E" w:rsidRPr="008553E1" w:rsidRDefault="006A5D8E" w:rsidP="007107F8">
      <w:pPr>
        <w:numPr>
          <w:ilvl w:val="0"/>
          <w:numId w:val="37"/>
        </w:numPr>
        <w:tabs>
          <w:tab w:val="clear" w:pos="1440"/>
          <w:tab w:val="num" w:pos="720"/>
        </w:tabs>
        <w:ind w:left="720"/>
        <w:jc w:val="both"/>
      </w:pPr>
      <w:r w:rsidRPr="008553E1">
        <w:t>Az információszerzés lehetőségei</w:t>
      </w:r>
    </w:p>
    <w:p w:rsidR="006A5D8E" w:rsidRPr="008553E1" w:rsidRDefault="006A5D8E" w:rsidP="007107F8">
      <w:pPr>
        <w:numPr>
          <w:ilvl w:val="0"/>
          <w:numId w:val="37"/>
        </w:numPr>
        <w:tabs>
          <w:tab w:val="clear" w:pos="1440"/>
          <w:tab w:val="num" w:pos="720"/>
        </w:tabs>
        <w:ind w:left="720"/>
        <w:jc w:val="both"/>
      </w:pPr>
      <w:r w:rsidRPr="008553E1">
        <w:t>Családi munkamegosztás, segítés otthon</w:t>
      </w:r>
    </w:p>
    <w:p w:rsidR="006A5D8E" w:rsidRPr="008553E1" w:rsidRDefault="006A5D8E" w:rsidP="007107F8">
      <w:pPr>
        <w:numPr>
          <w:ilvl w:val="0"/>
          <w:numId w:val="37"/>
        </w:numPr>
        <w:tabs>
          <w:tab w:val="clear" w:pos="1440"/>
          <w:tab w:val="num" w:pos="720"/>
        </w:tabs>
        <w:ind w:left="720"/>
        <w:jc w:val="both"/>
      </w:pPr>
      <w:r w:rsidRPr="008553E1">
        <w:t>A családi költségvetés ismerete, az előrelátó pénzgazdálkodás</w:t>
      </w:r>
    </w:p>
    <w:p w:rsidR="006A5D8E" w:rsidRPr="008553E1" w:rsidRDefault="006A5D8E" w:rsidP="007107F8">
      <w:pPr>
        <w:numPr>
          <w:ilvl w:val="0"/>
          <w:numId w:val="37"/>
        </w:numPr>
        <w:tabs>
          <w:tab w:val="clear" w:pos="1440"/>
          <w:tab w:val="num" w:pos="720"/>
        </w:tabs>
        <w:ind w:left="720"/>
        <w:jc w:val="both"/>
      </w:pPr>
      <w:r w:rsidRPr="008553E1">
        <w:t>Szabadidő értelmes, hasznos eltöltése (olvasás, rendszeres sportolás, zenetanulás,</w:t>
      </w:r>
      <w:r w:rsidRPr="008553E1">
        <w:tab/>
        <w:t>tánc, képzőművészet stb.)</w:t>
      </w:r>
    </w:p>
    <w:p w:rsidR="006A5D8E" w:rsidRPr="008553E1" w:rsidRDefault="006A5D8E" w:rsidP="007107F8">
      <w:pPr>
        <w:numPr>
          <w:ilvl w:val="0"/>
          <w:numId w:val="37"/>
        </w:numPr>
        <w:tabs>
          <w:tab w:val="clear" w:pos="1440"/>
          <w:tab w:val="num" w:pos="720"/>
        </w:tabs>
        <w:ind w:left="720"/>
        <w:jc w:val="both"/>
      </w:pPr>
      <w:r w:rsidRPr="008553E1">
        <w:t xml:space="preserve">Környezetünk kulturáltsága, növények, állatok gondozása </w:t>
      </w:r>
    </w:p>
    <w:p w:rsidR="006A5D8E" w:rsidRPr="008553E1" w:rsidRDefault="006A5D8E" w:rsidP="007107F8">
      <w:pPr>
        <w:numPr>
          <w:ilvl w:val="0"/>
          <w:numId w:val="37"/>
        </w:numPr>
        <w:tabs>
          <w:tab w:val="clear" w:pos="1440"/>
          <w:tab w:val="num" w:pos="720"/>
        </w:tabs>
        <w:ind w:left="720"/>
        <w:jc w:val="both"/>
      </w:pPr>
      <w:r w:rsidRPr="008553E1">
        <w:t>Egészség, betegség. Egészségünk iránti felelősség kialakítása</w:t>
      </w:r>
    </w:p>
    <w:p w:rsidR="006A5D8E" w:rsidRPr="008553E1" w:rsidRDefault="006A5D8E" w:rsidP="008553E1">
      <w:pPr>
        <w:jc w:val="both"/>
      </w:pPr>
    </w:p>
    <w:p w:rsidR="006A5D8E" w:rsidRPr="008553E1" w:rsidRDefault="006A5D8E" w:rsidP="008553E1">
      <w:pPr>
        <w:spacing w:after="60"/>
      </w:pPr>
    </w:p>
    <w:p w:rsidR="004C7E1B" w:rsidRPr="008553E1" w:rsidRDefault="004C7E1B" w:rsidP="008553E1">
      <w:pPr>
        <w:spacing w:after="60"/>
      </w:pPr>
    </w:p>
    <w:p w:rsidR="004C7E1B" w:rsidRPr="008553E1" w:rsidRDefault="00803AC0" w:rsidP="00803AC0">
      <w:pPr>
        <w:pStyle w:val="NormlWeb"/>
        <w:pageBreakBefore/>
        <w:spacing w:after="120"/>
        <w:ind w:firstLine="0"/>
        <w:jc w:val="left"/>
        <w:rPr>
          <w:b/>
        </w:rPr>
      </w:pPr>
      <w:r w:rsidRPr="00661D39">
        <w:rPr>
          <w:b/>
          <w:iCs/>
        </w:rPr>
        <w:lastRenderedPageBreak/>
        <w:t>9</w:t>
      </w:r>
      <w:r w:rsidR="00661D39">
        <w:rPr>
          <w:b/>
        </w:rPr>
        <w:t xml:space="preserve">. </w:t>
      </w:r>
      <w:r w:rsidR="004C7E1B" w:rsidRPr="00661D39">
        <w:rPr>
          <w:b/>
          <w:iCs/>
        </w:rPr>
        <w:t>A</w:t>
      </w:r>
      <w:r w:rsidR="004C7E1B" w:rsidRPr="008553E1">
        <w:rPr>
          <w:b/>
        </w:rPr>
        <w:t xml:space="preserve"> KIEMELT FIGYELMET IGÉNYLŐ TANULÓKKAL KAPCSOLATOS PEDAGÓGIAI TEVÉKENYSÉG HELYI RENDJE</w:t>
      </w:r>
    </w:p>
    <w:p w:rsidR="004C7E1B" w:rsidRPr="008553E1" w:rsidRDefault="004C7E1B" w:rsidP="007107F8">
      <w:pPr>
        <w:numPr>
          <w:ilvl w:val="0"/>
          <w:numId w:val="51"/>
        </w:numPr>
        <w:tabs>
          <w:tab w:val="clear" w:pos="720"/>
          <w:tab w:val="num" w:pos="360"/>
        </w:tabs>
        <w:ind w:left="360"/>
        <w:jc w:val="both"/>
      </w:pPr>
      <w:r w:rsidRPr="008553E1">
        <w:t>Iskolai nevelő és oktató munkánk egyik alapvető feladata a kiemelt figyelmet igénylő tanulók fejlesztése, melynek alapja a tanulók egyéni képességeinek, fejlettségének, ismereteinek figyelembe vétele, a differenciálás; valamint különféle egyéni fejlesztő módszerek és szervezeti formák alkalmazása a tanítási folyamatban.</w:t>
      </w:r>
    </w:p>
    <w:p w:rsidR="004C7E1B" w:rsidRPr="008553E1" w:rsidRDefault="004C7E1B" w:rsidP="008553E1">
      <w:pPr>
        <w:tabs>
          <w:tab w:val="num" w:pos="360"/>
        </w:tabs>
        <w:ind w:left="360" w:hanging="360"/>
        <w:jc w:val="both"/>
      </w:pPr>
    </w:p>
    <w:p w:rsidR="004C7E1B" w:rsidRPr="008553E1" w:rsidRDefault="004C7E1B" w:rsidP="007107F8">
      <w:pPr>
        <w:numPr>
          <w:ilvl w:val="0"/>
          <w:numId w:val="51"/>
        </w:numPr>
        <w:tabs>
          <w:tab w:val="clear" w:pos="720"/>
          <w:tab w:val="num" w:pos="360"/>
        </w:tabs>
        <w:ind w:left="360"/>
        <w:jc w:val="both"/>
      </w:pPr>
      <w:r w:rsidRPr="008553E1">
        <w:t xml:space="preserve">Munkánk során kiemelten kezeljük </w:t>
      </w:r>
    </w:p>
    <w:p w:rsidR="004C7E1B" w:rsidRPr="008553E1" w:rsidRDefault="004C7E1B" w:rsidP="007107F8">
      <w:pPr>
        <w:numPr>
          <w:ilvl w:val="0"/>
          <w:numId w:val="37"/>
        </w:numPr>
        <w:tabs>
          <w:tab w:val="clear" w:pos="1440"/>
          <w:tab w:val="num" w:pos="720"/>
        </w:tabs>
        <w:ind w:left="720"/>
      </w:pPr>
      <w:r w:rsidRPr="008553E1">
        <w:t xml:space="preserve">a sajátos nevelési igényű; </w:t>
      </w:r>
    </w:p>
    <w:p w:rsidR="004C7E1B" w:rsidRPr="008553E1" w:rsidRDefault="004C7E1B" w:rsidP="007107F8">
      <w:pPr>
        <w:numPr>
          <w:ilvl w:val="0"/>
          <w:numId w:val="37"/>
        </w:numPr>
        <w:tabs>
          <w:tab w:val="clear" w:pos="1440"/>
          <w:tab w:val="num" w:pos="720"/>
        </w:tabs>
        <w:ind w:left="720"/>
      </w:pPr>
      <w:r w:rsidRPr="008553E1">
        <w:t>a beilleszkedési, tanulási, magatartási nehézséggel küzdő;</w:t>
      </w:r>
    </w:p>
    <w:p w:rsidR="004C7E1B" w:rsidRPr="008553E1" w:rsidRDefault="004C7E1B" w:rsidP="007107F8">
      <w:pPr>
        <w:numPr>
          <w:ilvl w:val="0"/>
          <w:numId w:val="37"/>
        </w:numPr>
        <w:tabs>
          <w:tab w:val="clear" w:pos="1440"/>
          <w:tab w:val="num" w:pos="720"/>
        </w:tabs>
        <w:ind w:left="720"/>
      </w:pPr>
      <w:r w:rsidRPr="008553E1">
        <w:t>a kiemelten tehetséges;</w:t>
      </w:r>
    </w:p>
    <w:p w:rsidR="004C7E1B" w:rsidRPr="008553E1" w:rsidRDefault="004C7E1B" w:rsidP="007107F8">
      <w:pPr>
        <w:numPr>
          <w:ilvl w:val="0"/>
          <w:numId w:val="37"/>
        </w:numPr>
        <w:tabs>
          <w:tab w:val="clear" w:pos="1440"/>
          <w:tab w:val="num" w:pos="720"/>
        </w:tabs>
        <w:ind w:left="720"/>
      </w:pPr>
      <w:r w:rsidRPr="008553E1">
        <w:t>a hátrányos és a halmozottan hátrányos helyzetű</w:t>
      </w:r>
    </w:p>
    <w:p w:rsidR="004C7E1B" w:rsidRPr="008553E1" w:rsidRDefault="004C7E1B" w:rsidP="008553E1">
      <w:pPr>
        <w:autoSpaceDE w:val="0"/>
        <w:autoSpaceDN w:val="0"/>
        <w:adjustRightInd w:val="0"/>
        <w:ind w:firstLine="360"/>
      </w:pPr>
      <w:r w:rsidRPr="008553E1">
        <w:t>tanulók egyéni fejlesztését.</w:t>
      </w:r>
    </w:p>
    <w:p w:rsidR="004C7E1B" w:rsidRPr="008553E1" w:rsidRDefault="004C7E1B" w:rsidP="008553E1">
      <w:pPr>
        <w:jc w:val="both"/>
      </w:pPr>
    </w:p>
    <w:p w:rsidR="004C7E1B" w:rsidRPr="008553E1" w:rsidRDefault="00803AC0" w:rsidP="00803AC0">
      <w:pPr>
        <w:autoSpaceDE w:val="0"/>
        <w:autoSpaceDN w:val="0"/>
        <w:adjustRightInd w:val="0"/>
        <w:rPr>
          <w:b/>
        </w:rPr>
      </w:pPr>
      <w:r>
        <w:rPr>
          <w:b/>
        </w:rPr>
        <w:t xml:space="preserve">9.1. </w:t>
      </w:r>
      <w:r w:rsidR="004C7E1B" w:rsidRPr="008553E1">
        <w:rPr>
          <w:b/>
        </w:rPr>
        <w:t>Sajátos nevelési igényű tanulók</w:t>
      </w:r>
    </w:p>
    <w:p w:rsidR="003B2589" w:rsidRPr="008553E1" w:rsidRDefault="003B2589" w:rsidP="00803AC0">
      <w:pPr>
        <w:rPr>
          <w:b/>
        </w:rPr>
      </w:pPr>
    </w:p>
    <w:p w:rsidR="003B2589" w:rsidRPr="008553E1" w:rsidRDefault="003B2589" w:rsidP="008553E1">
      <w:pPr>
        <w:jc w:val="center"/>
      </w:pPr>
      <w:r w:rsidRPr="008553E1">
        <w:t>Mottónk: „Értelmet adni nem tudunk, de azt felébreszteni törekszünk mindenkor.”</w:t>
      </w:r>
    </w:p>
    <w:p w:rsidR="003B2589" w:rsidRPr="008553E1" w:rsidRDefault="003B2589" w:rsidP="008553E1">
      <w:pPr>
        <w:jc w:val="center"/>
      </w:pPr>
      <w:r w:rsidRPr="008553E1">
        <w:t>/Éltes Mátyás/</w:t>
      </w:r>
    </w:p>
    <w:p w:rsidR="003B2589" w:rsidRPr="008553E1" w:rsidRDefault="003B2589" w:rsidP="008553E1"/>
    <w:p w:rsidR="003B2589" w:rsidRPr="008553E1" w:rsidRDefault="003B2589" w:rsidP="008553E1">
      <w:pPr>
        <w:jc w:val="both"/>
      </w:pPr>
      <w:r w:rsidRPr="008553E1">
        <w:t>Iskolánk alapító okirata szerint ellátja a sajátos nevelési igényű tanulók integrált oktatását.</w:t>
      </w:r>
    </w:p>
    <w:p w:rsidR="003B2589" w:rsidRPr="008553E1" w:rsidRDefault="003B2589" w:rsidP="008553E1">
      <w:pPr>
        <w:jc w:val="both"/>
      </w:pPr>
      <w:r w:rsidRPr="008553E1">
        <w:t>Sajátos nevelési igényű az a tanuló, aki a szakértő bizottság szakvéleménye alapján:</w:t>
      </w:r>
    </w:p>
    <w:p w:rsidR="003B2589" w:rsidRPr="008553E1" w:rsidRDefault="003B2589" w:rsidP="007107F8">
      <w:pPr>
        <w:pStyle w:val="Listaszerbekezds"/>
        <w:numPr>
          <w:ilvl w:val="0"/>
          <w:numId w:val="81"/>
        </w:numPr>
        <w:ind w:left="1423" w:hanging="357"/>
        <w:contextualSpacing/>
        <w:jc w:val="both"/>
      </w:pPr>
      <w:r w:rsidRPr="008553E1">
        <w:t>Testi, érzékszervi, értelmi, beszédfogyatékos, autista, több fogyatékosság előfordulása esetén halmozottan fogyatékos, a megismerő funkciók vagy a viselkedés fejlődésének organikus okra visszavezethető tartós és súlyos rendellenességével küzd.</w:t>
      </w:r>
    </w:p>
    <w:p w:rsidR="003B2589" w:rsidRPr="008553E1" w:rsidRDefault="003B2589" w:rsidP="007107F8">
      <w:pPr>
        <w:pStyle w:val="Listaszerbekezds"/>
        <w:numPr>
          <w:ilvl w:val="0"/>
          <w:numId w:val="81"/>
        </w:numPr>
        <w:ind w:left="1423" w:hanging="357"/>
        <w:contextualSpacing/>
        <w:jc w:val="both"/>
      </w:pPr>
      <w:r w:rsidRPr="008553E1">
        <w:t>a megismerő funkciók vagy a viselkedés fejlődésének organikus okra vissza nem vezethető tartós és súlyos rendellenességével küzd.</w:t>
      </w:r>
    </w:p>
    <w:p w:rsidR="003B2589" w:rsidRPr="008553E1" w:rsidRDefault="003B2589" w:rsidP="008553E1">
      <w:pPr>
        <w:jc w:val="both"/>
      </w:pPr>
    </w:p>
    <w:p w:rsidR="003B2589" w:rsidRPr="008553E1" w:rsidRDefault="003B2589" w:rsidP="008553E1">
      <w:pPr>
        <w:jc w:val="both"/>
        <w:rPr>
          <w:b/>
        </w:rPr>
      </w:pPr>
      <w:r w:rsidRPr="008553E1">
        <w:rPr>
          <w:b/>
        </w:rPr>
        <w:t>A sajátos nevelési igényű gyermekek integrált nevelése-oktatása, gyógypedagógiai megsegítése</w:t>
      </w:r>
    </w:p>
    <w:p w:rsidR="003B2589" w:rsidRPr="008553E1" w:rsidRDefault="003B2589" w:rsidP="008553E1">
      <w:pPr>
        <w:jc w:val="both"/>
        <w:rPr>
          <w:b/>
        </w:rPr>
      </w:pPr>
    </w:p>
    <w:p w:rsidR="003B2589" w:rsidRPr="008553E1" w:rsidRDefault="003B2589" w:rsidP="008553E1">
      <w:pPr>
        <w:jc w:val="both"/>
      </w:pPr>
      <w:r w:rsidRPr="008553E1">
        <w:t>Az integrált oktatásban részvevőknél figyelembe vesszük a sajátos nevelési igényű gyermekek iskolai nevelésének-oktatásának tantervi irányelveit és a különleges gondozáshoz való jogának érvényesítését.</w:t>
      </w:r>
    </w:p>
    <w:p w:rsidR="003B2589" w:rsidRPr="008553E1" w:rsidRDefault="003B2589" w:rsidP="008553E1">
      <w:pPr>
        <w:jc w:val="both"/>
      </w:pPr>
      <w:r w:rsidRPr="008553E1">
        <w:t xml:space="preserve">Feladatunkat a Szakértői – és Rehabilitációs Bizottságok szakvéleménye alapján végezzük, melyben előrevetítik számunkra a fejlesztés lehetőségeit. </w:t>
      </w:r>
    </w:p>
    <w:p w:rsidR="003B2589" w:rsidRPr="008553E1" w:rsidRDefault="003B2589" w:rsidP="008553E1">
      <w:pPr>
        <w:jc w:val="both"/>
      </w:pPr>
      <w:r w:rsidRPr="008553E1">
        <w:t>Az integrált nevelés-oktatás során előtérbe helyezzük a sérült gyermekek egyéni képességeit, életkori sajátosságait és terhelhetőségét.</w:t>
      </w:r>
    </w:p>
    <w:p w:rsidR="003B2589" w:rsidRPr="008553E1" w:rsidRDefault="003B2589" w:rsidP="008553E1">
      <w:pPr>
        <w:jc w:val="both"/>
      </w:pPr>
    </w:p>
    <w:p w:rsidR="003B2589" w:rsidRPr="008553E1" w:rsidRDefault="003B2589" w:rsidP="008553E1">
      <w:pPr>
        <w:jc w:val="both"/>
        <w:rPr>
          <w:b/>
        </w:rPr>
      </w:pPr>
      <w:r w:rsidRPr="008553E1">
        <w:rPr>
          <w:b/>
        </w:rPr>
        <w:t>A tanulók fejlesztéséhez igazodó pedagógiai, gyógypedagógiai eszközök és terápiák:</w:t>
      </w:r>
    </w:p>
    <w:p w:rsidR="003B2589" w:rsidRPr="008553E1" w:rsidRDefault="003B2589" w:rsidP="007107F8">
      <w:pPr>
        <w:pStyle w:val="Listaszerbekezds"/>
        <w:numPr>
          <w:ilvl w:val="0"/>
          <w:numId w:val="82"/>
        </w:numPr>
        <w:contextualSpacing/>
        <w:jc w:val="both"/>
      </w:pPr>
      <w:r w:rsidRPr="008553E1">
        <w:t xml:space="preserve">differenciált tanulásszervezés és nevelési szükségletekhez igazodó eszközrendszer, </w:t>
      </w:r>
    </w:p>
    <w:p w:rsidR="003B2589" w:rsidRPr="008553E1" w:rsidRDefault="003B2589" w:rsidP="007107F8">
      <w:pPr>
        <w:pStyle w:val="Listaszerbekezds"/>
        <w:numPr>
          <w:ilvl w:val="0"/>
          <w:numId w:val="82"/>
        </w:numPr>
        <w:contextualSpacing/>
        <w:jc w:val="both"/>
      </w:pPr>
      <w:r w:rsidRPr="008553E1">
        <w:t>páros-, csoport- és sok egyéni munka,</w:t>
      </w:r>
    </w:p>
    <w:p w:rsidR="003B2589" w:rsidRPr="008553E1" w:rsidRDefault="003B2589" w:rsidP="007107F8">
      <w:pPr>
        <w:pStyle w:val="Listaszerbekezds"/>
        <w:numPr>
          <w:ilvl w:val="0"/>
          <w:numId w:val="82"/>
        </w:numPr>
        <w:contextualSpacing/>
        <w:jc w:val="both"/>
      </w:pPr>
      <w:r w:rsidRPr="008553E1">
        <w:t>a hagyományostól eltérő tanulásszervezési módok: kooperatív tanulás, kéttanítós oktatási modell,</w:t>
      </w:r>
    </w:p>
    <w:p w:rsidR="003B2589" w:rsidRPr="008553E1" w:rsidRDefault="003B2589" w:rsidP="007107F8">
      <w:pPr>
        <w:pStyle w:val="Listaszerbekezds"/>
        <w:numPr>
          <w:ilvl w:val="0"/>
          <w:numId w:val="82"/>
        </w:numPr>
        <w:contextualSpacing/>
        <w:jc w:val="both"/>
      </w:pPr>
      <w:r w:rsidRPr="008553E1">
        <w:t>motiváció,</w:t>
      </w:r>
    </w:p>
    <w:p w:rsidR="003B2589" w:rsidRPr="008553E1" w:rsidRDefault="003B2589" w:rsidP="007107F8">
      <w:pPr>
        <w:pStyle w:val="Listaszerbekezds"/>
        <w:numPr>
          <w:ilvl w:val="0"/>
          <w:numId w:val="82"/>
        </w:numPr>
        <w:contextualSpacing/>
        <w:jc w:val="both"/>
      </w:pPr>
      <w:r w:rsidRPr="008553E1">
        <w:t xml:space="preserve">szemléltetés, </w:t>
      </w:r>
    </w:p>
    <w:p w:rsidR="003B2589" w:rsidRPr="008553E1" w:rsidRDefault="003B2589" w:rsidP="007107F8">
      <w:pPr>
        <w:pStyle w:val="Listaszerbekezds"/>
        <w:numPr>
          <w:ilvl w:val="0"/>
          <w:numId w:val="82"/>
        </w:numPr>
        <w:contextualSpacing/>
        <w:jc w:val="both"/>
      </w:pPr>
      <w:r w:rsidRPr="008553E1">
        <w:t>többszintű feldolgozást lehetővé tevő több eltérő nehézségi fokra kidolgozott feladatlapokkal,</w:t>
      </w:r>
    </w:p>
    <w:p w:rsidR="003B2589" w:rsidRPr="008553E1" w:rsidRDefault="003B2589" w:rsidP="007107F8">
      <w:pPr>
        <w:pStyle w:val="Listaszerbekezds"/>
        <w:numPr>
          <w:ilvl w:val="0"/>
          <w:numId w:val="82"/>
        </w:numPr>
        <w:contextualSpacing/>
        <w:jc w:val="both"/>
      </w:pPr>
      <w:r w:rsidRPr="008553E1">
        <w:lastRenderedPageBreak/>
        <w:t>a tanuló teljesítményét önmagához viszonyító, a fejlődést figyelembe vevő értékelés,</w:t>
      </w:r>
    </w:p>
    <w:p w:rsidR="003B2589" w:rsidRPr="008553E1" w:rsidRDefault="003B2589" w:rsidP="007107F8">
      <w:pPr>
        <w:pStyle w:val="Listaszerbekezds"/>
        <w:numPr>
          <w:ilvl w:val="0"/>
          <w:numId w:val="82"/>
        </w:numPr>
        <w:contextualSpacing/>
        <w:jc w:val="both"/>
      </w:pPr>
      <w:r w:rsidRPr="008553E1">
        <w:t>a tananyag feldolgozása során figyelembe vesszük az egyes SNI tanulók csoportjára jellemző tantárgyi tartalmak módosulásait,</w:t>
      </w:r>
    </w:p>
    <w:p w:rsidR="003B2589" w:rsidRPr="008553E1" w:rsidRDefault="003B2589" w:rsidP="007107F8">
      <w:pPr>
        <w:pStyle w:val="Listaszerbekezds"/>
        <w:numPr>
          <w:ilvl w:val="0"/>
          <w:numId w:val="82"/>
        </w:numPr>
        <w:contextualSpacing/>
        <w:jc w:val="both"/>
      </w:pPr>
      <w:r w:rsidRPr="008553E1">
        <w:t>eltérő tanulási stílus és tempó figyelembevétele,</w:t>
      </w:r>
    </w:p>
    <w:p w:rsidR="003B2589" w:rsidRPr="008553E1" w:rsidRDefault="003B2589" w:rsidP="007107F8">
      <w:pPr>
        <w:pStyle w:val="Listaszerbekezds"/>
        <w:numPr>
          <w:ilvl w:val="0"/>
          <w:numId w:val="82"/>
        </w:numPr>
        <w:contextualSpacing/>
        <w:jc w:val="both"/>
      </w:pPr>
      <w:r w:rsidRPr="008553E1">
        <w:t>egyéni fejlesztési terv készítése, egyéni haladási ütem biztosítása,</w:t>
      </w:r>
    </w:p>
    <w:p w:rsidR="003B2589" w:rsidRPr="008553E1" w:rsidRDefault="003B2589" w:rsidP="007107F8">
      <w:pPr>
        <w:pStyle w:val="Listaszerbekezds"/>
        <w:numPr>
          <w:ilvl w:val="0"/>
          <w:numId w:val="82"/>
        </w:numPr>
        <w:contextualSpacing/>
        <w:jc w:val="both"/>
      </w:pPr>
      <w:r w:rsidRPr="008553E1">
        <w:t>folyamatos hatékonysági-vizsgálat, a tanulói teljesítmények elemzése,</w:t>
      </w:r>
    </w:p>
    <w:p w:rsidR="003B2589" w:rsidRPr="008553E1" w:rsidRDefault="003B2589" w:rsidP="007107F8">
      <w:pPr>
        <w:pStyle w:val="Listaszerbekezds"/>
        <w:numPr>
          <w:ilvl w:val="0"/>
          <w:numId w:val="82"/>
        </w:numPr>
        <w:contextualSpacing/>
        <w:jc w:val="both"/>
      </w:pPr>
      <w:r w:rsidRPr="008553E1">
        <w:t>szemléletes, praktikus ismereteket magában hordozó gyakorlatorientált oktatás, a kutató, felfedező, cselekvéses tanulás,</w:t>
      </w:r>
    </w:p>
    <w:p w:rsidR="003B2589" w:rsidRPr="008553E1" w:rsidRDefault="003B2589" w:rsidP="007107F8">
      <w:pPr>
        <w:pStyle w:val="Listaszerbekezds"/>
        <w:numPr>
          <w:ilvl w:val="0"/>
          <w:numId w:val="82"/>
        </w:numPr>
        <w:contextualSpacing/>
        <w:jc w:val="both"/>
      </w:pPr>
      <w:r w:rsidRPr="008553E1">
        <w:t>szoros együttműködés az iskola pedagógusai és gyógypedagógusa között,</w:t>
      </w:r>
    </w:p>
    <w:p w:rsidR="003B2589" w:rsidRPr="008553E1" w:rsidRDefault="003B2589" w:rsidP="007107F8">
      <w:pPr>
        <w:pStyle w:val="Listaszerbekezds"/>
        <w:numPr>
          <w:ilvl w:val="0"/>
          <w:numId w:val="82"/>
        </w:numPr>
        <w:contextualSpacing/>
        <w:jc w:val="both"/>
      </w:pPr>
      <w:r w:rsidRPr="008553E1">
        <w:t>kapcsolattatás a sérült gyermekek szüleivel,</w:t>
      </w:r>
    </w:p>
    <w:p w:rsidR="003B2589" w:rsidRPr="008553E1" w:rsidRDefault="003B2589" w:rsidP="007107F8">
      <w:pPr>
        <w:pStyle w:val="Listaszerbekezds"/>
        <w:numPr>
          <w:ilvl w:val="0"/>
          <w:numId w:val="82"/>
        </w:numPr>
        <w:contextualSpacing/>
        <w:jc w:val="both"/>
      </w:pPr>
      <w:r w:rsidRPr="008553E1">
        <w:t>a befogadó, inkluzív szemlélet, gondoskodó, odafigyelő, szeretetteljes környezet,</w:t>
      </w:r>
    </w:p>
    <w:p w:rsidR="003B2589" w:rsidRPr="008553E1" w:rsidRDefault="003B2589" w:rsidP="007107F8">
      <w:pPr>
        <w:pStyle w:val="Listaszerbekezds"/>
        <w:numPr>
          <w:ilvl w:val="0"/>
          <w:numId w:val="82"/>
        </w:numPr>
        <w:contextualSpacing/>
        <w:jc w:val="both"/>
      </w:pPr>
      <w:r w:rsidRPr="008553E1">
        <w:t>az irányelveket figyelembe vevő helyi tanterv, ehhez illeszkedő tankönyvek és taneszközök,</w:t>
      </w:r>
    </w:p>
    <w:p w:rsidR="003B2589" w:rsidRPr="008553E1" w:rsidRDefault="003B2589" w:rsidP="007107F8">
      <w:pPr>
        <w:pStyle w:val="Listaszerbekezds"/>
        <w:numPr>
          <w:ilvl w:val="0"/>
          <w:numId w:val="82"/>
        </w:numPr>
        <w:contextualSpacing/>
        <w:jc w:val="both"/>
      </w:pPr>
      <w:r w:rsidRPr="008553E1">
        <w:t>terápiás fejlesztő tevékenység végzése,</w:t>
      </w:r>
    </w:p>
    <w:p w:rsidR="003B2589" w:rsidRPr="008553E1" w:rsidRDefault="003B2589" w:rsidP="007107F8">
      <w:pPr>
        <w:pStyle w:val="Listaszerbekezds"/>
        <w:numPr>
          <w:ilvl w:val="0"/>
          <w:numId w:val="82"/>
        </w:numPr>
        <w:contextualSpacing/>
        <w:jc w:val="both"/>
      </w:pPr>
      <w:r w:rsidRPr="008553E1">
        <w:t>a szakértői és rehabilitációs bizottság által meghatározott szakmai szolgáltatások biztosítása.</w:t>
      </w:r>
    </w:p>
    <w:p w:rsidR="003B2589" w:rsidRPr="008553E1" w:rsidRDefault="003B2589" w:rsidP="008553E1">
      <w:pPr>
        <w:jc w:val="both"/>
      </w:pPr>
    </w:p>
    <w:p w:rsidR="003B2589" w:rsidRPr="008553E1" w:rsidRDefault="003B2589" w:rsidP="008553E1">
      <w:pPr>
        <w:jc w:val="both"/>
        <w:rPr>
          <w:b/>
        </w:rPr>
      </w:pPr>
      <w:r w:rsidRPr="008553E1">
        <w:rPr>
          <w:b/>
        </w:rPr>
        <w:t>A tanulásban akadályozott (enyhén értelmi fogyatékos) tanulók integrált nevelése-oktatása</w:t>
      </w:r>
    </w:p>
    <w:p w:rsidR="003B2589" w:rsidRPr="008553E1" w:rsidRDefault="003B2589" w:rsidP="008553E1">
      <w:pPr>
        <w:jc w:val="both"/>
        <w:rPr>
          <w:b/>
        </w:rPr>
      </w:pPr>
      <w:r w:rsidRPr="008553E1">
        <w:rPr>
          <w:b/>
        </w:rPr>
        <w:t xml:space="preserve">Cél: </w:t>
      </w:r>
    </w:p>
    <w:p w:rsidR="003B2589" w:rsidRPr="008553E1" w:rsidRDefault="003B2589" w:rsidP="008553E1">
      <w:pPr>
        <w:jc w:val="both"/>
      </w:pPr>
      <w:r w:rsidRPr="008553E1">
        <w:t>Az egyéni képességeket figyelembevevő differenciált képességfejlesztés, a pozitív megerősítés a sikerélmény és az önértékelés fokozása. A gyermekek között természetes együttélés képességének erősítése, a másság feltétel nélküli elfogadása.</w:t>
      </w:r>
    </w:p>
    <w:p w:rsidR="003B2589" w:rsidRPr="008553E1" w:rsidRDefault="003B2589" w:rsidP="008553E1">
      <w:pPr>
        <w:jc w:val="both"/>
      </w:pPr>
      <w:r w:rsidRPr="008553E1">
        <w:t>A szocializációt segítő képességek:</w:t>
      </w:r>
    </w:p>
    <w:p w:rsidR="003B2589" w:rsidRPr="008553E1" w:rsidRDefault="003B2589" w:rsidP="007107F8">
      <w:pPr>
        <w:pStyle w:val="Listaszerbekezds"/>
        <w:numPr>
          <w:ilvl w:val="0"/>
          <w:numId w:val="83"/>
        </w:numPr>
        <w:contextualSpacing/>
        <w:jc w:val="both"/>
      </w:pPr>
      <w:r w:rsidRPr="008553E1">
        <w:t>együttműködés,</w:t>
      </w:r>
    </w:p>
    <w:p w:rsidR="003B2589" w:rsidRPr="008553E1" w:rsidRDefault="003B2589" w:rsidP="007107F8">
      <w:pPr>
        <w:pStyle w:val="Listaszerbekezds"/>
        <w:numPr>
          <w:ilvl w:val="0"/>
          <w:numId w:val="83"/>
        </w:numPr>
        <w:contextualSpacing/>
        <w:jc w:val="both"/>
      </w:pPr>
      <w:r w:rsidRPr="008553E1">
        <w:t>alkalmazkodás,</w:t>
      </w:r>
    </w:p>
    <w:p w:rsidR="003B2589" w:rsidRPr="008553E1" w:rsidRDefault="003B2589" w:rsidP="007107F8">
      <w:pPr>
        <w:pStyle w:val="Listaszerbekezds"/>
        <w:numPr>
          <w:ilvl w:val="0"/>
          <w:numId w:val="83"/>
        </w:numPr>
        <w:contextualSpacing/>
        <w:jc w:val="both"/>
      </w:pPr>
      <w:r w:rsidRPr="008553E1">
        <w:t>pozitív önértékelés,</w:t>
      </w:r>
    </w:p>
    <w:p w:rsidR="003B2589" w:rsidRPr="008553E1" w:rsidRDefault="003B2589" w:rsidP="007107F8">
      <w:pPr>
        <w:pStyle w:val="Listaszerbekezds"/>
        <w:numPr>
          <w:ilvl w:val="0"/>
          <w:numId w:val="83"/>
        </w:numPr>
        <w:contextualSpacing/>
        <w:jc w:val="both"/>
      </w:pPr>
      <w:r w:rsidRPr="008553E1">
        <w:t>önkifejezés fejlesztése.</w:t>
      </w:r>
    </w:p>
    <w:p w:rsidR="003B2589" w:rsidRPr="008553E1" w:rsidRDefault="003B2589" w:rsidP="008553E1">
      <w:pPr>
        <w:jc w:val="both"/>
      </w:pPr>
    </w:p>
    <w:p w:rsidR="003B2589" w:rsidRPr="008553E1" w:rsidRDefault="003B2589" w:rsidP="008553E1">
      <w:pPr>
        <w:jc w:val="both"/>
        <w:rPr>
          <w:b/>
        </w:rPr>
      </w:pPr>
      <w:r w:rsidRPr="008553E1">
        <w:rPr>
          <w:b/>
        </w:rPr>
        <w:t>Feladatok:</w:t>
      </w:r>
    </w:p>
    <w:p w:rsidR="003B2589" w:rsidRPr="008553E1" w:rsidRDefault="003B2589" w:rsidP="007107F8">
      <w:pPr>
        <w:pStyle w:val="Listaszerbekezds"/>
        <w:numPr>
          <w:ilvl w:val="0"/>
          <w:numId w:val="84"/>
        </w:numPr>
        <w:contextualSpacing/>
        <w:jc w:val="both"/>
        <w:rPr>
          <w:b/>
        </w:rPr>
      </w:pPr>
      <w:r w:rsidRPr="008553E1">
        <w:t>A tantervi irányelvek szerint egyéni fejlesztési terv (foglalkozási tematika) a tantárgyak fejlesztési feladatainak megvalósításához speciális tanterv, tankönyv és oktatási segédletek megválasztása az osztályt tanító pedagógus és gyógypedagógus együttműködésével.</w:t>
      </w:r>
    </w:p>
    <w:p w:rsidR="003B2589" w:rsidRPr="008553E1" w:rsidRDefault="003B2589" w:rsidP="007107F8">
      <w:pPr>
        <w:pStyle w:val="Listaszerbekezds"/>
        <w:numPr>
          <w:ilvl w:val="0"/>
          <w:numId w:val="84"/>
        </w:numPr>
        <w:contextualSpacing/>
        <w:jc w:val="both"/>
        <w:rPr>
          <w:b/>
        </w:rPr>
      </w:pPr>
      <w:r w:rsidRPr="008553E1">
        <w:t>A tanulók fejlődésének folyamatos nyomon követése az osztályfőnökök és a munkájukat segítő gyógypedagógusok közreműködésével.</w:t>
      </w:r>
    </w:p>
    <w:p w:rsidR="003B2589" w:rsidRPr="008553E1" w:rsidRDefault="003B2589" w:rsidP="008553E1">
      <w:pPr>
        <w:jc w:val="both"/>
        <w:rPr>
          <w:b/>
        </w:rPr>
      </w:pPr>
      <w:r w:rsidRPr="008553E1">
        <w:rPr>
          <w:b/>
        </w:rPr>
        <w:tab/>
      </w:r>
    </w:p>
    <w:p w:rsidR="004C7E1B" w:rsidRPr="008553E1" w:rsidRDefault="004C7E1B" w:rsidP="008553E1">
      <w:pPr>
        <w:pStyle w:val="NormlWeb"/>
        <w:spacing w:after="120"/>
        <w:ind w:firstLine="0"/>
      </w:pPr>
    </w:p>
    <w:p w:rsidR="003B2589" w:rsidRPr="008553E1" w:rsidRDefault="00803AC0" w:rsidP="00803AC0">
      <w:pPr>
        <w:rPr>
          <w:b/>
        </w:rPr>
      </w:pPr>
      <w:r>
        <w:rPr>
          <w:b/>
        </w:rPr>
        <w:t xml:space="preserve">9.2. </w:t>
      </w:r>
      <w:r w:rsidR="003B2589" w:rsidRPr="008553E1">
        <w:rPr>
          <w:b/>
        </w:rPr>
        <w:t>A beilleszkedési, magatartási nehézségekkel összefüggő pedagógiai tevékenységek</w:t>
      </w:r>
    </w:p>
    <w:p w:rsidR="003B2589" w:rsidRPr="008553E1" w:rsidRDefault="003B2589" w:rsidP="008553E1">
      <w:pPr>
        <w:jc w:val="center"/>
        <w:rPr>
          <w:b/>
        </w:rPr>
      </w:pPr>
    </w:p>
    <w:p w:rsidR="003B2589" w:rsidRPr="008553E1" w:rsidRDefault="003B2589" w:rsidP="008553E1">
      <w:pPr>
        <w:jc w:val="center"/>
      </w:pPr>
      <w:r w:rsidRPr="008553E1">
        <w:t xml:space="preserve">„Örömünk az ezerarcú gyermek, </w:t>
      </w:r>
    </w:p>
    <w:p w:rsidR="003B2589" w:rsidRPr="008553E1" w:rsidRDefault="003B2589" w:rsidP="008553E1">
      <w:pPr>
        <w:jc w:val="center"/>
      </w:pPr>
      <w:r w:rsidRPr="008553E1">
        <w:t xml:space="preserve">feladatunk: gyönyörűséges nevelés, </w:t>
      </w:r>
    </w:p>
    <w:p w:rsidR="003B2589" w:rsidRPr="008553E1" w:rsidRDefault="003B2589" w:rsidP="008553E1">
      <w:pPr>
        <w:jc w:val="center"/>
      </w:pPr>
      <w:r w:rsidRPr="008553E1">
        <w:t>célunk: az értékes ember.”</w:t>
      </w:r>
    </w:p>
    <w:p w:rsidR="003B2589" w:rsidRPr="008553E1" w:rsidRDefault="003B2589" w:rsidP="008553E1">
      <w:pPr>
        <w:jc w:val="center"/>
      </w:pPr>
      <w:r w:rsidRPr="008553E1">
        <w:t>/Kozéki Béla/</w:t>
      </w:r>
    </w:p>
    <w:p w:rsidR="003B2589" w:rsidRPr="008553E1" w:rsidRDefault="003B2589" w:rsidP="008553E1"/>
    <w:p w:rsidR="003B2589" w:rsidRPr="008553E1" w:rsidRDefault="003B2589" w:rsidP="008553E1"/>
    <w:p w:rsidR="003B2589" w:rsidRPr="008553E1" w:rsidRDefault="003B2589" w:rsidP="002136E3">
      <w:pPr>
        <w:jc w:val="both"/>
      </w:pPr>
      <w:r w:rsidRPr="008553E1">
        <w:t xml:space="preserve">Egyre több osztályban találkozunk olyan gyerekkel, akivel nehéz bánni, akinek a figyelmét nehéz a tanórán lekötni, akinek komoly nehézségei vannak a tanulásban. Az eddigi vizsgálatok </w:t>
      </w:r>
      <w:r w:rsidRPr="008553E1">
        <w:lastRenderedPageBreak/>
        <w:t xml:space="preserve">szerint ennek okai a gyermek születésével kapcsolatos rendellenességek, vagy kisgyermekkorban fellépő betegség miatti agykárosodás, rossz lakásviszonyok, esetleg depressziós anyai magatartás, kevés idő eltöltése a családi környezetben, elhanyagoltság, stb. lehetnek. A problémás gyerekeknél legalább két rizikótényező figyelhető meg. </w:t>
      </w:r>
    </w:p>
    <w:p w:rsidR="003B2589" w:rsidRPr="008553E1" w:rsidRDefault="003B2589" w:rsidP="008553E1">
      <w:pPr>
        <w:jc w:val="both"/>
      </w:pPr>
      <w:r w:rsidRPr="008553E1">
        <w:t>Ezeknek a gyerekeknek gondjaik vannak az ismeretek elsajátításával, a közösségbe való beilleszkedéssel, amely összefügg sérülésükkel.</w:t>
      </w:r>
    </w:p>
    <w:p w:rsidR="003B2589" w:rsidRPr="008553E1" w:rsidRDefault="003B2589" w:rsidP="008553E1">
      <w:pPr>
        <w:jc w:val="both"/>
      </w:pPr>
      <w:r w:rsidRPr="008553E1">
        <w:t>A beilleszkedési, magatartási nehézség megállapítása a pedagógiai szakszolgálat feladat. Az általuk elkészített szakvélemény alapján folyik a tanulók fejlesztő foglalkoztatása.</w:t>
      </w:r>
    </w:p>
    <w:p w:rsidR="003B2589" w:rsidRPr="008553E1" w:rsidRDefault="003B2589" w:rsidP="008553E1">
      <w:pPr>
        <w:jc w:val="both"/>
      </w:pPr>
    </w:p>
    <w:p w:rsidR="003B2589" w:rsidRPr="008553E1" w:rsidRDefault="003B2589" w:rsidP="008553E1">
      <w:pPr>
        <w:jc w:val="both"/>
        <w:rPr>
          <w:b/>
        </w:rPr>
      </w:pPr>
      <w:r w:rsidRPr="008553E1">
        <w:rPr>
          <w:b/>
        </w:rPr>
        <w:t>Segítésüket szolgáló tevékenységeink:</w:t>
      </w:r>
    </w:p>
    <w:p w:rsidR="003B2589" w:rsidRPr="008553E1" w:rsidRDefault="003B2589" w:rsidP="007107F8">
      <w:pPr>
        <w:pStyle w:val="Listaszerbekezds"/>
        <w:numPr>
          <w:ilvl w:val="0"/>
          <w:numId w:val="85"/>
        </w:numPr>
        <w:contextualSpacing/>
        <w:jc w:val="both"/>
      </w:pPr>
      <w:r w:rsidRPr="008553E1">
        <w:t>Jól működő kapcsolat kialakítása a településünkön lévő óvodával.</w:t>
      </w:r>
    </w:p>
    <w:p w:rsidR="003B2589" w:rsidRPr="008553E1" w:rsidRDefault="003B2589" w:rsidP="007107F8">
      <w:pPr>
        <w:pStyle w:val="Listaszerbekezds"/>
        <w:numPr>
          <w:ilvl w:val="0"/>
          <w:numId w:val="85"/>
        </w:numPr>
        <w:contextualSpacing/>
        <w:jc w:val="both"/>
      </w:pPr>
      <w:r w:rsidRPr="008553E1">
        <w:t>Szociometriai mérések eredményeink beépítése az osztályfőnöki tervekbe.</w:t>
      </w:r>
    </w:p>
    <w:p w:rsidR="003B2589" w:rsidRPr="008553E1" w:rsidRDefault="003B2589" w:rsidP="007107F8">
      <w:pPr>
        <w:pStyle w:val="Listaszerbekezds"/>
        <w:numPr>
          <w:ilvl w:val="0"/>
          <w:numId w:val="85"/>
        </w:numPr>
        <w:contextualSpacing/>
        <w:jc w:val="both"/>
      </w:pPr>
      <w:r w:rsidRPr="008553E1">
        <w:t>Szakmai kapcsolat a pedagógiai szakszolgálattal, gyermekjóléti szolgálattal, segítségük igénybevétele.</w:t>
      </w:r>
    </w:p>
    <w:p w:rsidR="003B2589" w:rsidRPr="008553E1" w:rsidRDefault="003B2589" w:rsidP="007107F8">
      <w:pPr>
        <w:pStyle w:val="Listaszerbekezds"/>
        <w:numPr>
          <w:ilvl w:val="0"/>
          <w:numId w:val="85"/>
        </w:numPr>
        <w:contextualSpacing/>
        <w:jc w:val="both"/>
      </w:pPr>
      <w:r w:rsidRPr="008553E1">
        <w:t>Logopédiai tevékenység.</w:t>
      </w:r>
    </w:p>
    <w:p w:rsidR="003B2589" w:rsidRPr="008553E1" w:rsidRDefault="003B2589" w:rsidP="007107F8">
      <w:pPr>
        <w:pStyle w:val="Listaszerbekezds"/>
        <w:numPr>
          <w:ilvl w:val="0"/>
          <w:numId w:val="85"/>
        </w:numPr>
        <w:contextualSpacing/>
        <w:jc w:val="both"/>
      </w:pPr>
      <w:r w:rsidRPr="008553E1">
        <w:t>Átmenet – óvoda-iskola, alsó-felső tagozat- nehézségeinek könnyítése.</w:t>
      </w:r>
    </w:p>
    <w:p w:rsidR="003B2589" w:rsidRPr="008553E1" w:rsidRDefault="003B2589" w:rsidP="007107F8">
      <w:pPr>
        <w:pStyle w:val="Listaszerbekezds"/>
        <w:numPr>
          <w:ilvl w:val="0"/>
          <w:numId w:val="85"/>
        </w:numPr>
        <w:contextualSpacing/>
        <w:jc w:val="both"/>
      </w:pPr>
      <w:r w:rsidRPr="008553E1">
        <w:t>A védőnő felvilágosító tevékenysége.</w:t>
      </w:r>
    </w:p>
    <w:p w:rsidR="003B2589" w:rsidRPr="008553E1" w:rsidRDefault="003B2589" w:rsidP="007107F8">
      <w:pPr>
        <w:pStyle w:val="Listaszerbekezds"/>
        <w:numPr>
          <w:ilvl w:val="0"/>
          <w:numId w:val="85"/>
        </w:numPr>
        <w:contextualSpacing/>
        <w:jc w:val="both"/>
      </w:pPr>
      <w:r w:rsidRPr="008553E1">
        <w:t>Az egy osztályban tanító nevelők folyamatos kapcsolattartása.</w:t>
      </w:r>
    </w:p>
    <w:p w:rsidR="003B2589" w:rsidRPr="008553E1" w:rsidRDefault="003B2589" w:rsidP="007107F8">
      <w:pPr>
        <w:pStyle w:val="Listaszerbekezds"/>
        <w:numPr>
          <w:ilvl w:val="0"/>
          <w:numId w:val="85"/>
        </w:numPr>
        <w:contextualSpacing/>
        <w:jc w:val="both"/>
      </w:pPr>
      <w:r w:rsidRPr="008553E1">
        <w:t>A nevelők és a tanulók személyes kapcsolatai, együttérző, toleráns, ugyanakkor következetes pedagógus magatartás.</w:t>
      </w:r>
    </w:p>
    <w:p w:rsidR="003B2589" w:rsidRPr="008553E1" w:rsidRDefault="003B2589" w:rsidP="007107F8">
      <w:pPr>
        <w:pStyle w:val="Listaszerbekezds"/>
        <w:numPr>
          <w:ilvl w:val="0"/>
          <w:numId w:val="85"/>
        </w:numPr>
        <w:contextualSpacing/>
        <w:jc w:val="both"/>
      </w:pPr>
      <w:r w:rsidRPr="008553E1">
        <w:t>Egyéni bánásmód, differenciált foglalkoztatás.</w:t>
      </w:r>
    </w:p>
    <w:p w:rsidR="003B2589" w:rsidRPr="008553E1" w:rsidRDefault="003B2589" w:rsidP="007107F8">
      <w:pPr>
        <w:pStyle w:val="Listaszerbekezds"/>
        <w:numPr>
          <w:ilvl w:val="0"/>
          <w:numId w:val="85"/>
        </w:numPr>
        <w:contextualSpacing/>
        <w:jc w:val="both"/>
      </w:pPr>
      <w:r w:rsidRPr="008553E1">
        <w:t>Individuális tanulás előtérbe helyezése, kooperatív technikák, projektmódszer alkalmazása.</w:t>
      </w:r>
    </w:p>
    <w:p w:rsidR="003B2589" w:rsidRPr="008553E1" w:rsidRDefault="003B2589" w:rsidP="007107F8">
      <w:pPr>
        <w:pStyle w:val="Listaszerbekezds"/>
        <w:numPr>
          <w:ilvl w:val="0"/>
          <w:numId w:val="85"/>
        </w:numPr>
        <w:contextualSpacing/>
        <w:jc w:val="both"/>
      </w:pPr>
      <w:r w:rsidRPr="008553E1">
        <w:t>Az alapozó időszak elnyújtása, fejlesztő értékelés.</w:t>
      </w:r>
    </w:p>
    <w:p w:rsidR="003B2589" w:rsidRPr="008553E1" w:rsidRDefault="003B2589" w:rsidP="007107F8">
      <w:pPr>
        <w:pStyle w:val="Listaszerbekezds"/>
        <w:numPr>
          <w:ilvl w:val="0"/>
          <w:numId w:val="85"/>
        </w:numPr>
        <w:contextualSpacing/>
        <w:jc w:val="both"/>
      </w:pPr>
      <w:r w:rsidRPr="008553E1">
        <w:t>Felzárkóztató foglalkozások, korrepetálások.</w:t>
      </w:r>
    </w:p>
    <w:p w:rsidR="003B2589" w:rsidRPr="008553E1" w:rsidRDefault="003B2589" w:rsidP="007107F8">
      <w:pPr>
        <w:pStyle w:val="Listaszerbekezds"/>
        <w:numPr>
          <w:ilvl w:val="0"/>
          <w:numId w:val="85"/>
        </w:numPr>
        <w:contextualSpacing/>
        <w:jc w:val="both"/>
      </w:pPr>
      <w:r w:rsidRPr="008553E1">
        <w:t>A tapasztalatszerzés lehetőségeinek kitágítása az IKT eszközök használatával.</w:t>
      </w:r>
    </w:p>
    <w:p w:rsidR="003B2589" w:rsidRPr="008553E1" w:rsidRDefault="003B2589" w:rsidP="007107F8">
      <w:pPr>
        <w:pStyle w:val="Listaszerbekezds"/>
        <w:numPr>
          <w:ilvl w:val="0"/>
          <w:numId w:val="85"/>
        </w:numPr>
        <w:contextualSpacing/>
        <w:jc w:val="both"/>
      </w:pPr>
      <w:r w:rsidRPr="008553E1">
        <w:t>Fejlesztő értékelés alkalmazása.</w:t>
      </w:r>
    </w:p>
    <w:p w:rsidR="003B2589" w:rsidRPr="008553E1" w:rsidRDefault="003B2589" w:rsidP="007107F8">
      <w:pPr>
        <w:pStyle w:val="Listaszerbekezds"/>
        <w:numPr>
          <w:ilvl w:val="0"/>
          <w:numId w:val="85"/>
        </w:numPr>
        <w:contextualSpacing/>
        <w:jc w:val="both"/>
      </w:pPr>
      <w:r w:rsidRPr="008553E1">
        <w:t>A szülői kérésre magántanulóvá vált tanulók számára konzultációk biztosítása.</w:t>
      </w:r>
    </w:p>
    <w:p w:rsidR="003B2589" w:rsidRPr="008553E1" w:rsidRDefault="003B2589" w:rsidP="007107F8">
      <w:pPr>
        <w:pStyle w:val="Listaszerbekezds"/>
        <w:numPr>
          <w:ilvl w:val="0"/>
          <w:numId w:val="85"/>
        </w:numPr>
        <w:contextualSpacing/>
        <w:jc w:val="both"/>
      </w:pPr>
      <w:r w:rsidRPr="008553E1">
        <w:t>Családlátogatások a szülőkkel való előzetes egyeztetést követően, ha szükséges az ifjúságvédelmi felelős bevonásával.</w:t>
      </w:r>
    </w:p>
    <w:p w:rsidR="003B2589" w:rsidRPr="008553E1" w:rsidRDefault="003B2589" w:rsidP="007107F8">
      <w:pPr>
        <w:pStyle w:val="Listaszerbekezds"/>
        <w:numPr>
          <w:ilvl w:val="0"/>
          <w:numId w:val="85"/>
        </w:numPr>
        <w:contextualSpacing/>
        <w:jc w:val="both"/>
      </w:pPr>
      <w:r w:rsidRPr="008553E1">
        <w:t>A szülők és a családok nevelési gondjai megoldásának segítése, bizalomra épülő kapcsolattartás.</w:t>
      </w:r>
    </w:p>
    <w:p w:rsidR="003B2589" w:rsidRPr="008553E1" w:rsidRDefault="003B2589" w:rsidP="007107F8">
      <w:pPr>
        <w:pStyle w:val="Listaszerbekezds"/>
        <w:numPr>
          <w:ilvl w:val="0"/>
          <w:numId w:val="85"/>
        </w:numPr>
        <w:contextualSpacing/>
        <w:jc w:val="both"/>
      </w:pPr>
      <w:r w:rsidRPr="008553E1">
        <w:t>Egészségügyi célú habilitációs és rehabilitációs foglalkozások (szociális képességek fejlesztése).</w:t>
      </w:r>
    </w:p>
    <w:p w:rsidR="003B2589" w:rsidRPr="008553E1" w:rsidRDefault="003B2589" w:rsidP="007107F8">
      <w:pPr>
        <w:pStyle w:val="Listaszerbekezds"/>
        <w:numPr>
          <w:ilvl w:val="0"/>
          <w:numId w:val="85"/>
        </w:numPr>
        <w:contextualSpacing/>
        <w:jc w:val="both"/>
      </w:pPr>
      <w:r w:rsidRPr="008553E1">
        <w:t>Gyógytestnevelés.</w:t>
      </w:r>
    </w:p>
    <w:p w:rsidR="003B2589" w:rsidRPr="008553E1" w:rsidRDefault="003B2589" w:rsidP="008553E1">
      <w:pPr>
        <w:ind w:left="1066"/>
        <w:jc w:val="both"/>
      </w:pPr>
    </w:p>
    <w:p w:rsidR="004C7E1B" w:rsidRPr="008553E1" w:rsidRDefault="004C7E1B" w:rsidP="009422A8">
      <w:pPr>
        <w:jc w:val="both"/>
      </w:pPr>
    </w:p>
    <w:p w:rsidR="004C7E1B" w:rsidRPr="008553E1" w:rsidRDefault="00803AC0" w:rsidP="00803AC0">
      <w:pPr>
        <w:jc w:val="both"/>
        <w:rPr>
          <w:b/>
        </w:rPr>
      </w:pPr>
      <w:r>
        <w:rPr>
          <w:b/>
        </w:rPr>
        <w:t xml:space="preserve">9.3. </w:t>
      </w:r>
      <w:r w:rsidR="004C7E1B" w:rsidRPr="008553E1">
        <w:rPr>
          <w:b/>
        </w:rPr>
        <w:t xml:space="preserve">A tehetség, a képességek kibontakoztatását </w:t>
      </w:r>
      <w:r w:rsidR="003C56A0">
        <w:rPr>
          <w:b/>
        </w:rPr>
        <w:t>segítő tevékenységek</w:t>
      </w:r>
    </w:p>
    <w:p w:rsidR="003B2589" w:rsidRPr="008553E1" w:rsidRDefault="003B2589" w:rsidP="009422A8">
      <w:pPr>
        <w:ind w:left="720"/>
        <w:jc w:val="both"/>
        <w:rPr>
          <w:b/>
        </w:rPr>
      </w:pPr>
    </w:p>
    <w:p w:rsidR="003B2589" w:rsidRPr="008553E1" w:rsidRDefault="003B2589" w:rsidP="008553E1"/>
    <w:p w:rsidR="003B2589" w:rsidRPr="008553E1" w:rsidRDefault="003B2589" w:rsidP="008553E1">
      <w:pPr>
        <w:jc w:val="center"/>
      </w:pPr>
      <w:r w:rsidRPr="008553E1">
        <w:t xml:space="preserve">„Egy nemzet nagyságát az határozza meg, </w:t>
      </w:r>
    </w:p>
    <w:p w:rsidR="003B2589" w:rsidRPr="008553E1" w:rsidRDefault="003B2589" w:rsidP="008553E1">
      <w:pPr>
        <w:jc w:val="center"/>
      </w:pPr>
      <w:r w:rsidRPr="008553E1">
        <w:t>hogy mennyi lángelmét – geniuszt – termelt ki,</w:t>
      </w:r>
    </w:p>
    <w:p w:rsidR="003B2589" w:rsidRPr="008553E1" w:rsidRDefault="003B2589" w:rsidP="008553E1">
      <w:pPr>
        <w:jc w:val="center"/>
      </w:pPr>
      <w:r w:rsidRPr="008553E1">
        <w:t>és milyen tiszteletben részesítette őket.”</w:t>
      </w:r>
    </w:p>
    <w:p w:rsidR="003B2589" w:rsidRPr="008553E1" w:rsidRDefault="003B2589" w:rsidP="008553E1">
      <w:pPr>
        <w:jc w:val="center"/>
      </w:pPr>
      <w:r w:rsidRPr="008553E1">
        <w:t>/Emerson/</w:t>
      </w:r>
    </w:p>
    <w:p w:rsidR="003B2589" w:rsidRPr="008553E1" w:rsidRDefault="003B2589" w:rsidP="008553E1">
      <w:pPr>
        <w:rPr>
          <w:b/>
        </w:rPr>
      </w:pPr>
    </w:p>
    <w:p w:rsidR="003B2589" w:rsidRPr="008553E1" w:rsidRDefault="003B2589" w:rsidP="008553E1">
      <w:pPr>
        <w:rPr>
          <w:b/>
        </w:rPr>
      </w:pPr>
    </w:p>
    <w:p w:rsidR="003B2589" w:rsidRPr="008553E1" w:rsidRDefault="003B2589" w:rsidP="008553E1">
      <w:pPr>
        <w:jc w:val="both"/>
      </w:pPr>
      <w:r w:rsidRPr="008553E1">
        <w:t>Fontos feladatunknak tekintjük a tehetségfelismerő és fejlesztő-gondozó munkát. Tanórai, tanórán kívüli tehetséggondozó tevékenységünk a gyermekek egyéni képességeinek hatékony kibontakoztatására irányul.</w:t>
      </w:r>
    </w:p>
    <w:p w:rsidR="003B2589" w:rsidRPr="008553E1" w:rsidRDefault="003B2589" w:rsidP="008553E1">
      <w:pPr>
        <w:jc w:val="both"/>
      </w:pPr>
      <w:r w:rsidRPr="008553E1">
        <w:lastRenderedPageBreak/>
        <w:t>Iskolánk arculatához igazodó – matematika, számítástechnika, sport, idegen nyelv, ének-zene, rajz-képzőművészet-tehetséggondozó fejlesztő munkánk mellett fontos szerepet kap a kulturális, művészeti és a tantárgyi jellegű fejlesztő tevékenység is, valamint a jobban teljesítő sajátos nevelési igényű tanulók, és a rossz körülmények között élő roma tanulók fejlesztése.</w:t>
      </w:r>
    </w:p>
    <w:p w:rsidR="003B2589" w:rsidRPr="008553E1" w:rsidRDefault="003B2589" w:rsidP="008553E1">
      <w:pPr>
        <w:jc w:val="both"/>
      </w:pPr>
    </w:p>
    <w:p w:rsidR="003B2589" w:rsidRPr="008553E1" w:rsidRDefault="003B2589" w:rsidP="008553E1">
      <w:pPr>
        <w:jc w:val="both"/>
      </w:pPr>
      <w:r w:rsidRPr="008553E1">
        <w:t>A felkészülés a tantestületben a tehetséggondozó munkára folyamatos feladatunk. Szakirodalom olvasásával (önképzés), belső továbbképzésekkel (előadó meghívása a témában), kollégák közötti tapasztalatcsere-beszélgetésekkel, illetve szakirányú továbbképzésekben való részvétellel bővítjük, tartjuk karban ismereteinket, gazdagítjuk módszertani kultúránkat.</w:t>
      </w:r>
    </w:p>
    <w:p w:rsidR="003B2589" w:rsidRPr="008553E1" w:rsidRDefault="003B2589" w:rsidP="008553E1">
      <w:pPr>
        <w:jc w:val="both"/>
      </w:pPr>
    </w:p>
    <w:p w:rsidR="003B2589" w:rsidRPr="008553E1" w:rsidRDefault="003B2589" w:rsidP="008553E1">
      <w:pPr>
        <w:jc w:val="both"/>
        <w:rPr>
          <w:b/>
        </w:rPr>
      </w:pPr>
      <w:r w:rsidRPr="008553E1">
        <w:rPr>
          <w:b/>
        </w:rPr>
        <w:t xml:space="preserve">Feladatunk: </w:t>
      </w:r>
    </w:p>
    <w:p w:rsidR="003B2589" w:rsidRPr="008553E1" w:rsidRDefault="003B2589" w:rsidP="007107F8">
      <w:pPr>
        <w:pStyle w:val="Listaszerbekezds"/>
        <w:numPr>
          <w:ilvl w:val="0"/>
          <w:numId w:val="86"/>
        </w:numPr>
        <w:contextualSpacing/>
        <w:jc w:val="both"/>
        <w:rPr>
          <w:b/>
        </w:rPr>
      </w:pPr>
      <w:r w:rsidRPr="008553E1">
        <w:t>a tehetségkutatás,</w:t>
      </w:r>
    </w:p>
    <w:p w:rsidR="003B2589" w:rsidRPr="008553E1" w:rsidRDefault="003B2589" w:rsidP="007107F8">
      <w:pPr>
        <w:pStyle w:val="Listaszerbekezds"/>
        <w:numPr>
          <w:ilvl w:val="0"/>
          <w:numId w:val="86"/>
        </w:numPr>
        <w:contextualSpacing/>
        <w:jc w:val="both"/>
        <w:rPr>
          <w:b/>
        </w:rPr>
      </w:pPr>
      <w:r w:rsidRPr="008553E1">
        <w:t>a tehetségek azonosítása, kiválasztása,</w:t>
      </w:r>
    </w:p>
    <w:p w:rsidR="003B2589" w:rsidRPr="008553E1" w:rsidRDefault="003B2589" w:rsidP="007107F8">
      <w:pPr>
        <w:pStyle w:val="Listaszerbekezds"/>
        <w:numPr>
          <w:ilvl w:val="0"/>
          <w:numId w:val="86"/>
        </w:numPr>
        <w:contextualSpacing/>
        <w:jc w:val="both"/>
        <w:rPr>
          <w:b/>
        </w:rPr>
      </w:pPr>
      <w:r w:rsidRPr="008553E1">
        <w:t>kapcsolattartás a háttérintézményekkel, szakemberekkel, szülőkkel, pedagógusokkal,</w:t>
      </w:r>
    </w:p>
    <w:p w:rsidR="003B2589" w:rsidRPr="008553E1" w:rsidRDefault="003B2589" w:rsidP="007107F8">
      <w:pPr>
        <w:pStyle w:val="Listaszerbekezds"/>
        <w:numPr>
          <w:ilvl w:val="0"/>
          <w:numId w:val="86"/>
        </w:numPr>
        <w:contextualSpacing/>
        <w:jc w:val="both"/>
        <w:rPr>
          <w:b/>
        </w:rPr>
      </w:pPr>
      <w:r w:rsidRPr="008553E1">
        <w:t>a program monitorizálása,</w:t>
      </w:r>
    </w:p>
    <w:p w:rsidR="003B2589" w:rsidRPr="008553E1" w:rsidRDefault="003B2589" w:rsidP="007107F8">
      <w:pPr>
        <w:pStyle w:val="Listaszerbekezds"/>
        <w:numPr>
          <w:ilvl w:val="0"/>
          <w:numId w:val="86"/>
        </w:numPr>
        <w:contextualSpacing/>
        <w:jc w:val="both"/>
        <w:rPr>
          <w:b/>
        </w:rPr>
      </w:pPr>
      <w:r w:rsidRPr="008553E1">
        <w:t>hatásvizsgálatok,</w:t>
      </w:r>
    </w:p>
    <w:p w:rsidR="003B2589" w:rsidRPr="008553E1" w:rsidRDefault="003B2589" w:rsidP="007107F8">
      <w:pPr>
        <w:pStyle w:val="Listaszerbekezds"/>
        <w:numPr>
          <w:ilvl w:val="0"/>
          <w:numId w:val="86"/>
        </w:numPr>
        <w:contextualSpacing/>
        <w:jc w:val="both"/>
        <w:rPr>
          <w:b/>
        </w:rPr>
      </w:pPr>
      <w:r w:rsidRPr="008553E1">
        <w:t>a programban résztvevő tanulók nyomon követése.</w:t>
      </w:r>
    </w:p>
    <w:p w:rsidR="003B2589" w:rsidRPr="008553E1" w:rsidRDefault="003B2589" w:rsidP="008553E1">
      <w:pPr>
        <w:jc w:val="both"/>
        <w:rPr>
          <w:b/>
        </w:rPr>
      </w:pPr>
    </w:p>
    <w:p w:rsidR="003B2589" w:rsidRPr="008553E1" w:rsidRDefault="003B2589" w:rsidP="008553E1">
      <w:pPr>
        <w:jc w:val="both"/>
        <w:rPr>
          <w:b/>
        </w:rPr>
      </w:pPr>
    </w:p>
    <w:p w:rsidR="003B2589" w:rsidRPr="008553E1" w:rsidRDefault="003B2589" w:rsidP="008553E1">
      <w:pPr>
        <w:jc w:val="both"/>
        <w:rPr>
          <w:b/>
        </w:rPr>
      </w:pPr>
    </w:p>
    <w:p w:rsidR="003B2589" w:rsidRPr="008553E1" w:rsidRDefault="003B2589" w:rsidP="008553E1">
      <w:pPr>
        <w:jc w:val="both"/>
        <w:rPr>
          <w:b/>
        </w:rPr>
      </w:pPr>
      <w:r w:rsidRPr="008553E1">
        <w:rPr>
          <w:b/>
        </w:rPr>
        <w:t>A tehetséggondozás célja:</w:t>
      </w:r>
    </w:p>
    <w:p w:rsidR="003B2589" w:rsidRPr="008553E1" w:rsidRDefault="003B2589" w:rsidP="008553E1">
      <w:pPr>
        <w:jc w:val="both"/>
        <w:rPr>
          <w:b/>
        </w:rPr>
      </w:pPr>
    </w:p>
    <w:p w:rsidR="003B2589" w:rsidRPr="008553E1" w:rsidRDefault="003B2589" w:rsidP="008553E1">
      <w:pPr>
        <w:jc w:val="both"/>
      </w:pPr>
      <w:r w:rsidRPr="008553E1">
        <w:tab/>
        <w:t>A tanulók képességeinek feltárása és intenzív fejlesztése a leghatékonyabb eszközökkel. Kiemelt feladatunk a tanulók személyiségfejlesztése is, hiszen fejlett személyiség nélkül nehezen képzelhető el a személyiség kibontakoztatása. A komplex személyiségfejlesztéshez szükség van a tehetséggel lazábban összefüggő területek fejlesztésére is, mint motiváció, tanulási stílus, tanulási stratégiák szorongás. Akkor hatékony és sikeres, ha a tanulók intellektuális képességeit párhuzamosan fejlesztjük a személyiségükkel.</w:t>
      </w:r>
    </w:p>
    <w:p w:rsidR="003B2589" w:rsidRPr="008553E1" w:rsidRDefault="003B2589" w:rsidP="008553E1">
      <w:pPr>
        <w:jc w:val="both"/>
      </w:pPr>
    </w:p>
    <w:p w:rsidR="003B2589" w:rsidRPr="008553E1" w:rsidRDefault="003B2589" w:rsidP="008553E1">
      <w:pPr>
        <w:jc w:val="both"/>
        <w:rPr>
          <w:b/>
        </w:rPr>
      </w:pPr>
      <w:r w:rsidRPr="008553E1">
        <w:rPr>
          <w:b/>
        </w:rPr>
        <w:t>A tehetséggondozás területe</w:t>
      </w:r>
    </w:p>
    <w:p w:rsidR="003B2589" w:rsidRPr="008553E1" w:rsidRDefault="003B2589" w:rsidP="008553E1">
      <w:pPr>
        <w:jc w:val="both"/>
        <w:rPr>
          <w:b/>
        </w:rPr>
      </w:pPr>
    </w:p>
    <w:p w:rsidR="003B2589" w:rsidRPr="008553E1" w:rsidRDefault="003B2589" w:rsidP="007107F8">
      <w:pPr>
        <w:pStyle w:val="Listaszerbekezds"/>
        <w:numPr>
          <w:ilvl w:val="0"/>
          <w:numId w:val="87"/>
        </w:numPr>
        <w:contextualSpacing/>
        <w:jc w:val="both"/>
        <w:rPr>
          <w:b/>
        </w:rPr>
      </w:pPr>
      <w:r w:rsidRPr="008553E1">
        <w:t>logikai – matematikai</w:t>
      </w:r>
    </w:p>
    <w:p w:rsidR="003B2589" w:rsidRPr="008553E1" w:rsidRDefault="003B2589" w:rsidP="007107F8">
      <w:pPr>
        <w:pStyle w:val="Listaszerbekezds"/>
        <w:numPr>
          <w:ilvl w:val="0"/>
          <w:numId w:val="87"/>
        </w:numPr>
        <w:contextualSpacing/>
        <w:jc w:val="both"/>
        <w:rPr>
          <w:b/>
        </w:rPr>
      </w:pPr>
      <w:r w:rsidRPr="008553E1">
        <w:t>természeti</w:t>
      </w:r>
    </w:p>
    <w:p w:rsidR="003B2589" w:rsidRPr="008553E1" w:rsidRDefault="003B2589" w:rsidP="007107F8">
      <w:pPr>
        <w:pStyle w:val="Listaszerbekezds"/>
        <w:numPr>
          <w:ilvl w:val="0"/>
          <w:numId w:val="87"/>
        </w:numPr>
        <w:contextualSpacing/>
        <w:jc w:val="both"/>
        <w:rPr>
          <w:b/>
        </w:rPr>
      </w:pPr>
      <w:r w:rsidRPr="008553E1">
        <w:t>nyelvészeti</w:t>
      </w:r>
    </w:p>
    <w:p w:rsidR="003B2589" w:rsidRPr="008553E1" w:rsidRDefault="003B2589" w:rsidP="007107F8">
      <w:pPr>
        <w:pStyle w:val="Listaszerbekezds"/>
        <w:numPr>
          <w:ilvl w:val="0"/>
          <w:numId w:val="87"/>
        </w:numPr>
        <w:contextualSpacing/>
        <w:jc w:val="both"/>
        <w:rPr>
          <w:b/>
        </w:rPr>
      </w:pPr>
      <w:r w:rsidRPr="008553E1">
        <w:t>testi – kinesztetikus</w:t>
      </w:r>
    </w:p>
    <w:p w:rsidR="003B2589" w:rsidRPr="008553E1" w:rsidRDefault="003B2589" w:rsidP="007107F8">
      <w:pPr>
        <w:pStyle w:val="Listaszerbekezds"/>
        <w:numPr>
          <w:ilvl w:val="0"/>
          <w:numId w:val="87"/>
        </w:numPr>
        <w:contextualSpacing/>
        <w:jc w:val="both"/>
        <w:rPr>
          <w:b/>
        </w:rPr>
      </w:pPr>
      <w:r w:rsidRPr="008553E1">
        <w:t>térbeli – vizuális</w:t>
      </w:r>
    </w:p>
    <w:p w:rsidR="003B2589" w:rsidRPr="008553E1" w:rsidRDefault="003B2589" w:rsidP="007107F8">
      <w:pPr>
        <w:pStyle w:val="Listaszerbekezds"/>
        <w:numPr>
          <w:ilvl w:val="0"/>
          <w:numId w:val="87"/>
        </w:numPr>
        <w:contextualSpacing/>
        <w:jc w:val="both"/>
        <w:rPr>
          <w:b/>
        </w:rPr>
      </w:pPr>
      <w:r w:rsidRPr="008553E1">
        <w:t>zenei</w:t>
      </w:r>
    </w:p>
    <w:p w:rsidR="003B2589" w:rsidRPr="008553E1" w:rsidRDefault="003B2589" w:rsidP="007107F8">
      <w:pPr>
        <w:pStyle w:val="Listaszerbekezds"/>
        <w:numPr>
          <w:ilvl w:val="0"/>
          <w:numId w:val="87"/>
        </w:numPr>
        <w:contextualSpacing/>
        <w:jc w:val="both"/>
        <w:rPr>
          <w:b/>
        </w:rPr>
      </w:pPr>
      <w:r w:rsidRPr="008553E1">
        <w:t>interperszonális</w:t>
      </w:r>
    </w:p>
    <w:p w:rsidR="003B2589" w:rsidRPr="008553E1" w:rsidRDefault="003B2589" w:rsidP="007107F8">
      <w:pPr>
        <w:pStyle w:val="Listaszerbekezds"/>
        <w:numPr>
          <w:ilvl w:val="0"/>
          <w:numId w:val="87"/>
        </w:numPr>
        <w:contextualSpacing/>
        <w:jc w:val="both"/>
        <w:rPr>
          <w:b/>
        </w:rPr>
      </w:pPr>
      <w:r w:rsidRPr="008553E1">
        <w:t>intraperszonális.</w:t>
      </w:r>
    </w:p>
    <w:p w:rsidR="003B2589" w:rsidRPr="008553E1" w:rsidRDefault="003B2589" w:rsidP="008553E1">
      <w:pPr>
        <w:ind w:left="1066"/>
        <w:contextualSpacing/>
        <w:jc w:val="both"/>
        <w:rPr>
          <w:b/>
        </w:rPr>
      </w:pPr>
    </w:p>
    <w:p w:rsidR="003B2589" w:rsidRPr="008553E1" w:rsidRDefault="003B2589" w:rsidP="008553E1">
      <w:pPr>
        <w:jc w:val="both"/>
      </w:pPr>
      <w:r w:rsidRPr="008553E1">
        <w:t>A tehetség azonosítását, kiválasztását pszichológus végzi.</w:t>
      </w:r>
    </w:p>
    <w:p w:rsidR="003B2589" w:rsidRPr="008553E1" w:rsidRDefault="003B2589" w:rsidP="008553E1">
      <w:pPr>
        <w:jc w:val="both"/>
      </w:pPr>
    </w:p>
    <w:p w:rsidR="009422A8" w:rsidRDefault="009422A8" w:rsidP="008553E1">
      <w:pPr>
        <w:jc w:val="both"/>
      </w:pPr>
    </w:p>
    <w:p w:rsidR="009422A8" w:rsidRDefault="009422A8" w:rsidP="008553E1">
      <w:pPr>
        <w:jc w:val="both"/>
      </w:pPr>
    </w:p>
    <w:p w:rsidR="003B2589" w:rsidRPr="008553E1" w:rsidRDefault="003B2589" w:rsidP="008553E1">
      <w:pPr>
        <w:jc w:val="both"/>
      </w:pPr>
      <w:r w:rsidRPr="008553E1">
        <w:t xml:space="preserve">Mérőeszközei: </w:t>
      </w:r>
    </w:p>
    <w:p w:rsidR="003B2589" w:rsidRPr="008553E1" w:rsidRDefault="003B2589" w:rsidP="007107F8">
      <w:pPr>
        <w:pStyle w:val="Listaszerbekezds"/>
        <w:numPr>
          <w:ilvl w:val="0"/>
          <w:numId w:val="88"/>
        </w:numPr>
        <w:contextualSpacing/>
        <w:jc w:val="both"/>
      </w:pPr>
      <w:r w:rsidRPr="008553E1">
        <w:t>általános intellektuális képességek (lényeglátás, emlékezet, figyelem, kreativitás) színvonalát mérő tesztek,</w:t>
      </w:r>
    </w:p>
    <w:p w:rsidR="003B2589" w:rsidRPr="008553E1" w:rsidRDefault="003B2589" w:rsidP="007107F8">
      <w:pPr>
        <w:pStyle w:val="Listaszerbekezds"/>
        <w:numPr>
          <w:ilvl w:val="0"/>
          <w:numId w:val="88"/>
        </w:numPr>
        <w:contextualSpacing/>
        <w:jc w:val="both"/>
      </w:pPr>
      <w:r w:rsidRPr="008553E1">
        <w:t>szaktárgyi teljesítménymérés,</w:t>
      </w:r>
    </w:p>
    <w:p w:rsidR="003B2589" w:rsidRPr="008553E1" w:rsidRDefault="003B2589" w:rsidP="007107F8">
      <w:pPr>
        <w:pStyle w:val="Listaszerbekezds"/>
        <w:numPr>
          <w:ilvl w:val="0"/>
          <w:numId w:val="88"/>
        </w:numPr>
        <w:contextualSpacing/>
        <w:jc w:val="both"/>
      </w:pPr>
      <w:r w:rsidRPr="008553E1">
        <w:t>testnevelés esetén: egészségügyi alkalmasság.</w:t>
      </w:r>
    </w:p>
    <w:p w:rsidR="003B2589" w:rsidRPr="008553E1" w:rsidRDefault="003B2589" w:rsidP="008553E1">
      <w:pPr>
        <w:jc w:val="both"/>
      </w:pPr>
    </w:p>
    <w:p w:rsidR="003B2589" w:rsidRPr="008553E1" w:rsidRDefault="003B2589" w:rsidP="008553E1">
      <w:pPr>
        <w:jc w:val="both"/>
        <w:rPr>
          <w:b/>
        </w:rPr>
      </w:pPr>
      <w:r w:rsidRPr="008553E1">
        <w:rPr>
          <w:b/>
        </w:rPr>
        <w:t>Leggyakoribb módszerei, lehetőségei</w:t>
      </w:r>
    </w:p>
    <w:p w:rsidR="003B2589" w:rsidRPr="008553E1" w:rsidRDefault="003B2589" w:rsidP="008553E1">
      <w:pPr>
        <w:jc w:val="both"/>
        <w:rPr>
          <w:b/>
        </w:rPr>
      </w:pPr>
      <w:r w:rsidRPr="008553E1">
        <w:rPr>
          <w:b/>
        </w:rPr>
        <w:tab/>
        <w:t>Tanórán:</w:t>
      </w:r>
    </w:p>
    <w:p w:rsidR="003B2589" w:rsidRPr="008553E1" w:rsidRDefault="003B2589" w:rsidP="007107F8">
      <w:pPr>
        <w:pStyle w:val="Listaszerbekezds"/>
        <w:numPr>
          <w:ilvl w:val="0"/>
          <w:numId w:val="89"/>
        </w:numPr>
        <w:contextualSpacing/>
        <w:jc w:val="both"/>
        <w:rPr>
          <w:b/>
        </w:rPr>
      </w:pPr>
      <w:r w:rsidRPr="008553E1">
        <w:t>csoportbontásban történő oktatás, differenciált tanulásszervezés (individuális, kooperatív tanulás, projekt módszer),</w:t>
      </w:r>
    </w:p>
    <w:p w:rsidR="003B2589" w:rsidRPr="008553E1" w:rsidRDefault="003B2589" w:rsidP="007107F8">
      <w:pPr>
        <w:pStyle w:val="Listaszerbekezds"/>
        <w:numPr>
          <w:ilvl w:val="0"/>
          <w:numId w:val="89"/>
        </w:numPr>
        <w:contextualSpacing/>
        <w:jc w:val="both"/>
        <w:rPr>
          <w:b/>
        </w:rPr>
      </w:pPr>
      <w:r w:rsidRPr="008553E1">
        <w:t>egyéni bánásmód alkalmazása – SIN tanulók célirányos fejlesztése,</w:t>
      </w:r>
    </w:p>
    <w:p w:rsidR="003B2589" w:rsidRPr="008553E1" w:rsidRDefault="003B2589" w:rsidP="007107F8">
      <w:pPr>
        <w:pStyle w:val="Listaszerbekezds"/>
        <w:numPr>
          <w:ilvl w:val="0"/>
          <w:numId w:val="89"/>
        </w:numPr>
        <w:contextualSpacing/>
        <w:jc w:val="both"/>
        <w:rPr>
          <w:b/>
        </w:rPr>
      </w:pPr>
      <w:r w:rsidRPr="008553E1">
        <w:t>csoportmunka, kooperatív technikák,</w:t>
      </w:r>
    </w:p>
    <w:p w:rsidR="003B2589" w:rsidRPr="008553E1" w:rsidRDefault="003B2589" w:rsidP="007107F8">
      <w:pPr>
        <w:pStyle w:val="Listaszerbekezds"/>
        <w:numPr>
          <w:ilvl w:val="0"/>
          <w:numId w:val="89"/>
        </w:numPr>
        <w:contextualSpacing/>
        <w:jc w:val="both"/>
        <w:rPr>
          <w:b/>
        </w:rPr>
      </w:pPr>
      <w:r w:rsidRPr="008553E1">
        <w:t>páros munka,</w:t>
      </w:r>
    </w:p>
    <w:p w:rsidR="003B2589" w:rsidRPr="008553E1" w:rsidRDefault="003B2589" w:rsidP="007107F8">
      <w:pPr>
        <w:pStyle w:val="Listaszerbekezds"/>
        <w:numPr>
          <w:ilvl w:val="0"/>
          <w:numId w:val="89"/>
        </w:numPr>
        <w:contextualSpacing/>
        <w:jc w:val="both"/>
        <w:rPr>
          <w:b/>
        </w:rPr>
      </w:pPr>
      <w:r w:rsidRPr="008553E1">
        <w:t>projektmódszer,</w:t>
      </w:r>
    </w:p>
    <w:p w:rsidR="003B2589" w:rsidRPr="008553E1" w:rsidRDefault="003B2589" w:rsidP="007107F8">
      <w:pPr>
        <w:pStyle w:val="Listaszerbekezds"/>
        <w:numPr>
          <w:ilvl w:val="0"/>
          <w:numId w:val="89"/>
        </w:numPr>
        <w:contextualSpacing/>
        <w:jc w:val="both"/>
        <w:rPr>
          <w:b/>
        </w:rPr>
      </w:pPr>
      <w:r w:rsidRPr="008553E1">
        <w:t>sportosztály szervezése,</w:t>
      </w:r>
    </w:p>
    <w:p w:rsidR="003B2589" w:rsidRPr="008553E1" w:rsidRDefault="003B2589" w:rsidP="007107F8">
      <w:pPr>
        <w:pStyle w:val="Listaszerbekezds"/>
        <w:numPr>
          <w:ilvl w:val="0"/>
          <w:numId w:val="89"/>
        </w:numPr>
        <w:contextualSpacing/>
        <w:jc w:val="both"/>
        <w:rPr>
          <w:b/>
        </w:rPr>
      </w:pPr>
      <w:r w:rsidRPr="008553E1">
        <w:t>kötelező óraszámon felül plusz óra biztosítása.</w:t>
      </w:r>
    </w:p>
    <w:p w:rsidR="003B2589" w:rsidRPr="008553E1" w:rsidRDefault="003B2589" w:rsidP="008553E1">
      <w:pPr>
        <w:ind w:left="708"/>
        <w:jc w:val="both"/>
        <w:rPr>
          <w:b/>
        </w:rPr>
      </w:pPr>
      <w:r w:rsidRPr="008553E1">
        <w:rPr>
          <w:b/>
        </w:rPr>
        <w:t>Tanórán kívül:</w:t>
      </w:r>
    </w:p>
    <w:p w:rsidR="003B2589" w:rsidRPr="008553E1" w:rsidRDefault="003B2589" w:rsidP="007107F8">
      <w:pPr>
        <w:pStyle w:val="Listaszerbekezds"/>
        <w:numPr>
          <w:ilvl w:val="0"/>
          <w:numId w:val="90"/>
        </w:numPr>
        <w:contextualSpacing/>
        <w:jc w:val="both"/>
        <w:rPr>
          <w:b/>
        </w:rPr>
      </w:pPr>
      <w:r w:rsidRPr="008553E1">
        <w:t>szorgalmi feladatok, kutatómunka,</w:t>
      </w:r>
    </w:p>
    <w:p w:rsidR="003B2589" w:rsidRPr="008553E1" w:rsidRDefault="003B2589" w:rsidP="007107F8">
      <w:pPr>
        <w:pStyle w:val="Listaszerbekezds"/>
        <w:numPr>
          <w:ilvl w:val="0"/>
          <w:numId w:val="90"/>
        </w:numPr>
        <w:contextualSpacing/>
        <w:jc w:val="both"/>
        <w:rPr>
          <w:b/>
        </w:rPr>
      </w:pPr>
      <w:r w:rsidRPr="008553E1">
        <w:t>szakkörök,</w:t>
      </w:r>
    </w:p>
    <w:p w:rsidR="003B2589" w:rsidRPr="008553E1" w:rsidRDefault="003B2589" w:rsidP="007107F8">
      <w:pPr>
        <w:pStyle w:val="Listaszerbekezds"/>
        <w:numPr>
          <w:ilvl w:val="0"/>
          <w:numId w:val="90"/>
        </w:numPr>
        <w:contextualSpacing/>
        <w:jc w:val="both"/>
        <w:rPr>
          <w:b/>
        </w:rPr>
      </w:pPr>
      <w:r w:rsidRPr="008553E1">
        <w:t>sportkörök,</w:t>
      </w:r>
    </w:p>
    <w:p w:rsidR="003B2589" w:rsidRPr="008553E1" w:rsidRDefault="003B2589" w:rsidP="007107F8">
      <w:pPr>
        <w:pStyle w:val="Listaszerbekezds"/>
        <w:numPr>
          <w:ilvl w:val="0"/>
          <w:numId w:val="90"/>
        </w:numPr>
        <w:contextualSpacing/>
        <w:jc w:val="both"/>
        <w:rPr>
          <w:b/>
        </w:rPr>
      </w:pPr>
      <w:r w:rsidRPr="008553E1">
        <w:t>levelezős feladatmegoldások,</w:t>
      </w:r>
    </w:p>
    <w:p w:rsidR="003B2589" w:rsidRPr="008553E1" w:rsidRDefault="003B2589" w:rsidP="007107F8">
      <w:pPr>
        <w:pStyle w:val="Listaszerbekezds"/>
        <w:numPr>
          <w:ilvl w:val="0"/>
          <w:numId w:val="90"/>
        </w:numPr>
        <w:contextualSpacing/>
        <w:jc w:val="both"/>
        <w:rPr>
          <w:b/>
        </w:rPr>
      </w:pPr>
      <w:r w:rsidRPr="008553E1">
        <w:t>múzeumi, kiállítási, könyvtári és művészeti rendezvényekhez, előadásokhoz kapcsolódó foglalkozások,</w:t>
      </w:r>
    </w:p>
    <w:p w:rsidR="003B2589" w:rsidRPr="008553E1" w:rsidRDefault="003B2589" w:rsidP="007107F8">
      <w:pPr>
        <w:pStyle w:val="Listaszerbekezds"/>
        <w:numPr>
          <w:ilvl w:val="0"/>
          <w:numId w:val="90"/>
        </w:numPr>
        <w:contextualSpacing/>
        <w:jc w:val="both"/>
        <w:rPr>
          <w:b/>
        </w:rPr>
      </w:pPr>
      <w:r w:rsidRPr="008553E1">
        <w:t>pályázatokon való részvétel,</w:t>
      </w:r>
    </w:p>
    <w:p w:rsidR="003B2589" w:rsidRPr="008553E1" w:rsidRDefault="003B2589" w:rsidP="007107F8">
      <w:pPr>
        <w:pStyle w:val="Listaszerbekezds"/>
        <w:numPr>
          <w:ilvl w:val="0"/>
          <w:numId w:val="90"/>
        </w:numPr>
        <w:contextualSpacing/>
        <w:jc w:val="both"/>
        <w:rPr>
          <w:b/>
        </w:rPr>
      </w:pPr>
      <w:r w:rsidRPr="008553E1">
        <w:t>sport – és kulturális bemutatók,</w:t>
      </w:r>
    </w:p>
    <w:p w:rsidR="003B2589" w:rsidRPr="008553E1" w:rsidRDefault="003B2589" w:rsidP="007107F8">
      <w:pPr>
        <w:pStyle w:val="Listaszerbekezds"/>
        <w:numPr>
          <w:ilvl w:val="0"/>
          <w:numId w:val="90"/>
        </w:numPr>
        <w:contextualSpacing/>
        <w:jc w:val="both"/>
        <w:rPr>
          <w:b/>
        </w:rPr>
      </w:pPr>
      <w:r w:rsidRPr="008553E1">
        <w:t>diáknap.</w:t>
      </w:r>
    </w:p>
    <w:p w:rsidR="003B2589" w:rsidRPr="008553E1" w:rsidRDefault="003B2589" w:rsidP="008553E1">
      <w:pPr>
        <w:jc w:val="both"/>
      </w:pPr>
      <w:r w:rsidRPr="008553E1">
        <w:t>A „különbségtevés”, a tartalom alakítása, a gyermekérdeklődés, előzetes tudása szerint történik. Mind a tanórákon, mind a tehetséggondozás más területén megvalósul a minőségi és mennyiségi differenciálás. A munkaformák és a nevelési stílusok is a gyermekek igényéhez igazodnak.</w:t>
      </w:r>
    </w:p>
    <w:p w:rsidR="003B2589" w:rsidRPr="008553E1" w:rsidRDefault="003B2589" w:rsidP="008553E1">
      <w:pPr>
        <w:jc w:val="both"/>
      </w:pPr>
    </w:p>
    <w:p w:rsidR="003B2589" w:rsidRPr="008553E1" w:rsidRDefault="003B2589" w:rsidP="008553E1">
      <w:pPr>
        <w:jc w:val="both"/>
      </w:pPr>
    </w:p>
    <w:p w:rsidR="003B2589" w:rsidRPr="008553E1" w:rsidRDefault="003B2589" w:rsidP="008553E1">
      <w:pPr>
        <w:jc w:val="both"/>
      </w:pPr>
    </w:p>
    <w:p w:rsidR="003B2589" w:rsidRPr="008553E1" w:rsidRDefault="003B2589" w:rsidP="008553E1">
      <w:pPr>
        <w:jc w:val="both"/>
      </w:pPr>
    </w:p>
    <w:p w:rsidR="003B2589" w:rsidRPr="008553E1" w:rsidRDefault="003B2589" w:rsidP="008553E1">
      <w:pPr>
        <w:jc w:val="both"/>
      </w:pPr>
    </w:p>
    <w:p w:rsidR="003B2589" w:rsidRPr="008553E1" w:rsidRDefault="003B2589" w:rsidP="008553E1">
      <w:pPr>
        <w:jc w:val="both"/>
      </w:pPr>
    </w:p>
    <w:p w:rsidR="003B2589" w:rsidRPr="008553E1" w:rsidRDefault="003B2589" w:rsidP="008553E1">
      <w:pPr>
        <w:jc w:val="both"/>
      </w:pPr>
    </w:p>
    <w:p w:rsidR="003B2589" w:rsidRDefault="003B2589" w:rsidP="008553E1">
      <w:pPr>
        <w:jc w:val="both"/>
      </w:pPr>
    </w:p>
    <w:p w:rsidR="009422A8" w:rsidRDefault="009422A8" w:rsidP="008553E1">
      <w:pPr>
        <w:jc w:val="both"/>
      </w:pPr>
    </w:p>
    <w:p w:rsidR="009422A8" w:rsidRDefault="009422A8" w:rsidP="008553E1">
      <w:pPr>
        <w:jc w:val="both"/>
      </w:pPr>
    </w:p>
    <w:p w:rsidR="009422A8" w:rsidRDefault="009422A8" w:rsidP="008553E1">
      <w:pPr>
        <w:jc w:val="both"/>
      </w:pPr>
    </w:p>
    <w:p w:rsidR="009422A8" w:rsidRDefault="009422A8" w:rsidP="008553E1">
      <w:pPr>
        <w:jc w:val="both"/>
      </w:pPr>
    </w:p>
    <w:p w:rsidR="009422A8" w:rsidRDefault="009422A8" w:rsidP="008553E1">
      <w:pPr>
        <w:jc w:val="both"/>
      </w:pPr>
    </w:p>
    <w:p w:rsidR="009422A8" w:rsidRDefault="009422A8" w:rsidP="008553E1">
      <w:pPr>
        <w:jc w:val="both"/>
      </w:pPr>
    </w:p>
    <w:p w:rsidR="009422A8" w:rsidRDefault="009422A8" w:rsidP="008553E1">
      <w:pPr>
        <w:jc w:val="both"/>
      </w:pPr>
    </w:p>
    <w:p w:rsidR="009422A8" w:rsidRDefault="009422A8" w:rsidP="008553E1">
      <w:pPr>
        <w:jc w:val="both"/>
      </w:pPr>
    </w:p>
    <w:p w:rsidR="009422A8" w:rsidRDefault="009422A8" w:rsidP="008553E1">
      <w:pPr>
        <w:jc w:val="both"/>
      </w:pPr>
    </w:p>
    <w:p w:rsidR="00803AC0" w:rsidRDefault="00803AC0" w:rsidP="008553E1">
      <w:pPr>
        <w:jc w:val="both"/>
      </w:pPr>
    </w:p>
    <w:p w:rsidR="00803AC0" w:rsidRDefault="00803AC0" w:rsidP="008553E1">
      <w:pPr>
        <w:jc w:val="both"/>
      </w:pPr>
    </w:p>
    <w:p w:rsidR="00803AC0" w:rsidRDefault="00803AC0" w:rsidP="008553E1">
      <w:pPr>
        <w:jc w:val="both"/>
      </w:pPr>
    </w:p>
    <w:p w:rsidR="009422A8" w:rsidRPr="008553E1" w:rsidRDefault="009422A8" w:rsidP="008553E1">
      <w:pPr>
        <w:jc w:val="both"/>
      </w:pPr>
    </w:p>
    <w:p w:rsidR="003B2589" w:rsidRPr="008553E1" w:rsidRDefault="003B2589" w:rsidP="008553E1">
      <w:pPr>
        <w:jc w:val="both"/>
      </w:pPr>
    </w:p>
    <w:p w:rsidR="003B2589" w:rsidRPr="008553E1" w:rsidRDefault="003B2589" w:rsidP="008553E1">
      <w:pPr>
        <w:jc w:val="both"/>
      </w:pPr>
    </w:p>
    <w:p w:rsidR="00233431" w:rsidRDefault="00233431" w:rsidP="008553E1">
      <w:pPr>
        <w:jc w:val="both"/>
        <w:rPr>
          <w:b/>
        </w:rPr>
      </w:pPr>
    </w:p>
    <w:p w:rsidR="00233431" w:rsidRDefault="00233431" w:rsidP="008553E1">
      <w:pPr>
        <w:jc w:val="both"/>
        <w:rPr>
          <w:b/>
        </w:rPr>
      </w:pPr>
    </w:p>
    <w:p w:rsidR="003B2589" w:rsidRPr="009422A8" w:rsidRDefault="003B2589" w:rsidP="008553E1">
      <w:pPr>
        <w:jc w:val="both"/>
        <w:rPr>
          <w:b/>
        </w:rPr>
      </w:pPr>
      <w:r w:rsidRPr="008553E1">
        <w:rPr>
          <w:b/>
        </w:rPr>
        <w:lastRenderedPageBreak/>
        <w:t>A tehetségfejlesztés rendszere</w:t>
      </w:r>
    </w:p>
    <w:tbl>
      <w:tblPr>
        <w:tblStyle w:val="Rcsostblzat"/>
        <w:tblW w:w="0" w:type="auto"/>
        <w:tblLook w:val="04A0" w:firstRow="1" w:lastRow="0" w:firstColumn="1" w:lastColumn="0" w:noHBand="0" w:noVBand="1"/>
      </w:tblPr>
      <w:tblGrid>
        <w:gridCol w:w="1677"/>
        <w:gridCol w:w="3005"/>
        <w:gridCol w:w="2185"/>
        <w:gridCol w:w="2115"/>
      </w:tblGrid>
      <w:tr w:rsidR="003B2589" w:rsidRPr="008553E1" w:rsidTr="003B2589">
        <w:tc>
          <w:tcPr>
            <w:tcW w:w="1668" w:type="dxa"/>
            <w:tcBorders>
              <w:top w:val="thinThickSmallGap" w:sz="24" w:space="0" w:color="auto"/>
              <w:left w:val="thinThickSmallGap" w:sz="24" w:space="0" w:color="auto"/>
              <w:bottom w:val="double" w:sz="4" w:space="0" w:color="auto"/>
            </w:tcBorders>
          </w:tcPr>
          <w:p w:rsidR="003B2589" w:rsidRPr="008553E1" w:rsidRDefault="003B2589" w:rsidP="008553E1">
            <w:pPr>
              <w:jc w:val="center"/>
              <w:rPr>
                <w:b/>
              </w:rPr>
            </w:pPr>
            <w:r w:rsidRPr="008553E1">
              <w:rPr>
                <w:b/>
              </w:rPr>
              <w:t>Tevékenység</w:t>
            </w:r>
          </w:p>
        </w:tc>
        <w:tc>
          <w:tcPr>
            <w:tcW w:w="3144" w:type="dxa"/>
            <w:tcBorders>
              <w:top w:val="thinThickSmallGap" w:sz="24" w:space="0" w:color="auto"/>
              <w:bottom w:val="double" w:sz="4" w:space="0" w:color="auto"/>
            </w:tcBorders>
          </w:tcPr>
          <w:p w:rsidR="003B2589" w:rsidRPr="008553E1" w:rsidRDefault="003B2589" w:rsidP="008553E1">
            <w:pPr>
              <w:jc w:val="center"/>
              <w:rPr>
                <w:b/>
              </w:rPr>
            </w:pPr>
            <w:r w:rsidRPr="008553E1">
              <w:rPr>
                <w:b/>
              </w:rPr>
              <w:t>Módszer</w:t>
            </w:r>
          </w:p>
        </w:tc>
        <w:tc>
          <w:tcPr>
            <w:tcW w:w="2258" w:type="dxa"/>
            <w:tcBorders>
              <w:top w:val="thinThickSmallGap" w:sz="24" w:space="0" w:color="auto"/>
              <w:bottom w:val="double" w:sz="4" w:space="0" w:color="auto"/>
            </w:tcBorders>
          </w:tcPr>
          <w:p w:rsidR="003B2589" w:rsidRPr="008553E1" w:rsidRDefault="003B2589" w:rsidP="008553E1">
            <w:pPr>
              <w:jc w:val="center"/>
              <w:rPr>
                <w:b/>
              </w:rPr>
            </w:pPr>
            <w:r w:rsidRPr="008553E1">
              <w:rPr>
                <w:b/>
              </w:rPr>
              <w:t>Felelős</w:t>
            </w:r>
          </w:p>
        </w:tc>
        <w:tc>
          <w:tcPr>
            <w:tcW w:w="2218" w:type="dxa"/>
            <w:tcBorders>
              <w:top w:val="thinThickSmallGap" w:sz="24" w:space="0" w:color="auto"/>
              <w:bottom w:val="double" w:sz="4" w:space="0" w:color="auto"/>
              <w:right w:val="thinThickSmallGap" w:sz="24" w:space="0" w:color="auto"/>
            </w:tcBorders>
          </w:tcPr>
          <w:p w:rsidR="003B2589" w:rsidRPr="008553E1" w:rsidRDefault="003B2589" w:rsidP="008553E1">
            <w:pPr>
              <w:jc w:val="center"/>
              <w:rPr>
                <w:b/>
              </w:rPr>
            </w:pPr>
            <w:r w:rsidRPr="008553E1">
              <w:rPr>
                <w:b/>
              </w:rPr>
              <w:t>Határidő</w:t>
            </w:r>
          </w:p>
        </w:tc>
      </w:tr>
      <w:tr w:rsidR="003B2589" w:rsidRPr="008553E1" w:rsidTr="003B2589">
        <w:tc>
          <w:tcPr>
            <w:tcW w:w="1668" w:type="dxa"/>
            <w:vMerge w:val="restart"/>
            <w:tcBorders>
              <w:top w:val="double" w:sz="4" w:space="0" w:color="auto"/>
              <w:left w:val="thinThickSmallGap" w:sz="24" w:space="0" w:color="auto"/>
            </w:tcBorders>
          </w:tcPr>
          <w:p w:rsidR="003B2589" w:rsidRPr="008553E1" w:rsidRDefault="003B2589" w:rsidP="008553E1">
            <w:pPr>
              <w:jc w:val="center"/>
              <w:rPr>
                <w:b/>
              </w:rPr>
            </w:pPr>
          </w:p>
          <w:p w:rsidR="003B2589" w:rsidRPr="008553E1" w:rsidRDefault="003B2589" w:rsidP="008553E1">
            <w:pPr>
              <w:jc w:val="center"/>
              <w:rPr>
                <w:b/>
              </w:rPr>
            </w:pPr>
          </w:p>
          <w:p w:rsidR="003B2589" w:rsidRPr="008553E1" w:rsidRDefault="003B2589" w:rsidP="008553E1">
            <w:pPr>
              <w:jc w:val="center"/>
              <w:rPr>
                <w:b/>
              </w:rPr>
            </w:pPr>
            <w:r w:rsidRPr="008553E1">
              <w:rPr>
                <w:b/>
              </w:rPr>
              <w:t xml:space="preserve">1. </w:t>
            </w:r>
          </w:p>
          <w:p w:rsidR="003B2589" w:rsidRPr="008553E1" w:rsidRDefault="003B2589" w:rsidP="008553E1">
            <w:pPr>
              <w:jc w:val="center"/>
              <w:rPr>
                <w:b/>
              </w:rPr>
            </w:pPr>
            <w:r w:rsidRPr="008553E1">
              <w:rPr>
                <w:b/>
              </w:rPr>
              <w:t xml:space="preserve">A tehetség </w:t>
            </w:r>
          </w:p>
          <w:p w:rsidR="003B2589" w:rsidRPr="008553E1" w:rsidRDefault="003B2589" w:rsidP="008553E1">
            <w:pPr>
              <w:jc w:val="center"/>
              <w:rPr>
                <w:b/>
              </w:rPr>
            </w:pPr>
            <w:r w:rsidRPr="008553E1">
              <w:rPr>
                <w:b/>
              </w:rPr>
              <w:t>felismerése</w:t>
            </w:r>
          </w:p>
        </w:tc>
        <w:tc>
          <w:tcPr>
            <w:tcW w:w="3144" w:type="dxa"/>
            <w:tcBorders>
              <w:top w:val="double" w:sz="4" w:space="0" w:color="auto"/>
              <w:bottom w:val="double" w:sz="4" w:space="0" w:color="auto"/>
            </w:tcBorders>
          </w:tcPr>
          <w:p w:rsidR="003B2589" w:rsidRPr="008553E1" w:rsidRDefault="003B2589" w:rsidP="009422A8">
            <w:r w:rsidRPr="008553E1">
              <w:t>megfigyelés</w:t>
            </w:r>
          </w:p>
        </w:tc>
        <w:tc>
          <w:tcPr>
            <w:tcW w:w="2258" w:type="dxa"/>
            <w:tcBorders>
              <w:top w:val="double" w:sz="4" w:space="0" w:color="auto"/>
              <w:bottom w:val="double" w:sz="4" w:space="0" w:color="auto"/>
            </w:tcBorders>
          </w:tcPr>
          <w:p w:rsidR="003B2589" w:rsidRPr="008553E1" w:rsidRDefault="003B2589" w:rsidP="009422A8">
            <w:pPr>
              <w:jc w:val="both"/>
            </w:pPr>
            <w:r w:rsidRPr="008553E1">
              <w:t>tanító, szaktanár, szakkör, osztályfőnök, testnevelő tanár</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tcBorders>
          </w:tcPr>
          <w:p w:rsidR="003B2589" w:rsidRPr="008553E1" w:rsidRDefault="003B2589" w:rsidP="008553E1">
            <w:pPr>
              <w:jc w:val="both"/>
            </w:pPr>
          </w:p>
        </w:tc>
        <w:tc>
          <w:tcPr>
            <w:tcW w:w="3144" w:type="dxa"/>
            <w:tcBorders>
              <w:top w:val="double" w:sz="4" w:space="0" w:color="auto"/>
              <w:bottom w:val="double" w:sz="4" w:space="0" w:color="auto"/>
            </w:tcBorders>
          </w:tcPr>
          <w:p w:rsidR="003B2589" w:rsidRPr="008553E1" w:rsidRDefault="003B2589" w:rsidP="009422A8">
            <w:r w:rsidRPr="008553E1">
              <w:t>speciális képességeket mérő tesztek</w:t>
            </w:r>
          </w:p>
        </w:tc>
        <w:tc>
          <w:tcPr>
            <w:tcW w:w="2258" w:type="dxa"/>
            <w:tcBorders>
              <w:top w:val="double" w:sz="4" w:space="0" w:color="auto"/>
              <w:bottom w:val="double" w:sz="4" w:space="0" w:color="auto"/>
            </w:tcBorders>
          </w:tcPr>
          <w:p w:rsidR="003B2589" w:rsidRPr="008553E1" w:rsidRDefault="003B2589" w:rsidP="009422A8">
            <w:pPr>
              <w:jc w:val="both"/>
            </w:pPr>
            <w:r w:rsidRPr="008553E1">
              <w:t>pedagógusok</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tanév eleje</w:t>
            </w:r>
          </w:p>
        </w:tc>
      </w:tr>
      <w:tr w:rsidR="003B2589" w:rsidRPr="008553E1" w:rsidTr="003B2589">
        <w:tc>
          <w:tcPr>
            <w:tcW w:w="1668" w:type="dxa"/>
            <w:vMerge/>
            <w:tcBorders>
              <w:left w:val="thinThickSmallGap" w:sz="24" w:space="0" w:color="auto"/>
            </w:tcBorders>
          </w:tcPr>
          <w:p w:rsidR="003B2589" w:rsidRPr="008553E1" w:rsidRDefault="003B2589" w:rsidP="008553E1">
            <w:pPr>
              <w:jc w:val="both"/>
            </w:pPr>
          </w:p>
        </w:tc>
        <w:tc>
          <w:tcPr>
            <w:tcW w:w="3144" w:type="dxa"/>
            <w:tcBorders>
              <w:top w:val="double" w:sz="4" w:space="0" w:color="auto"/>
              <w:bottom w:val="double" w:sz="4" w:space="0" w:color="auto"/>
            </w:tcBorders>
          </w:tcPr>
          <w:p w:rsidR="003B2589" w:rsidRPr="008553E1" w:rsidRDefault="003B2589" w:rsidP="009422A8">
            <w:r w:rsidRPr="008553E1">
              <w:t>a tehetség felismerését szolgáló tudatos szituációk tervezése</w:t>
            </w:r>
          </w:p>
        </w:tc>
        <w:tc>
          <w:tcPr>
            <w:tcW w:w="2258" w:type="dxa"/>
            <w:tcBorders>
              <w:top w:val="double" w:sz="4" w:space="0" w:color="auto"/>
              <w:bottom w:val="double" w:sz="4" w:space="0" w:color="auto"/>
            </w:tcBorders>
          </w:tcPr>
          <w:p w:rsidR="003B2589" w:rsidRPr="008553E1" w:rsidRDefault="003B2589" w:rsidP="009422A8">
            <w:pPr>
              <w:jc w:val="both"/>
            </w:pPr>
            <w:r w:rsidRPr="008553E1">
              <w:t>tanítók szaktanárok</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tcBorders>
          </w:tcPr>
          <w:p w:rsidR="003B2589" w:rsidRPr="008553E1" w:rsidRDefault="003B2589" w:rsidP="008553E1">
            <w:pPr>
              <w:jc w:val="both"/>
            </w:pPr>
          </w:p>
        </w:tc>
        <w:tc>
          <w:tcPr>
            <w:tcW w:w="3144" w:type="dxa"/>
            <w:tcBorders>
              <w:top w:val="double" w:sz="4" w:space="0" w:color="auto"/>
              <w:bottom w:val="double" w:sz="4" w:space="0" w:color="auto"/>
            </w:tcBorders>
          </w:tcPr>
          <w:p w:rsidR="003B2589" w:rsidRPr="008553E1" w:rsidRDefault="003B2589" w:rsidP="009422A8">
            <w:r w:rsidRPr="008553E1">
              <w:t>egyéni fejlesztés</w:t>
            </w:r>
          </w:p>
        </w:tc>
        <w:tc>
          <w:tcPr>
            <w:tcW w:w="2258" w:type="dxa"/>
            <w:tcBorders>
              <w:top w:val="double" w:sz="4" w:space="0" w:color="auto"/>
              <w:bottom w:val="double" w:sz="4" w:space="0" w:color="auto"/>
            </w:tcBorders>
          </w:tcPr>
          <w:p w:rsidR="003B2589" w:rsidRPr="008553E1" w:rsidRDefault="003B2589" w:rsidP="009422A8">
            <w:pPr>
              <w:jc w:val="both"/>
            </w:pPr>
            <w:r w:rsidRPr="008553E1">
              <w:t>a fejles</w:t>
            </w:r>
            <w:r w:rsidR="009422A8">
              <w:t>ztést végző pedagógus, szakt.</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tcBorders>
          </w:tcPr>
          <w:p w:rsidR="003B2589" w:rsidRPr="008553E1" w:rsidRDefault="003B2589" w:rsidP="008553E1">
            <w:pPr>
              <w:jc w:val="both"/>
            </w:pPr>
          </w:p>
        </w:tc>
        <w:tc>
          <w:tcPr>
            <w:tcW w:w="3144" w:type="dxa"/>
            <w:tcBorders>
              <w:top w:val="double" w:sz="4" w:space="0" w:color="auto"/>
              <w:bottom w:val="double" w:sz="4" w:space="0" w:color="auto"/>
            </w:tcBorders>
          </w:tcPr>
          <w:p w:rsidR="003B2589" w:rsidRPr="008553E1" w:rsidRDefault="003B2589" w:rsidP="009422A8">
            <w:r w:rsidRPr="008553E1">
              <w:t>differenciált tanóra vezetés</w:t>
            </w:r>
          </w:p>
        </w:tc>
        <w:tc>
          <w:tcPr>
            <w:tcW w:w="2258" w:type="dxa"/>
            <w:tcBorders>
              <w:top w:val="double" w:sz="4" w:space="0" w:color="auto"/>
              <w:bottom w:val="double" w:sz="4" w:space="0" w:color="auto"/>
            </w:tcBorders>
          </w:tcPr>
          <w:p w:rsidR="003B2589" w:rsidRPr="008553E1" w:rsidRDefault="003B2589" w:rsidP="009422A8">
            <w:pPr>
              <w:jc w:val="both"/>
            </w:pPr>
            <w:r w:rsidRPr="008553E1">
              <w:t>minden pedagógus</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bottom w:val="double" w:sz="4" w:space="0" w:color="auto"/>
            </w:tcBorders>
          </w:tcPr>
          <w:p w:rsidR="003B2589" w:rsidRPr="008553E1" w:rsidRDefault="003B2589" w:rsidP="008553E1">
            <w:pPr>
              <w:jc w:val="both"/>
            </w:pPr>
          </w:p>
        </w:tc>
        <w:tc>
          <w:tcPr>
            <w:tcW w:w="3144" w:type="dxa"/>
            <w:tcBorders>
              <w:top w:val="double" w:sz="4" w:space="0" w:color="auto"/>
              <w:bottom w:val="double" w:sz="4" w:space="0" w:color="auto"/>
            </w:tcBorders>
          </w:tcPr>
          <w:p w:rsidR="003B2589" w:rsidRPr="008553E1" w:rsidRDefault="003B2589" w:rsidP="009422A8">
            <w:r w:rsidRPr="008553E1">
              <w:t>speciális feladatok</w:t>
            </w:r>
          </w:p>
        </w:tc>
        <w:tc>
          <w:tcPr>
            <w:tcW w:w="2258" w:type="dxa"/>
            <w:tcBorders>
              <w:top w:val="double" w:sz="4" w:space="0" w:color="auto"/>
              <w:bottom w:val="double" w:sz="4" w:space="0" w:color="auto"/>
            </w:tcBorders>
          </w:tcPr>
          <w:p w:rsidR="003B2589" w:rsidRPr="008553E1" w:rsidRDefault="003B2589" w:rsidP="009422A8">
            <w:pPr>
              <w:jc w:val="both"/>
            </w:pPr>
            <w:r w:rsidRPr="008553E1">
              <w:t>adott szaktanár, osztályfőnök, szakkörvezető</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val="restart"/>
            <w:tcBorders>
              <w:top w:val="double" w:sz="4" w:space="0" w:color="auto"/>
              <w:left w:val="thinThickSmallGap" w:sz="24" w:space="0" w:color="auto"/>
            </w:tcBorders>
          </w:tcPr>
          <w:p w:rsidR="003B2589" w:rsidRPr="008553E1" w:rsidRDefault="003B2589" w:rsidP="008553E1">
            <w:pPr>
              <w:jc w:val="center"/>
              <w:rPr>
                <w:b/>
              </w:rPr>
            </w:pPr>
          </w:p>
          <w:p w:rsidR="003B2589" w:rsidRPr="008553E1" w:rsidRDefault="003B2589" w:rsidP="008553E1">
            <w:pPr>
              <w:jc w:val="center"/>
              <w:rPr>
                <w:b/>
              </w:rPr>
            </w:pPr>
          </w:p>
          <w:p w:rsidR="003B2589" w:rsidRPr="008553E1" w:rsidRDefault="003B2589" w:rsidP="008553E1">
            <w:pPr>
              <w:jc w:val="center"/>
              <w:rPr>
                <w:b/>
              </w:rPr>
            </w:pPr>
            <w:r w:rsidRPr="008553E1">
              <w:rPr>
                <w:b/>
              </w:rPr>
              <w:t>2.</w:t>
            </w:r>
          </w:p>
          <w:p w:rsidR="003B2589" w:rsidRPr="008553E1" w:rsidRDefault="003B2589" w:rsidP="008553E1">
            <w:pPr>
              <w:jc w:val="center"/>
              <w:rPr>
                <w:b/>
              </w:rPr>
            </w:pPr>
            <w:r w:rsidRPr="008553E1">
              <w:rPr>
                <w:b/>
              </w:rPr>
              <w:t>Tehetség képesség fejlesztés</w:t>
            </w:r>
          </w:p>
          <w:p w:rsidR="003B2589" w:rsidRPr="008553E1" w:rsidRDefault="003B2589" w:rsidP="008553E1">
            <w:pPr>
              <w:jc w:val="center"/>
              <w:rPr>
                <w:b/>
              </w:rPr>
            </w:pPr>
            <w:r w:rsidRPr="008553E1">
              <w:rPr>
                <w:b/>
              </w:rPr>
              <w:t>/iskolán belül/</w:t>
            </w:r>
          </w:p>
        </w:tc>
        <w:tc>
          <w:tcPr>
            <w:tcW w:w="3144" w:type="dxa"/>
            <w:tcBorders>
              <w:top w:val="double" w:sz="4" w:space="0" w:color="auto"/>
              <w:bottom w:val="double" w:sz="4" w:space="0" w:color="auto"/>
            </w:tcBorders>
          </w:tcPr>
          <w:p w:rsidR="003B2589" w:rsidRPr="008553E1" w:rsidRDefault="003B2589" w:rsidP="009422A8">
            <w:r w:rsidRPr="008553E1">
              <w:t>szakkör</w:t>
            </w:r>
          </w:p>
        </w:tc>
        <w:tc>
          <w:tcPr>
            <w:tcW w:w="2258" w:type="dxa"/>
            <w:tcBorders>
              <w:top w:val="double" w:sz="4" w:space="0" w:color="auto"/>
              <w:bottom w:val="double" w:sz="4" w:space="0" w:color="auto"/>
            </w:tcBorders>
          </w:tcPr>
          <w:p w:rsidR="003B2589" w:rsidRPr="008553E1" w:rsidRDefault="003B2589" w:rsidP="009422A8">
            <w:pPr>
              <w:jc w:val="both"/>
            </w:pPr>
            <w:r w:rsidRPr="008553E1">
              <w:t>szakkörvezetők</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tcBorders>
          </w:tcPr>
          <w:p w:rsidR="003B2589" w:rsidRPr="008553E1" w:rsidRDefault="003B2589" w:rsidP="008553E1">
            <w:pPr>
              <w:jc w:val="center"/>
              <w:rPr>
                <w:b/>
              </w:rPr>
            </w:pPr>
          </w:p>
        </w:tc>
        <w:tc>
          <w:tcPr>
            <w:tcW w:w="3144" w:type="dxa"/>
            <w:tcBorders>
              <w:top w:val="double" w:sz="4" w:space="0" w:color="auto"/>
              <w:bottom w:val="double" w:sz="4" w:space="0" w:color="auto"/>
            </w:tcBorders>
          </w:tcPr>
          <w:p w:rsidR="003B2589" w:rsidRPr="008553E1" w:rsidRDefault="003B2589" w:rsidP="009422A8">
            <w:r w:rsidRPr="008553E1">
              <w:t>versenyeztetés,</w:t>
            </w:r>
          </w:p>
          <w:p w:rsidR="003B2589" w:rsidRPr="008553E1" w:rsidRDefault="003B2589" w:rsidP="009422A8">
            <w:r w:rsidRPr="008553E1">
              <w:t>a tehetség kibontakoztatását elősegítő iskolai, körzeti, kistérségi versenyeken</w:t>
            </w:r>
          </w:p>
        </w:tc>
        <w:tc>
          <w:tcPr>
            <w:tcW w:w="2258" w:type="dxa"/>
            <w:tcBorders>
              <w:top w:val="double" w:sz="4" w:space="0" w:color="auto"/>
              <w:bottom w:val="double" w:sz="4" w:space="0" w:color="auto"/>
            </w:tcBorders>
          </w:tcPr>
          <w:p w:rsidR="003B2589" w:rsidRPr="008553E1" w:rsidRDefault="003B2589" w:rsidP="009422A8">
            <w:pPr>
              <w:jc w:val="both"/>
            </w:pPr>
            <w:r w:rsidRPr="008553E1">
              <w:t>szaktanár,</w:t>
            </w:r>
          </w:p>
          <w:p w:rsidR="003B2589" w:rsidRPr="008553E1" w:rsidRDefault="003B2589" w:rsidP="009422A8">
            <w:pPr>
              <w:jc w:val="both"/>
            </w:pPr>
            <w:r w:rsidRPr="008553E1">
              <w:t>szakkörvezető</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tcBorders>
          </w:tcPr>
          <w:p w:rsidR="003B2589" w:rsidRPr="008553E1" w:rsidRDefault="003B2589" w:rsidP="008553E1">
            <w:pPr>
              <w:jc w:val="center"/>
              <w:rPr>
                <w:b/>
              </w:rPr>
            </w:pPr>
          </w:p>
        </w:tc>
        <w:tc>
          <w:tcPr>
            <w:tcW w:w="3144" w:type="dxa"/>
            <w:tcBorders>
              <w:top w:val="double" w:sz="4" w:space="0" w:color="auto"/>
              <w:bottom w:val="double" w:sz="4" w:space="0" w:color="auto"/>
            </w:tcBorders>
          </w:tcPr>
          <w:p w:rsidR="003B2589" w:rsidRPr="008553E1" w:rsidRDefault="003B2589" w:rsidP="009422A8">
            <w:r w:rsidRPr="008553E1">
              <w:t>kapcsolatok kialakítása a különböző szakmai szervezetekkel, szakiskolákkal, sportegyesületekkel, javaslattétel tehetséges tanulók további fejlődésére</w:t>
            </w:r>
          </w:p>
        </w:tc>
        <w:tc>
          <w:tcPr>
            <w:tcW w:w="2258" w:type="dxa"/>
            <w:tcBorders>
              <w:top w:val="double" w:sz="4" w:space="0" w:color="auto"/>
              <w:bottom w:val="double" w:sz="4" w:space="0" w:color="auto"/>
            </w:tcBorders>
          </w:tcPr>
          <w:p w:rsidR="003B2589" w:rsidRPr="008553E1" w:rsidRDefault="003B2589" w:rsidP="009422A8">
            <w:pPr>
              <w:jc w:val="both"/>
            </w:pPr>
            <w:r w:rsidRPr="008553E1">
              <w:t>minden pedagógus</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tcBorders>
          </w:tcPr>
          <w:p w:rsidR="003B2589" w:rsidRPr="008553E1" w:rsidRDefault="003B2589" w:rsidP="008553E1">
            <w:pPr>
              <w:jc w:val="center"/>
              <w:rPr>
                <w:b/>
              </w:rPr>
            </w:pPr>
          </w:p>
        </w:tc>
        <w:tc>
          <w:tcPr>
            <w:tcW w:w="3144" w:type="dxa"/>
            <w:tcBorders>
              <w:top w:val="double" w:sz="4" w:space="0" w:color="auto"/>
              <w:bottom w:val="double" w:sz="4" w:space="0" w:color="auto"/>
            </w:tcBorders>
          </w:tcPr>
          <w:p w:rsidR="003B2589" w:rsidRPr="008553E1" w:rsidRDefault="003B2589" w:rsidP="009422A8">
            <w:r w:rsidRPr="008553E1">
              <w:t>speciális előadások, szakmai programok, kirándulások, csere utak szervezése a tehetséges tanulók számára</w:t>
            </w:r>
          </w:p>
        </w:tc>
        <w:tc>
          <w:tcPr>
            <w:tcW w:w="2258" w:type="dxa"/>
            <w:tcBorders>
              <w:top w:val="double" w:sz="4" w:space="0" w:color="auto"/>
              <w:bottom w:val="double" w:sz="4" w:space="0" w:color="auto"/>
            </w:tcBorders>
          </w:tcPr>
          <w:p w:rsidR="003B2589" w:rsidRPr="008553E1" w:rsidRDefault="003B2589" w:rsidP="009422A8">
            <w:pPr>
              <w:jc w:val="both"/>
            </w:pPr>
            <w:r w:rsidRPr="008553E1">
              <w:t>adott szaktanár, szakkörvezetők</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vMerge/>
            <w:tcBorders>
              <w:left w:val="thinThickSmallGap" w:sz="24" w:space="0" w:color="auto"/>
            </w:tcBorders>
          </w:tcPr>
          <w:p w:rsidR="003B2589" w:rsidRPr="008553E1" w:rsidRDefault="003B2589" w:rsidP="008553E1">
            <w:pPr>
              <w:jc w:val="center"/>
              <w:rPr>
                <w:b/>
              </w:rPr>
            </w:pPr>
          </w:p>
        </w:tc>
        <w:tc>
          <w:tcPr>
            <w:tcW w:w="3144" w:type="dxa"/>
            <w:tcBorders>
              <w:top w:val="double" w:sz="4" w:space="0" w:color="auto"/>
              <w:bottom w:val="double" w:sz="4" w:space="0" w:color="auto"/>
            </w:tcBorders>
          </w:tcPr>
          <w:p w:rsidR="003B2589" w:rsidRPr="008553E1" w:rsidRDefault="003B2589" w:rsidP="009422A8">
            <w:r w:rsidRPr="008553E1">
              <w:t>versenyeredmények összegzése, értékelése</w:t>
            </w:r>
          </w:p>
        </w:tc>
        <w:tc>
          <w:tcPr>
            <w:tcW w:w="2258" w:type="dxa"/>
            <w:tcBorders>
              <w:top w:val="double" w:sz="4" w:space="0" w:color="auto"/>
              <w:bottom w:val="double" w:sz="4" w:space="0" w:color="auto"/>
            </w:tcBorders>
          </w:tcPr>
          <w:p w:rsidR="003B2589" w:rsidRPr="008553E1" w:rsidRDefault="003B2589" w:rsidP="009422A8">
            <w:pPr>
              <w:jc w:val="both"/>
            </w:pPr>
            <w:r w:rsidRPr="008553E1">
              <w:t>iskolavezetés, munkaköz</w:t>
            </w:r>
            <w:r w:rsidR="009422A8">
              <w:t>.vez.</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félévkor és év végén</w:t>
            </w:r>
          </w:p>
        </w:tc>
      </w:tr>
      <w:tr w:rsidR="003B2589" w:rsidRPr="008553E1" w:rsidTr="003B2589">
        <w:tc>
          <w:tcPr>
            <w:tcW w:w="1668" w:type="dxa"/>
            <w:vMerge/>
            <w:tcBorders>
              <w:left w:val="thinThickSmallGap" w:sz="24" w:space="0" w:color="auto"/>
              <w:bottom w:val="double" w:sz="4" w:space="0" w:color="auto"/>
            </w:tcBorders>
          </w:tcPr>
          <w:p w:rsidR="003B2589" w:rsidRPr="008553E1" w:rsidRDefault="003B2589" w:rsidP="008553E1">
            <w:pPr>
              <w:jc w:val="center"/>
              <w:rPr>
                <w:b/>
              </w:rPr>
            </w:pPr>
          </w:p>
        </w:tc>
        <w:tc>
          <w:tcPr>
            <w:tcW w:w="3144" w:type="dxa"/>
            <w:tcBorders>
              <w:top w:val="double" w:sz="4" w:space="0" w:color="auto"/>
              <w:bottom w:val="double" w:sz="4" w:space="0" w:color="auto"/>
            </w:tcBorders>
          </w:tcPr>
          <w:p w:rsidR="003B2589" w:rsidRPr="008553E1" w:rsidRDefault="003B2589" w:rsidP="009422A8">
            <w:r w:rsidRPr="008553E1">
              <w:t>félévi eredmények értékelése</w:t>
            </w:r>
          </w:p>
        </w:tc>
        <w:tc>
          <w:tcPr>
            <w:tcW w:w="2258" w:type="dxa"/>
            <w:tcBorders>
              <w:top w:val="double" w:sz="4" w:space="0" w:color="auto"/>
              <w:bottom w:val="double" w:sz="4" w:space="0" w:color="auto"/>
            </w:tcBorders>
          </w:tcPr>
          <w:p w:rsidR="003B2589" w:rsidRPr="008553E1" w:rsidRDefault="003B2589" w:rsidP="009422A8">
            <w:pPr>
              <w:jc w:val="both"/>
            </w:pPr>
            <w:r w:rsidRPr="008553E1">
              <w:t>szaktanárok, osztályfőnökök,</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félévkor és év végén</w:t>
            </w:r>
          </w:p>
        </w:tc>
      </w:tr>
      <w:tr w:rsidR="003B2589" w:rsidRPr="008553E1" w:rsidTr="003B2589">
        <w:tc>
          <w:tcPr>
            <w:tcW w:w="1668" w:type="dxa"/>
            <w:tcBorders>
              <w:top w:val="double" w:sz="4" w:space="0" w:color="auto"/>
              <w:left w:val="thinThickSmallGap" w:sz="24" w:space="0" w:color="auto"/>
              <w:bottom w:val="double" w:sz="4" w:space="0" w:color="auto"/>
            </w:tcBorders>
          </w:tcPr>
          <w:p w:rsidR="003B2589" w:rsidRPr="008553E1" w:rsidRDefault="003B2589" w:rsidP="008553E1">
            <w:pPr>
              <w:jc w:val="center"/>
              <w:rPr>
                <w:b/>
              </w:rPr>
            </w:pPr>
            <w:r w:rsidRPr="008553E1">
              <w:rPr>
                <w:b/>
              </w:rPr>
              <w:t>3.</w:t>
            </w:r>
          </w:p>
          <w:p w:rsidR="003B2589" w:rsidRPr="008553E1" w:rsidRDefault="003B2589" w:rsidP="008553E1">
            <w:pPr>
              <w:jc w:val="center"/>
              <w:rPr>
                <w:b/>
              </w:rPr>
            </w:pPr>
            <w:r w:rsidRPr="008553E1">
              <w:rPr>
                <w:b/>
              </w:rPr>
              <w:t xml:space="preserve">Tehetség, </w:t>
            </w:r>
          </w:p>
          <w:p w:rsidR="003B2589" w:rsidRPr="008553E1" w:rsidRDefault="003B2589" w:rsidP="008553E1">
            <w:pPr>
              <w:jc w:val="center"/>
              <w:rPr>
                <w:b/>
              </w:rPr>
            </w:pPr>
            <w:r w:rsidRPr="008553E1">
              <w:rPr>
                <w:b/>
              </w:rPr>
              <w:t>képesség fejlesztés iskolán kívül</w:t>
            </w:r>
          </w:p>
        </w:tc>
        <w:tc>
          <w:tcPr>
            <w:tcW w:w="3144" w:type="dxa"/>
            <w:tcBorders>
              <w:top w:val="double" w:sz="4" w:space="0" w:color="auto"/>
              <w:bottom w:val="double" w:sz="4" w:space="0" w:color="auto"/>
            </w:tcBorders>
          </w:tcPr>
          <w:p w:rsidR="003B2589" w:rsidRPr="008553E1" w:rsidRDefault="003B2589" w:rsidP="009422A8">
            <w:r w:rsidRPr="008553E1">
              <w:t>kapcsolatok kialakítása középfokú oktatási intézményekkel, sportegyesületekkel, javaslattétel a tehetséges tanulók további fejlődésére</w:t>
            </w:r>
          </w:p>
        </w:tc>
        <w:tc>
          <w:tcPr>
            <w:tcW w:w="2258" w:type="dxa"/>
            <w:tcBorders>
              <w:top w:val="double" w:sz="4" w:space="0" w:color="auto"/>
              <w:bottom w:val="double" w:sz="4" w:space="0" w:color="auto"/>
            </w:tcBorders>
          </w:tcPr>
          <w:p w:rsidR="003B2589" w:rsidRPr="008553E1" w:rsidRDefault="003B2589" w:rsidP="009422A8">
            <w:pPr>
              <w:jc w:val="both"/>
            </w:pPr>
            <w:r w:rsidRPr="008553E1">
              <w:t>minden pedagógus, adott szaktanár, szakkörvezető</w:t>
            </w:r>
          </w:p>
        </w:tc>
        <w:tc>
          <w:tcPr>
            <w:tcW w:w="2218" w:type="dxa"/>
            <w:tcBorders>
              <w:top w:val="double" w:sz="4" w:space="0" w:color="auto"/>
              <w:bottom w:val="double" w:sz="4" w:space="0" w:color="auto"/>
              <w:right w:val="thinThickSmallGap" w:sz="24" w:space="0" w:color="auto"/>
            </w:tcBorders>
          </w:tcPr>
          <w:p w:rsidR="003B2589" w:rsidRPr="008553E1" w:rsidRDefault="003B2589" w:rsidP="008553E1">
            <w:pPr>
              <w:jc w:val="both"/>
            </w:pPr>
            <w:r w:rsidRPr="008553E1">
              <w:t>folyamatosan</w:t>
            </w:r>
          </w:p>
        </w:tc>
      </w:tr>
      <w:tr w:rsidR="003B2589" w:rsidRPr="008553E1" w:rsidTr="003B2589">
        <w:tc>
          <w:tcPr>
            <w:tcW w:w="1668" w:type="dxa"/>
            <w:tcBorders>
              <w:top w:val="double" w:sz="4" w:space="0" w:color="auto"/>
              <w:left w:val="thinThickSmallGap" w:sz="24" w:space="0" w:color="auto"/>
              <w:bottom w:val="thinThickSmallGap" w:sz="24" w:space="0" w:color="auto"/>
            </w:tcBorders>
          </w:tcPr>
          <w:p w:rsidR="003B2589" w:rsidRPr="008553E1" w:rsidRDefault="003B2589" w:rsidP="008553E1">
            <w:pPr>
              <w:jc w:val="center"/>
              <w:rPr>
                <w:b/>
              </w:rPr>
            </w:pPr>
            <w:r w:rsidRPr="008553E1">
              <w:rPr>
                <w:b/>
              </w:rPr>
              <w:t>4.</w:t>
            </w:r>
          </w:p>
          <w:p w:rsidR="003B2589" w:rsidRPr="008553E1" w:rsidRDefault="003B2589" w:rsidP="008553E1">
            <w:pPr>
              <w:jc w:val="center"/>
              <w:rPr>
                <w:b/>
              </w:rPr>
            </w:pPr>
            <w:r w:rsidRPr="008553E1">
              <w:rPr>
                <w:b/>
              </w:rPr>
              <w:t xml:space="preserve">A fejlesztés </w:t>
            </w:r>
          </w:p>
          <w:p w:rsidR="003B2589" w:rsidRPr="008553E1" w:rsidRDefault="003B2589" w:rsidP="008553E1">
            <w:pPr>
              <w:jc w:val="center"/>
              <w:rPr>
                <w:b/>
              </w:rPr>
            </w:pPr>
            <w:r w:rsidRPr="008553E1">
              <w:rPr>
                <w:b/>
              </w:rPr>
              <w:t>hatékonysága, értékelése</w:t>
            </w:r>
          </w:p>
        </w:tc>
        <w:tc>
          <w:tcPr>
            <w:tcW w:w="3144" w:type="dxa"/>
            <w:tcBorders>
              <w:top w:val="double" w:sz="4" w:space="0" w:color="auto"/>
              <w:bottom w:val="thinThickSmallGap" w:sz="24" w:space="0" w:color="auto"/>
            </w:tcBorders>
          </w:tcPr>
          <w:p w:rsidR="003B2589" w:rsidRPr="008553E1" w:rsidRDefault="003B2589" w:rsidP="009422A8">
            <w:r w:rsidRPr="008553E1">
              <w:t>versenyeredmények összegzése, értékelése, továbbtanulási eredmények értékelése</w:t>
            </w:r>
          </w:p>
        </w:tc>
        <w:tc>
          <w:tcPr>
            <w:tcW w:w="2258" w:type="dxa"/>
            <w:tcBorders>
              <w:top w:val="double" w:sz="4" w:space="0" w:color="auto"/>
              <w:bottom w:val="thinThickSmallGap" w:sz="24" w:space="0" w:color="auto"/>
            </w:tcBorders>
          </w:tcPr>
          <w:p w:rsidR="003B2589" w:rsidRPr="008553E1" w:rsidRDefault="003B2589" w:rsidP="009422A8">
            <w:pPr>
              <w:jc w:val="both"/>
            </w:pPr>
            <w:r w:rsidRPr="008553E1">
              <w:t>iskolavezetés, munkaközösség vezetők, szaktanárok, osztályfőnökök</w:t>
            </w:r>
          </w:p>
        </w:tc>
        <w:tc>
          <w:tcPr>
            <w:tcW w:w="2218" w:type="dxa"/>
            <w:tcBorders>
              <w:top w:val="double" w:sz="4" w:space="0" w:color="auto"/>
              <w:bottom w:val="thinThickSmallGap" w:sz="24" w:space="0" w:color="auto"/>
              <w:right w:val="thinThickSmallGap" w:sz="24" w:space="0" w:color="auto"/>
            </w:tcBorders>
          </w:tcPr>
          <w:p w:rsidR="003B2589" w:rsidRPr="008553E1" w:rsidRDefault="003B2589" w:rsidP="008553E1">
            <w:pPr>
              <w:jc w:val="both"/>
            </w:pPr>
            <w:r w:rsidRPr="008553E1">
              <w:t>félévkor és év végén</w:t>
            </w:r>
          </w:p>
        </w:tc>
      </w:tr>
    </w:tbl>
    <w:p w:rsidR="004C7E1B" w:rsidRPr="008553E1" w:rsidRDefault="004C7E1B" w:rsidP="008553E1">
      <w:pPr>
        <w:jc w:val="both"/>
      </w:pPr>
    </w:p>
    <w:p w:rsidR="004C7E1B" w:rsidRPr="008553E1" w:rsidRDefault="00803AC0" w:rsidP="00803AC0">
      <w:pPr>
        <w:autoSpaceDE w:val="0"/>
        <w:autoSpaceDN w:val="0"/>
        <w:adjustRightInd w:val="0"/>
        <w:rPr>
          <w:b/>
        </w:rPr>
      </w:pPr>
      <w:r>
        <w:rPr>
          <w:b/>
        </w:rPr>
        <w:t xml:space="preserve">9.4. </w:t>
      </w:r>
      <w:r w:rsidR="004C7E1B" w:rsidRPr="008553E1">
        <w:rPr>
          <w:b/>
        </w:rPr>
        <w:t>A hátrányos és a halmozottan hátrányos helyzetű tanulók integrációját segítő tevékenységek</w:t>
      </w:r>
    </w:p>
    <w:p w:rsidR="004C7E1B" w:rsidRPr="008553E1" w:rsidRDefault="004C7E1B" w:rsidP="007107F8">
      <w:pPr>
        <w:numPr>
          <w:ilvl w:val="0"/>
          <w:numId w:val="37"/>
        </w:numPr>
        <w:tabs>
          <w:tab w:val="clear" w:pos="1440"/>
          <w:tab w:val="num" w:pos="360"/>
        </w:tabs>
        <w:ind w:left="360"/>
      </w:pPr>
      <w:r w:rsidRPr="008553E1">
        <w:t>szoros kapcsolat a helyi óvodai intézményekkel, nevelési tanácsadóval, és gyermekjóléti szolgálattal,</w:t>
      </w:r>
    </w:p>
    <w:p w:rsidR="004C7E1B" w:rsidRPr="008553E1" w:rsidRDefault="004C7E1B" w:rsidP="007107F8">
      <w:pPr>
        <w:numPr>
          <w:ilvl w:val="0"/>
          <w:numId w:val="37"/>
        </w:numPr>
        <w:tabs>
          <w:tab w:val="clear" w:pos="1440"/>
          <w:tab w:val="num" w:pos="360"/>
        </w:tabs>
        <w:ind w:left="360"/>
      </w:pPr>
      <w:r w:rsidRPr="008553E1">
        <w:t>az egyéni képességekhez igazodó tanórai tanulás megszervezése;</w:t>
      </w:r>
    </w:p>
    <w:p w:rsidR="004C7E1B" w:rsidRPr="008553E1" w:rsidRDefault="004C7E1B" w:rsidP="007107F8">
      <w:pPr>
        <w:numPr>
          <w:ilvl w:val="0"/>
          <w:numId w:val="37"/>
        </w:numPr>
        <w:tabs>
          <w:tab w:val="clear" w:pos="1440"/>
          <w:tab w:val="num" w:pos="360"/>
        </w:tabs>
        <w:ind w:left="360"/>
      </w:pPr>
      <w:r w:rsidRPr="008553E1">
        <w:t>felzárkóztató órák, fejlesztő foglalkozások;</w:t>
      </w:r>
    </w:p>
    <w:p w:rsidR="004C7E1B" w:rsidRPr="008553E1" w:rsidRDefault="004C7E1B" w:rsidP="007107F8">
      <w:pPr>
        <w:numPr>
          <w:ilvl w:val="0"/>
          <w:numId w:val="37"/>
        </w:numPr>
        <w:tabs>
          <w:tab w:val="clear" w:pos="1440"/>
          <w:tab w:val="num" w:pos="360"/>
        </w:tabs>
        <w:ind w:left="360"/>
      </w:pPr>
      <w:r w:rsidRPr="008553E1">
        <w:t>egyéni foglalkozások;</w:t>
      </w:r>
    </w:p>
    <w:p w:rsidR="004C7E1B" w:rsidRPr="008553E1" w:rsidRDefault="004C7E1B" w:rsidP="007107F8">
      <w:pPr>
        <w:numPr>
          <w:ilvl w:val="0"/>
          <w:numId w:val="37"/>
        </w:numPr>
        <w:tabs>
          <w:tab w:val="clear" w:pos="1440"/>
          <w:tab w:val="num" w:pos="360"/>
        </w:tabs>
        <w:ind w:left="360"/>
      </w:pPr>
      <w:r w:rsidRPr="008553E1">
        <w:t>a tanulók háromhavonkénti fejlesztő értékelése a szülőkkel közösen;</w:t>
      </w:r>
    </w:p>
    <w:p w:rsidR="004C7E1B" w:rsidRPr="008553E1" w:rsidRDefault="004C7E1B" w:rsidP="007107F8">
      <w:pPr>
        <w:numPr>
          <w:ilvl w:val="0"/>
          <w:numId w:val="37"/>
        </w:numPr>
        <w:tabs>
          <w:tab w:val="clear" w:pos="1440"/>
          <w:tab w:val="num" w:pos="360"/>
        </w:tabs>
        <w:ind w:left="360"/>
      </w:pPr>
      <w:r w:rsidRPr="008553E1">
        <w:t>nevelők és a tanulók személyes kapcsolatai;</w:t>
      </w:r>
    </w:p>
    <w:p w:rsidR="004C7E1B" w:rsidRPr="008553E1" w:rsidRDefault="004C7E1B" w:rsidP="007107F8">
      <w:pPr>
        <w:numPr>
          <w:ilvl w:val="0"/>
          <w:numId w:val="37"/>
        </w:numPr>
        <w:tabs>
          <w:tab w:val="clear" w:pos="1440"/>
          <w:tab w:val="num" w:pos="360"/>
        </w:tabs>
        <w:ind w:left="360"/>
      </w:pPr>
      <w:r w:rsidRPr="008553E1">
        <w:t>az iskolai könyvtár, valamint az iskola más létesítményeinek, eszközeinek egyéni vagy csoportos használata;</w:t>
      </w:r>
    </w:p>
    <w:p w:rsidR="004C7E1B" w:rsidRPr="008553E1" w:rsidRDefault="004C7E1B" w:rsidP="007107F8">
      <w:pPr>
        <w:numPr>
          <w:ilvl w:val="0"/>
          <w:numId w:val="37"/>
        </w:numPr>
        <w:tabs>
          <w:tab w:val="clear" w:pos="1440"/>
          <w:tab w:val="num" w:pos="360"/>
        </w:tabs>
        <w:ind w:left="360"/>
      </w:pPr>
      <w:r w:rsidRPr="008553E1">
        <w:t>a középiskolai továbbtanulás irányítása, segítése;</w:t>
      </w:r>
    </w:p>
    <w:p w:rsidR="004C7E1B" w:rsidRPr="008553E1" w:rsidRDefault="004C7E1B" w:rsidP="007107F8">
      <w:pPr>
        <w:numPr>
          <w:ilvl w:val="0"/>
          <w:numId w:val="37"/>
        </w:numPr>
        <w:tabs>
          <w:tab w:val="clear" w:pos="1440"/>
          <w:tab w:val="num" w:pos="360"/>
        </w:tabs>
        <w:ind w:left="360"/>
      </w:pPr>
      <w:r w:rsidRPr="008553E1">
        <w:t>iskolai sportkör, szakkörök;</w:t>
      </w:r>
    </w:p>
    <w:p w:rsidR="004C7E1B" w:rsidRPr="008553E1" w:rsidRDefault="004C7E1B" w:rsidP="007107F8">
      <w:pPr>
        <w:numPr>
          <w:ilvl w:val="0"/>
          <w:numId w:val="37"/>
        </w:numPr>
        <w:tabs>
          <w:tab w:val="clear" w:pos="1440"/>
          <w:tab w:val="num" w:pos="360"/>
        </w:tabs>
        <w:ind w:left="360"/>
      </w:pPr>
      <w:r w:rsidRPr="008553E1">
        <w:t>a tanulók szabadidejének szervezése (tanórán kívüli foglalkozások, szabadidős tevékenységek, szünidei programok);</w:t>
      </w:r>
    </w:p>
    <w:p w:rsidR="004C7E1B" w:rsidRPr="008553E1" w:rsidRDefault="004C7E1B" w:rsidP="007107F8">
      <w:pPr>
        <w:numPr>
          <w:ilvl w:val="0"/>
          <w:numId w:val="37"/>
        </w:numPr>
        <w:tabs>
          <w:tab w:val="clear" w:pos="1440"/>
          <w:tab w:val="num" w:pos="360"/>
        </w:tabs>
        <w:ind w:left="360"/>
      </w:pPr>
      <w:r w:rsidRPr="008553E1">
        <w:t>szabadidős foglalkozások (pl. színház- és múzeumlátogatások);</w:t>
      </w:r>
    </w:p>
    <w:p w:rsidR="004C7E1B" w:rsidRPr="008553E1" w:rsidRDefault="004C7E1B" w:rsidP="007107F8">
      <w:pPr>
        <w:numPr>
          <w:ilvl w:val="0"/>
          <w:numId w:val="37"/>
        </w:numPr>
        <w:tabs>
          <w:tab w:val="clear" w:pos="1440"/>
          <w:tab w:val="num" w:pos="360"/>
        </w:tabs>
        <w:ind w:left="360"/>
      </w:pPr>
      <w:r w:rsidRPr="008553E1">
        <w:t>a tanulók szociális helyzetének javítása (segély, természetbeni támogatás);</w:t>
      </w:r>
    </w:p>
    <w:p w:rsidR="004C7E1B" w:rsidRPr="008553E1" w:rsidRDefault="004C7E1B" w:rsidP="007107F8">
      <w:pPr>
        <w:numPr>
          <w:ilvl w:val="0"/>
          <w:numId w:val="37"/>
        </w:numPr>
        <w:tabs>
          <w:tab w:val="clear" w:pos="1440"/>
          <w:tab w:val="num" w:pos="360"/>
        </w:tabs>
        <w:ind w:left="360"/>
      </w:pPr>
      <w:r w:rsidRPr="008553E1">
        <w:t>a szülőkkel való együttműködés;</w:t>
      </w:r>
    </w:p>
    <w:p w:rsidR="004C7E1B" w:rsidRPr="008553E1" w:rsidRDefault="004C7E1B" w:rsidP="007107F8">
      <w:pPr>
        <w:numPr>
          <w:ilvl w:val="0"/>
          <w:numId w:val="37"/>
        </w:numPr>
        <w:tabs>
          <w:tab w:val="clear" w:pos="1440"/>
          <w:tab w:val="num" w:pos="360"/>
        </w:tabs>
        <w:ind w:left="360"/>
      </w:pPr>
      <w:r w:rsidRPr="008553E1">
        <w:t>családlátogatások;</w:t>
      </w:r>
    </w:p>
    <w:p w:rsidR="004C7E1B" w:rsidRPr="008553E1" w:rsidRDefault="004C7E1B" w:rsidP="007107F8">
      <w:pPr>
        <w:numPr>
          <w:ilvl w:val="0"/>
          <w:numId w:val="37"/>
        </w:numPr>
        <w:tabs>
          <w:tab w:val="clear" w:pos="1440"/>
          <w:tab w:val="num" w:pos="360"/>
        </w:tabs>
        <w:ind w:left="360"/>
      </w:pPr>
      <w:r w:rsidRPr="008553E1">
        <w:t>szülők és a családok nevelési gondjainak segítése;</w:t>
      </w:r>
    </w:p>
    <w:p w:rsidR="004C7E1B" w:rsidRPr="008553E1" w:rsidRDefault="004C7E1B" w:rsidP="007107F8">
      <w:pPr>
        <w:numPr>
          <w:ilvl w:val="0"/>
          <w:numId w:val="37"/>
        </w:numPr>
        <w:tabs>
          <w:tab w:val="clear" w:pos="1440"/>
          <w:tab w:val="num" w:pos="360"/>
        </w:tabs>
        <w:ind w:left="360"/>
      </w:pPr>
      <w:r w:rsidRPr="008553E1">
        <w:t>szülők tájékoztatása a családsegítő és a gyermekjóléti szolgálatokról, szolgáltatásokról.</w:t>
      </w:r>
    </w:p>
    <w:p w:rsidR="004C7E1B" w:rsidRPr="008553E1" w:rsidRDefault="004C7E1B" w:rsidP="008553E1">
      <w:pPr>
        <w:spacing w:after="60"/>
      </w:pPr>
    </w:p>
    <w:p w:rsidR="00C8045F" w:rsidRPr="008553E1" w:rsidRDefault="00803AC0" w:rsidP="00803AC0">
      <w:pPr>
        <w:rPr>
          <w:b/>
        </w:rPr>
      </w:pPr>
      <w:r>
        <w:rPr>
          <w:b/>
        </w:rPr>
        <w:t xml:space="preserve">9.5. </w:t>
      </w:r>
      <w:r w:rsidR="00C8045F" w:rsidRPr="008553E1">
        <w:rPr>
          <w:b/>
        </w:rPr>
        <w:t>A szociális hátrányok enyhítését segítő tevékenység</w:t>
      </w:r>
    </w:p>
    <w:p w:rsidR="00C8045F" w:rsidRPr="008553E1" w:rsidRDefault="00C8045F" w:rsidP="008553E1">
      <w:pPr>
        <w:rPr>
          <w:b/>
        </w:rPr>
      </w:pPr>
      <w:r w:rsidRPr="008553E1">
        <w:rPr>
          <w:b/>
        </w:rPr>
        <w:t>Szociális hátrányok okai:</w:t>
      </w:r>
    </w:p>
    <w:p w:rsidR="00C8045F" w:rsidRPr="008553E1" w:rsidRDefault="00C8045F" w:rsidP="007107F8">
      <w:pPr>
        <w:pStyle w:val="Listaszerbekezds"/>
        <w:numPr>
          <w:ilvl w:val="0"/>
          <w:numId w:val="91"/>
        </w:numPr>
        <w:spacing w:after="200"/>
        <w:contextualSpacing/>
      </w:pPr>
      <w:r w:rsidRPr="008553E1">
        <w:t>a család gazdasági helyzete,</w:t>
      </w:r>
    </w:p>
    <w:p w:rsidR="00C8045F" w:rsidRPr="008553E1" w:rsidRDefault="00C8045F" w:rsidP="007107F8">
      <w:pPr>
        <w:pStyle w:val="Listaszerbekezds"/>
        <w:numPr>
          <w:ilvl w:val="0"/>
          <w:numId w:val="91"/>
        </w:numPr>
        <w:spacing w:after="200"/>
        <w:contextualSpacing/>
      </w:pPr>
      <w:r w:rsidRPr="008553E1">
        <w:t>kulturális helyzete,</w:t>
      </w:r>
    </w:p>
    <w:p w:rsidR="00C8045F" w:rsidRPr="008553E1" w:rsidRDefault="00C8045F" w:rsidP="007107F8">
      <w:pPr>
        <w:pStyle w:val="Listaszerbekezds"/>
        <w:numPr>
          <w:ilvl w:val="0"/>
          <w:numId w:val="91"/>
        </w:numPr>
        <w:spacing w:after="200"/>
        <w:contextualSpacing/>
      </w:pPr>
      <w:r w:rsidRPr="008553E1">
        <w:t>helytelen nevelés,</w:t>
      </w:r>
    </w:p>
    <w:p w:rsidR="00C8045F" w:rsidRPr="008553E1" w:rsidRDefault="00C8045F" w:rsidP="007107F8">
      <w:pPr>
        <w:pStyle w:val="Listaszerbekezds"/>
        <w:numPr>
          <w:ilvl w:val="0"/>
          <w:numId w:val="91"/>
        </w:numPr>
        <w:spacing w:after="200"/>
        <w:contextualSpacing/>
      </w:pPr>
      <w:r w:rsidRPr="008553E1">
        <w:t>felnőtt deviancia a tanuló környezetében,</w:t>
      </w:r>
    </w:p>
    <w:p w:rsidR="00C8045F" w:rsidRPr="008553E1" w:rsidRDefault="00C8045F" w:rsidP="007107F8">
      <w:pPr>
        <w:pStyle w:val="Listaszerbekezds"/>
        <w:numPr>
          <w:ilvl w:val="0"/>
          <w:numId w:val="91"/>
        </w:numPr>
        <w:spacing w:after="200"/>
        <w:contextualSpacing/>
      </w:pPr>
      <w:r w:rsidRPr="008553E1">
        <w:t>deviáns közösséghez tartozás,</w:t>
      </w:r>
    </w:p>
    <w:p w:rsidR="00C8045F" w:rsidRPr="008553E1" w:rsidRDefault="00C8045F" w:rsidP="007107F8">
      <w:pPr>
        <w:pStyle w:val="Listaszerbekezds"/>
        <w:numPr>
          <w:ilvl w:val="0"/>
          <w:numId w:val="91"/>
        </w:numPr>
        <w:spacing w:after="200"/>
        <w:contextualSpacing/>
      </w:pPr>
      <w:r w:rsidRPr="008553E1">
        <w:t xml:space="preserve">valamilyen fogyatékkal, vagy egészségügyi problémával élő gyerekek. </w:t>
      </w:r>
    </w:p>
    <w:p w:rsidR="00C8045F" w:rsidRPr="008553E1" w:rsidRDefault="00C8045F" w:rsidP="008553E1">
      <w:pPr>
        <w:ind w:left="360"/>
        <w:rPr>
          <w:b/>
        </w:rPr>
      </w:pPr>
      <w:r w:rsidRPr="008553E1">
        <w:rPr>
          <w:b/>
        </w:rPr>
        <w:t>A veszélyeztetettség vagy a hátrányos helyzet enyhítésének módjai:</w:t>
      </w:r>
    </w:p>
    <w:p w:rsidR="00C8045F" w:rsidRPr="008553E1" w:rsidRDefault="00C8045F" w:rsidP="008553E1">
      <w:pPr>
        <w:ind w:left="360"/>
        <w:rPr>
          <w:b/>
        </w:rPr>
      </w:pPr>
      <w:r w:rsidRPr="008553E1">
        <w:rPr>
          <w:b/>
        </w:rPr>
        <w:t>Család rossz gazdasági helyzete esetén:</w:t>
      </w:r>
    </w:p>
    <w:p w:rsidR="00C8045F" w:rsidRPr="008553E1" w:rsidRDefault="00C8045F" w:rsidP="007107F8">
      <w:pPr>
        <w:pStyle w:val="Listaszerbekezds"/>
        <w:numPr>
          <w:ilvl w:val="0"/>
          <w:numId w:val="91"/>
        </w:numPr>
        <w:spacing w:after="200"/>
        <w:contextualSpacing/>
      </w:pPr>
      <w:r w:rsidRPr="008553E1">
        <w:t>tankönyvtámogatás</w:t>
      </w:r>
    </w:p>
    <w:p w:rsidR="00C8045F" w:rsidRPr="008553E1" w:rsidRDefault="00C8045F" w:rsidP="007107F8">
      <w:pPr>
        <w:pStyle w:val="Listaszerbekezds"/>
        <w:numPr>
          <w:ilvl w:val="0"/>
          <w:numId w:val="91"/>
        </w:numPr>
        <w:spacing w:after="200"/>
        <w:contextualSpacing/>
      </w:pPr>
      <w:r w:rsidRPr="008553E1">
        <w:t>étkezési támogatás</w:t>
      </w:r>
    </w:p>
    <w:p w:rsidR="00C8045F" w:rsidRPr="008553E1" w:rsidRDefault="00C8045F" w:rsidP="007107F8">
      <w:pPr>
        <w:pStyle w:val="Listaszerbekezds"/>
        <w:numPr>
          <w:ilvl w:val="0"/>
          <w:numId w:val="91"/>
        </w:numPr>
        <w:spacing w:after="200"/>
        <w:contextualSpacing/>
      </w:pPr>
      <w:r w:rsidRPr="008553E1">
        <w:t>versenyek, nevezési díjainak teljes anyagi támogatása</w:t>
      </w:r>
    </w:p>
    <w:p w:rsidR="00C8045F" w:rsidRPr="008553E1" w:rsidRDefault="00C8045F" w:rsidP="007107F8">
      <w:pPr>
        <w:pStyle w:val="Listaszerbekezds"/>
        <w:numPr>
          <w:ilvl w:val="0"/>
          <w:numId w:val="91"/>
        </w:numPr>
        <w:spacing w:after="200"/>
        <w:contextualSpacing/>
      </w:pPr>
      <w:r w:rsidRPr="008553E1">
        <w:t>beiskolázási segély</w:t>
      </w:r>
    </w:p>
    <w:p w:rsidR="00C8045F" w:rsidRPr="008553E1" w:rsidRDefault="00C8045F" w:rsidP="008553E1">
      <w:pPr>
        <w:rPr>
          <w:b/>
        </w:rPr>
      </w:pPr>
      <w:r w:rsidRPr="008553E1">
        <w:rPr>
          <w:b/>
        </w:rPr>
        <w:t>Rossz kulturális környezet esetén:</w:t>
      </w:r>
    </w:p>
    <w:p w:rsidR="00C8045F" w:rsidRPr="008553E1" w:rsidRDefault="00C8045F" w:rsidP="007107F8">
      <w:pPr>
        <w:pStyle w:val="Listaszerbekezds"/>
        <w:numPr>
          <w:ilvl w:val="0"/>
          <w:numId w:val="91"/>
        </w:numPr>
        <w:spacing w:after="200"/>
        <w:contextualSpacing/>
      </w:pPr>
      <w:r w:rsidRPr="008553E1">
        <w:t>a műveltségbeli hátrányok enyhítését segíti iskolai számítógépparkunk, szakköreink, felzárkóztató és tehetséggondozó foglalkozásaink</w:t>
      </w:r>
    </w:p>
    <w:p w:rsidR="00C8045F" w:rsidRPr="008553E1" w:rsidRDefault="00C8045F" w:rsidP="007107F8">
      <w:pPr>
        <w:pStyle w:val="Listaszerbekezds"/>
        <w:numPr>
          <w:ilvl w:val="0"/>
          <w:numId w:val="91"/>
        </w:numPr>
        <w:spacing w:after="200"/>
        <w:contextualSpacing/>
      </w:pPr>
      <w:r w:rsidRPr="008553E1">
        <w:t>kulturális programok szervezése</w:t>
      </w:r>
    </w:p>
    <w:p w:rsidR="00C8045F" w:rsidRPr="008553E1" w:rsidRDefault="00C8045F" w:rsidP="007107F8">
      <w:pPr>
        <w:pStyle w:val="Listaszerbekezds"/>
        <w:numPr>
          <w:ilvl w:val="0"/>
          <w:numId w:val="91"/>
        </w:numPr>
        <w:spacing w:after="200"/>
        <w:contextualSpacing/>
      </w:pPr>
      <w:r w:rsidRPr="008553E1">
        <w:t>az osztályfőnök kiemelt feladata, hogy neveltségi szintjük, szokásaik változását folyamatosan figyelemmel kísérjék</w:t>
      </w:r>
    </w:p>
    <w:p w:rsidR="00C8045F" w:rsidRPr="008553E1" w:rsidRDefault="00C8045F" w:rsidP="008553E1">
      <w:pPr>
        <w:rPr>
          <w:b/>
        </w:rPr>
      </w:pPr>
      <w:r w:rsidRPr="008553E1">
        <w:rPr>
          <w:b/>
        </w:rPr>
        <w:t>Helytelen nevelés, deviáns közösséghez tartozás esetén:</w:t>
      </w:r>
    </w:p>
    <w:p w:rsidR="00C8045F" w:rsidRPr="008553E1" w:rsidRDefault="00233431" w:rsidP="007107F8">
      <w:pPr>
        <w:pStyle w:val="Listaszerbekezds"/>
        <w:numPr>
          <w:ilvl w:val="0"/>
          <w:numId w:val="91"/>
        </w:numPr>
        <w:spacing w:after="200"/>
        <w:contextualSpacing/>
      </w:pPr>
      <w:r>
        <w:t>t</w:t>
      </w:r>
      <w:r w:rsidR="00C8045F" w:rsidRPr="008553E1">
        <w:t>anulószobán való elhelyezés, fejlesztés</w:t>
      </w:r>
    </w:p>
    <w:p w:rsidR="00C8045F" w:rsidRPr="008553E1" w:rsidRDefault="00C8045F" w:rsidP="007107F8">
      <w:pPr>
        <w:pStyle w:val="Listaszerbekezds"/>
        <w:numPr>
          <w:ilvl w:val="0"/>
          <w:numId w:val="91"/>
        </w:numPr>
        <w:spacing w:after="200"/>
        <w:contextualSpacing/>
      </w:pPr>
      <w:r w:rsidRPr="008553E1">
        <w:t>a szülők, hozzátartozók felvilágosítása, tanácsadás</w:t>
      </w:r>
    </w:p>
    <w:p w:rsidR="00C8045F" w:rsidRPr="008553E1" w:rsidRDefault="00C8045F" w:rsidP="007107F8">
      <w:pPr>
        <w:pStyle w:val="Listaszerbekezds"/>
        <w:numPr>
          <w:ilvl w:val="0"/>
          <w:numId w:val="91"/>
        </w:numPr>
        <w:spacing w:after="200"/>
        <w:contextualSpacing/>
      </w:pPr>
      <w:r w:rsidRPr="008553E1">
        <w:t>segítséget kérünk a családsegítő központtól</w:t>
      </w:r>
    </w:p>
    <w:p w:rsidR="00C8045F" w:rsidRPr="008553E1" w:rsidRDefault="00B87809" w:rsidP="007107F8">
      <w:pPr>
        <w:pStyle w:val="Listaszerbekezds"/>
        <w:numPr>
          <w:ilvl w:val="0"/>
          <w:numId w:val="91"/>
        </w:numPr>
        <w:spacing w:after="200"/>
        <w:contextualSpacing/>
      </w:pPr>
      <w:r>
        <w:t>súlyosabb esetben a gyermek</w:t>
      </w:r>
      <w:r w:rsidR="00233431">
        <w:t xml:space="preserve"> </w:t>
      </w:r>
      <w:r w:rsidR="00C8045F" w:rsidRPr="008553E1">
        <w:t>védelembe vételét kezdeményezzük</w:t>
      </w:r>
    </w:p>
    <w:p w:rsidR="00C8045F" w:rsidRPr="008553E1" w:rsidRDefault="00C8045F" w:rsidP="007107F8">
      <w:pPr>
        <w:pStyle w:val="Listaszerbekezds"/>
        <w:numPr>
          <w:ilvl w:val="0"/>
          <w:numId w:val="91"/>
        </w:numPr>
        <w:spacing w:after="200"/>
        <w:contextualSpacing/>
      </w:pPr>
      <w:r w:rsidRPr="008553E1">
        <w:lastRenderedPageBreak/>
        <w:t xml:space="preserve">állandó iskolai elfoglaltságot biztosítunk /16 óráig szervezendő foglalkozások </w:t>
      </w:r>
      <w:r w:rsidR="00233431">
        <w:t>1</w:t>
      </w:r>
      <w:r w:rsidRPr="008553E1">
        <w:t>-8. évfolyamon/</w:t>
      </w:r>
    </w:p>
    <w:p w:rsidR="00C8045F" w:rsidRPr="008553E1" w:rsidRDefault="00C8045F" w:rsidP="007107F8">
      <w:pPr>
        <w:pStyle w:val="Listaszerbekezds"/>
        <w:numPr>
          <w:ilvl w:val="0"/>
          <w:numId w:val="91"/>
        </w:numPr>
        <w:spacing w:after="200"/>
        <w:contextualSpacing/>
      </w:pPr>
      <w:r w:rsidRPr="008553E1">
        <w:t>javasoljuk a délutáni sportolást vagy más hasznos időtöltést</w:t>
      </w:r>
    </w:p>
    <w:p w:rsidR="00C8045F" w:rsidRPr="008553E1" w:rsidRDefault="00C8045F" w:rsidP="007107F8">
      <w:pPr>
        <w:pStyle w:val="Listaszerbekezds"/>
        <w:numPr>
          <w:ilvl w:val="0"/>
          <w:numId w:val="91"/>
        </w:numPr>
        <w:spacing w:after="200"/>
        <w:contextualSpacing/>
      </w:pPr>
      <w:r w:rsidRPr="008553E1">
        <w:t>az osztályfőnök, a gyermek- és ifjúságvédelmi felelős egyéni beszélgetéseket kezdeményez, folytat velük</w:t>
      </w:r>
    </w:p>
    <w:p w:rsidR="00C8045F" w:rsidRPr="008553E1" w:rsidRDefault="00C8045F" w:rsidP="007107F8">
      <w:pPr>
        <w:pStyle w:val="Listaszerbekezds"/>
        <w:numPr>
          <w:ilvl w:val="0"/>
          <w:numId w:val="91"/>
        </w:numPr>
        <w:spacing w:after="200"/>
        <w:contextualSpacing/>
      </w:pPr>
      <w:r w:rsidRPr="008553E1">
        <w:t>tapintattal megpróbáljuk irányítani baráti kapcsolatait</w:t>
      </w:r>
    </w:p>
    <w:p w:rsidR="00C8045F" w:rsidRPr="008553E1" w:rsidRDefault="00C8045F" w:rsidP="007107F8">
      <w:pPr>
        <w:pStyle w:val="Listaszerbekezds"/>
        <w:numPr>
          <w:ilvl w:val="0"/>
          <w:numId w:val="91"/>
        </w:numPr>
        <w:spacing w:after="200"/>
        <w:contextualSpacing/>
      </w:pPr>
      <w:r w:rsidRPr="008553E1">
        <w:t>különös figyelemmel kísérjük, nem fenyegetik-e őket szenvedélybetegségek</w:t>
      </w:r>
    </w:p>
    <w:p w:rsidR="00C8045F" w:rsidRPr="008553E1" w:rsidRDefault="00C8045F" w:rsidP="008553E1">
      <w:pPr>
        <w:rPr>
          <w:b/>
        </w:rPr>
      </w:pPr>
      <w:r w:rsidRPr="008553E1">
        <w:rPr>
          <w:b/>
        </w:rPr>
        <w:t>Sajátos nevelési igényű gyerekek esetén:</w:t>
      </w:r>
    </w:p>
    <w:p w:rsidR="00C8045F" w:rsidRPr="008553E1" w:rsidRDefault="00C8045F" w:rsidP="007107F8">
      <w:pPr>
        <w:pStyle w:val="Listaszerbekezds"/>
        <w:numPr>
          <w:ilvl w:val="0"/>
          <w:numId w:val="91"/>
        </w:numPr>
        <w:spacing w:after="200"/>
        <w:contextualSpacing/>
      </w:pPr>
      <w:r w:rsidRPr="008553E1">
        <w:t>felvesszük a kapcsolatot a megfelelő szakemberrel, akitől rendszeresen szakvéleményt kérünk a gyermek egészségügyi állapotáról</w:t>
      </w:r>
    </w:p>
    <w:p w:rsidR="00C8045F" w:rsidRPr="008553E1" w:rsidRDefault="00C8045F" w:rsidP="007107F8">
      <w:pPr>
        <w:pStyle w:val="Listaszerbekezds"/>
        <w:numPr>
          <w:ilvl w:val="0"/>
          <w:numId w:val="91"/>
        </w:numPr>
        <w:spacing w:after="200"/>
        <w:contextualSpacing/>
      </w:pPr>
      <w:r w:rsidRPr="008553E1">
        <w:t>rendszeres iskolaorvosi ellenőrzésen vesznek részt iskolánk tanulói, ahol kiszűrik a látás-, hallás-, mozgásszervi betegségeket</w:t>
      </w:r>
    </w:p>
    <w:p w:rsidR="00C8045F" w:rsidRPr="008553E1" w:rsidRDefault="00C8045F" w:rsidP="007107F8">
      <w:pPr>
        <w:pStyle w:val="Listaszerbekezds"/>
        <w:numPr>
          <w:ilvl w:val="0"/>
          <w:numId w:val="91"/>
        </w:numPr>
        <w:spacing w:after="200"/>
        <w:contextualSpacing/>
      </w:pPr>
      <w:r w:rsidRPr="008553E1">
        <w:t>a tanulási problémákkal és nehézségekkel küzdő tanulókat a szakszolgálat, a nevelési tanácsadó megfelelő szakembereihez irányítjuk, akikkel rendszeresen tartjuk a kapcsolatot</w:t>
      </w:r>
    </w:p>
    <w:p w:rsidR="00C8045F" w:rsidRPr="008553E1" w:rsidRDefault="00C8045F" w:rsidP="007107F8">
      <w:pPr>
        <w:pStyle w:val="Listaszerbekezds"/>
        <w:numPr>
          <w:ilvl w:val="0"/>
          <w:numId w:val="91"/>
        </w:numPr>
        <w:spacing w:after="200"/>
        <w:contextualSpacing/>
      </w:pPr>
      <w:r w:rsidRPr="008553E1">
        <w:t>iskolai életük megszervezésével csökkenteni próbáljuk hátrányukat: differenciált foglalkozással, megfelelő ülésrend kialakításával, könnyített vagy gyógytestneveléssel</w:t>
      </w:r>
    </w:p>
    <w:p w:rsidR="00C8045F" w:rsidRPr="008553E1" w:rsidRDefault="00C8045F" w:rsidP="007107F8">
      <w:pPr>
        <w:pStyle w:val="Listaszerbekezds"/>
        <w:numPr>
          <w:ilvl w:val="0"/>
          <w:numId w:val="91"/>
        </w:numPr>
        <w:spacing w:after="200"/>
        <w:contextualSpacing/>
      </w:pPr>
      <w:r w:rsidRPr="008553E1">
        <w:t>támogatjuk a közösségbe való beilleszkedésüket.</w:t>
      </w:r>
    </w:p>
    <w:p w:rsidR="00803AC0" w:rsidRDefault="00803AC0" w:rsidP="00803AC0">
      <w:pPr>
        <w:ind w:left="360"/>
        <w:rPr>
          <w:b/>
        </w:rPr>
      </w:pPr>
    </w:p>
    <w:p w:rsidR="002570EC" w:rsidRPr="008553E1" w:rsidRDefault="002570EC" w:rsidP="008553E1">
      <w:pPr>
        <w:spacing w:after="60"/>
      </w:pPr>
    </w:p>
    <w:p w:rsidR="00C8045F" w:rsidRPr="008553E1" w:rsidRDefault="005B0F74" w:rsidP="005B0F74">
      <w:pPr>
        <w:rPr>
          <w:b/>
        </w:rPr>
      </w:pPr>
      <w:r>
        <w:rPr>
          <w:b/>
        </w:rPr>
        <w:t xml:space="preserve">9.6. </w:t>
      </w:r>
      <w:r w:rsidR="00C8045F" w:rsidRPr="008553E1">
        <w:rPr>
          <w:b/>
        </w:rPr>
        <w:t>Tanulási kudarcnak kitett tanulók felzárkóztatását segítő program</w:t>
      </w:r>
    </w:p>
    <w:p w:rsidR="00C8045F" w:rsidRPr="008553E1" w:rsidRDefault="00C8045F" w:rsidP="008553E1">
      <w:pPr>
        <w:jc w:val="center"/>
        <w:rPr>
          <w:b/>
        </w:rPr>
      </w:pPr>
    </w:p>
    <w:p w:rsidR="00C8045F" w:rsidRPr="008553E1" w:rsidRDefault="00C8045F" w:rsidP="008553E1">
      <w:pPr>
        <w:jc w:val="center"/>
        <w:rPr>
          <w:b/>
        </w:rPr>
      </w:pPr>
    </w:p>
    <w:p w:rsidR="00C8045F" w:rsidRPr="008553E1" w:rsidRDefault="00C8045F" w:rsidP="008553E1">
      <w:pPr>
        <w:jc w:val="center"/>
      </w:pPr>
      <w:r w:rsidRPr="008553E1">
        <w:t xml:space="preserve">„Félig sem olyan fontos az, amit tanítunk, mint az, ahogyan tanítjuk. </w:t>
      </w:r>
    </w:p>
    <w:p w:rsidR="00C8045F" w:rsidRPr="008553E1" w:rsidRDefault="00C8045F" w:rsidP="008553E1">
      <w:pPr>
        <w:jc w:val="center"/>
      </w:pPr>
      <w:r w:rsidRPr="008553E1">
        <w:t xml:space="preserve">A tanultak legnagyobb részét elfelejtjük, de a hatás, amelyet egy jó </w:t>
      </w:r>
    </w:p>
    <w:p w:rsidR="00C8045F" w:rsidRPr="008553E1" w:rsidRDefault="00C8045F" w:rsidP="008553E1">
      <w:pPr>
        <w:jc w:val="center"/>
      </w:pPr>
      <w:r w:rsidRPr="008553E1">
        <w:t>oktatási rendszer szellemi tehetségeinkre gyakorol, megmarad.”</w:t>
      </w:r>
      <w:r w:rsidR="00AE6C2E" w:rsidRPr="008553E1">
        <w:br/>
      </w:r>
      <w:r w:rsidRPr="008553E1">
        <w:t>/Eötvös József/</w:t>
      </w:r>
    </w:p>
    <w:p w:rsidR="00C8045F" w:rsidRPr="008553E1" w:rsidRDefault="00C8045F" w:rsidP="008553E1"/>
    <w:p w:rsidR="00C8045F" w:rsidRPr="008553E1" w:rsidRDefault="00C8045F" w:rsidP="008553E1">
      <w:pPr>
        <w:ind w:firstLine="708"/>
        <w:jc w:val="both"/>
      </w:pPr>
      <w:r w:rsidRPr="008553E1">
        <w:t>A tanulási nehézségekkel küzdő tanulók segítése körültekintő munkát igényel. Egyik legfontosabb feladat a pedagógus, a szülő részére is a tünetek ismerete.</w:t>
      </w:r>
    </w:p>
    <w:p w:rsidR="00C8045F" w:rsidRPr="008553E1" w:rsidRDefault="00C8045F" w:rsidP="008553E1">
      <w:pPr>
        <w:jc w:val="both"/>
      </w:pPr>
    </w:p>
    <w:p w:rsidR="00C8045F" w:rsidRPr="008553E1" w:rsidRDefault="00C8045F" w:rsidP="008553E1">
      <w:pPr>
        <w:ind w:firstLine="708"/>
        <w:jc w:val="both"/>
      </w:pPr>
      <w:r w:rsidRPr="008553E1">
        <w:t xml:space="preserve">Beiratkozáskor már az óvodai szakvéleményből kiderülhet, hogy a gyerekkel probléma van. Különösen, ha a pedagógiai szakszolgálat is vizsgálat, akkor javaslatot is tesz arra, hogy a tanuló milyen módon haladhat a legeredményesebben tovább. A javaslat indoka lehet diszlexiára, diszgráfiára, diszkalkuliára, stb. utaló jelek, beszédhiba, figyelemzavar vagy egyéb részképesség-zavar, esetleg ezek kombinációi. Tudni kell, hogy a felsorolt problémákkal küzdő gyerekek között elég nagy számban találhatók a jó, vagy éppen kiemelkedő intellektusú gyermekek. Az ő esetükben legalább olyan fontos a tehetséggondozás, mint a felzárkóztatás. </w:t>
      </w:r>
    </w:p>
    <w:p w:rsidR="00C8045F" w:rsidRPr="008553E1" w:rsidRDefault="00C8045F" w:rsidP="008553E1">
      <w:pPr>
        <w:ind w:firstLine="708"/>
        <w:jc w:val="both"/>
      </w:pPr>
      <w:r w:rsidRPr="008553E1">
        <w:t xml:space="preserve"> A tanulók ismeretelsajátításában, a tanítás-tanulás folyamatában figyelembe vesszük a Tanulási Képességet Vizsgáló Szakértői és Rehabilitációs Bizottság szakvéleményében szereplő javaslatokat.</w:t>
      </w:r>
    </w:p>
    <w:p w:rsidR="00C8045F" w:rsidRPr="008553E1" w:rsidRDefault="00C8045F" w:rsidP="008553E1">
      <w:pPr>
        <w:jc w:val="both"/>
      </w:pPr>
    </w:p>
    <w:p w:rsidR="00C8045F" w:rsidRPr="008553E1" w:rsidRDefault="00C8045F" w:rsidP="008553E1">
      <w:pPr>
        <w:jc w:val="both"/>
        <w:rPr>
          <w:b/>
        </w:rPr>
      </w:pPr>
      <w:r w:rsidRPr="008553E1">
        <w:rPr>
          <w:b/>
        </w:rPr>
        <w:t>Célunk:</w:t>
      </w:r>
    </w:p>
    <w:p w:rsidR="00C8045F" w:rsidRPr="008553E1" w:rsidRDefault="00C8045F" w:rsidP="008553E1">
      <w:pPr>
        <w:jc w:val="both"/>
      </w:pPr>
      <w:r w:rsidRPr="008553E1">
        <w:rPr>
          <w:b/>
        </w:rPr>
        <w:tab/>
      </w:r>
      <w:r w:rsidRPr="008553E1">
        <w:t>A tankötelezettség megnyugtató módon való teljesítése.</w:t>
      </w:r>
    </w:p>
    <w:p w:rsidR="00C8045F" w:rsidRPr="008553E1" w:rsidRDefault="00C8045F" w:rsidP="008553E1">
      <w:pPr>
        <w:jc w:val="both"/>
      </w:pPr>
    </w:p>
    <w:p w:rsidR="0065553C" w:rsidRDefault="0065553C" w:rsidP="008553E1">
      <w:pPr>
        <w:jc w:val="both"/>
        <w:rPr>
          <w:b/>
        </w:rPr>
      </w:pPr>
    </w:p>
    <w:p w:rsidR="0065553C" w:rsidRDefault="0065553C" w:rsidP="008553E1">
      <w:pPr>
        <w:jc w:val="both"/>
        <w:rPr>
          <w:b/>
        </w:rPr>
      </w:pPr>
    </w:p>
    <w:p w:rsidR="00D02D20" w:rsidRDefault="00D02D20" w:rsidP="008553E1">
      <w:pPr>
        <w:jc w:val="both"/>
        <w:rPr>
          <w:b/>
        </w:rPr>
      </w:pPr>
    </w:p>
    <w:p w:rsidR="00C8045F" w:rsidRPr="008553E1" w:rsidRDefault="00C8045F" w:rsidP="008553E1">
      <w:pPr>
        <w:jc w:val="both"/>
        <w:rPr>
          <w:b/>
        </w:rPr>
      </w:pPr>
      <w:r w:rsidRPr="008553E1">
        <w:rPr>
          <w:b/>
        </w:rPr>
        <w:lastRenderedPageBreak/>
        <w:t>Feladataink:</w:t>
      </w:r>
    </w:p>
    <w:p w:rsidR="00C8045F" w:rsidRPr="008553E1" w:rsidRDefault="00C8045F" w:rsidP="008553E1">
      <w:pPr>
        <w:jc w:val="both"/>
      </w:pPr>
      <w:r w:rsidRPr="008553E1">
        <w:tab/>
        <w:t>Folyamatos ön- és továbbképzés a tanulási kudarc tüneteinek felismerése, ill. eredményes kezelése témakörben. Megismerni a részképesség-zavar tünet együttesét, figyelembe venni az etnokulturális háttérből eredő különbségeket, mely elősegíti a felismerést. Ezt követően minél előbb a megfelelő szakember segítségének igénylése, akinek megállapításai, javaslatai alapján a meghatározott tevékenységfejlesztés, felzárkóztatás megkezdése. Ismerkedés az alternatív programokkal.</w:t>
      </w:r>
    </w:p>
    <w:p w:rsidR="00C8045F" w:rsidRPr="008553E1" w:rsidRDefault="00C8045F" w:rsidP="008553E1">
      <w:pPr>
        <w:jc w:val="both"/>
      </w:pPr>
    </w:p>
    <w:p w:rsidR="00C8045F" w:rsidRPr="008553E1" w:rsidRDefault="00C8045F" w:rsidP="007107F8">
      <w:pPr>
        <w:pStyle w:val="Listaszerbekezds"/>
        <w:numPr>
          <w:ilvl w:val="0"/>
          <w:numId w:val="92"/>
        </w:numPr>
        <w:contextualSpacing/>
        <w:jc w:val="both"/>
      </w:pPr>
      <w:r w:rsidRPr="008553E1">
        <w:rPr>
          <w:i/>
          <w:u w:val="single"/>
        </w:rPr>
        <w:t>A felhasználható és a szükséges idő összehangolása</w:t>
      </w:r>
      <w:r w:rsidRPr="008553E1">
        <w:rPr>
          <w:u w:val="single"/>
        </w:rPr>
        <w:t>:</w:t>
      </w:r>
      <w:r w:rsidRPr="008553E1">
        <w:t xml:space="preserve"> az alapkészségek elsajátítása sok évet vesz igénybe, olyan iskolára van szükség, amely időt szán ezek elsajátítására.</w:t>
      </w:r>
    </w:p>
    <w:p w:rsidR="00C8045F" w:rsidRPr="008553E1" w:rsidRDefault="00C8045F" w:rsidP="007107F8">
      <w:pPr>
        <w:pStyle w:val="Listaszerbekezds"/>
        <w:numPr>
          <w:ilvl w:val="0"/>
          <w:numId w:val="92"/>
        </w:numPr>
        <w:contextualSpacing/>
        <w:jc w:val="both"/>
      </w:pPr>
      <w:r w:rsidRPr="008553E1">
        <w:rPr>
          <w:i/>
          <w:u w:val="single"/>
        </w:rPr>
        <w:t>Abbahagyás helyett optimális elsajátítás</w:t>
      </w:r>
      <w:r w:rsidRPr="008553E1">
        <w:t>: addig kell fejlesztést végezni, ameddig az optimális elsajátítás be nem következik (függetlenül, hogy a tanuló hány éves, és hányadik osztályba jár).</w:t>
      </w:r>
    </w:p>
    <w:p w:rsidR="00C8045F" w:rsidRPr="008553E1" w:rsidRDefault="00C8045F" w:rsidP="007107F8">
      <w:pPr>
        <w:pStyle w:val="Listaszerbekezds"/>
        <w:numPr>
          <w:ilvl w:val="0"/>
          <w:numId w:val="92"/>
        </w:numPr>
        <w:contextualSpacing/>
        <w:jc w:val="both"/>
      </w:pPr>
      <w:r w:rsidRPr="008553E1">
        <w:rPr>
          <w:i/>
          <w:u w:val="single"/>
        </w:rPr>
        <w:t>Egyéni képességek követése</w:t>
      </w:r>
      <w:r w:rsidRPr="008553E1">
        <w:t>: az iskola alkalmazkodjon a tanulók közötti különbségekhez: akinek az optimális elsajátításhoz több időre van szüksége, az több időt kapjon.</w:t>
      </w:r>
    </w:p>
    <w:p w:rsidR="00C8045F" w:rsidRPr="008553E1" w:rsidRDefault="00C8045F" w:rsidP="008553E1">
      <w:pPr>
        <w:jc w:val="both"/>
      </w:pPr>
    </w:p>
    <w:p w:rsidR="00C8045F" w:rsidRPr="008553E1" w:rsidRDefault="00C8045F" w:rsidP="008553E1">
      <w:pPr>
        <w:jc w:val="both"/>
        <w:rPr>
          <w:b/>
        </w:rPr>
      </w:pPr>
      <w:r w:rsidRPr="008553E1">
        <w:rPr>
          <w:b/>
        </w:rPr>
        <w:t>Az osztályfőnök feladata:</w:t>
      </w:r>
    </w:p>
    <w:p w:rsidR="00C8045F" w:rsidRPr="008553E1" w:rsidRDefault="00C8045F" w:rsidP="007107F8">
      <w:pPr>
        <w:pStyle w:val="Listaszerbekezds"/>
        <w:numPr>
          <w:ilvl w:val="0"/>
          <w:numId w:val="93"/>
        </w:numPr>
        <w:contextualSpacing/>
        <w:jc w:val="both"/>
      </w:pPr>
      <w:r w:rsidRPr="008553E1">
        <w:t>Bánjon a szülővel kiemelten figyelmesen és tapintatosan.</w:t>
      </w:r>
    </w:p>
    <w:p w:rsidR="00C8045F" w:rsidRPr="008553E1" w:rsidRDefault="00C8045F" w:rsidP="007107F8">
      <w:pPr>
        <w:pStyle w:val="Listaszerbekezds"/>
        <w:numPr>
          <w:ilvl w:val="0"/>
          <w:numId w:val="93"/>
        </w:numPr>
        <w:contextualSpacing/>
        <w:jc w:val="both"/>
      </w:pPr>
      <w:r w:rsidRPr="008553E1">
        <w:t>A tanuló problémáit ismertesse meg a szaktanárokkal.</w:t>
      </w:r>
    </w:p>
    <w:p w:rsidR="00C8045F" w:rsidRPr="008553E1" w:rsidRDefault="00C8045F" w:rsidP="007107F8">
      <w:pPr>
        <w:pStyle w:val="Listaszerbekezds"/>
        <w:numPr>
          <w:ilvl w:val="0"/>
          <w:numId w:val="93"/>
        </w:numPr>
        <w:contextualSpacing/>
        <w:jc w:val="both"/>
      </w:pPr>
      <w:r w:rsidRPr="008553E1">
        <w:t>Szükség esetén forduljon szakemberhez.</w:t>
      </w:r>
    </w:p>
    <w:p w:rsidR="00C8045F" w:rsidRPr="008553E1" w:rsidRDefault="00C8045F" w:rsidP="007107F8">
      <w:pPr>
        <w:pStyle w:val="Listaszerbekezds"/>
        <w:numPr>
          <w:ilvl w:val="0"/>
          <w:numId w:val="93"/>
        </w:numPr>
        <w:contextualSpacing/>
        <w:jc w:val="both"/>
      </w:pPr>
      <w:r w:rsidRPr="008553E1">
        <w:t>Kísérje figyelemmel a tanulók szakellátásának folyamatát, eredményességét.</w:t>
      </w:r>
    </w:p>
    <w:p w:rsidR="00C8045F" w:rsidRPr="008553E1" w:rsidRDefault="00C8045F" w:rsidP="007107F8">
      <w:pPr>
        <w:pStyle w:val="Listaszerbekezds"/>
        <w:numPr>
          <w:ilvl w:val="0"/>
          <w:numId w:val="93"/>
        </w:numPr>
        <w:contextualSpacing/>
        <w:jc w:val="both"/>
      </w:pPr>
      <w:r w:rsidRPr="008553E1">
        <w:t>Gondoskodjon a tanuló megfelelő iskolafokozatba kerüléséről, a pályaválasztásáról.</w:t>
      </w:r>
    </w:p>
    <w:p w:rsidR="00C8045F" w:rsidRPr="008553E1" w:rsidRDefault="00C8045F" w:rsidP="007107F8">
      <w:pPr>
        <w:pStyle w:val="Listaszerbekezds"/>
        <w:numPr>
          <w:ilvl w:val="0"/>
          <w:numId w:val="93"/>
        </w:numPr>
        <w:contextualSpacing/>
        <w:jc w:val="both"/>
      </w:pPr>
      <w:r w:rsidRPr="008553E1">
        <w:t>Szükség esetén a tanuló iskolai magatartásáról, teljesítményéről adjon írásban véleményt.</w:t>
      </w:r>
    </w:p>
    <w:p w:rsidR="00C8045F" w:rsidRPr="008553E1" w:rsidRDefault="00C8045F" w:rsidP="008553E1">
      <w:pPr>
        <w:jc w:val="both"/>
      </w:pPr>
    </w:p>
    <w:p w:rsidR="00C8045F" w:rsidRPr="008553E1" w:rsidRDefault="00C8045F" w:rsidP="008553E1">
      <w:pPr>
        <w:jc w:val="both"/>
        <w:rPr>
          <w:b/>
        </w:rPr>
      </w:pPr>
      <w:r w:rsidRPr="008553E1">
        <w:rPr>
          <w:b/>
        </w:rPr>
        <w:t>Tevékenységi formáink a felzárkóztatásra:</w:t>
      </w:r>
    </w:p>
    <w:p w:rsidR="00C8045F" w:rsidRPr="008553E1" w:rsidRDefault="00C8045F" w:rsidP="007107F8">
      <w:pPr>
        <w:pStyle w:val="Listaszerbekezds"/>
        <w:numPr>
          <w:ilvl w:val="0"/>
          <w:numId w:val="94"/>
        </w:numPr>
        <w:contextualSpacing/>
        <w:jc w:val="both"/>
        <w:rPr>
          <w:b/>
        </w:rPr>
      </w:pPr>
      <w:r w:rsidRPr="008553E1">
        <w:t>Egyéni képességekhez igazodó tanórai tanulás, képesség kibontakoztató tanulás alkalmazása.</w:t>
      </w:r>
    </w:p>
    <w:p w:rsidR="00C8045F" w:rsidRPr="008553E1" w:rsidRDefault="00C8045F" w:rsidP="007107F8">
      <w:pPr>
        <w:pStyle w:val="Listaszerbekezds"/>
        <w:numPr>
          <w:ilvl w:val="0"/>
          <w:numId w:val="94"/>
        </w:numPr>
        <w:contextualSpacing/>
        <w:jc w:val="both"/>
        <w:rPr>
          <w:b/>
        </w:rPr>
      </w:pPr>
      <w:r w:rsidRPr="008553E1">
        <w:t>Szoros kapcsolat az óvodával, a szülőkkel, a gyerekkel kapcsolatban álló szakemberrel.</w:t>
      </w:r>
    </w:p>
    <w:p w:rsidR="00C8045F" w:rsidRPr="008553E1" w:rsidRDefault="00C8045F" w:rsidP="008553E1">
      <w:pPr>
        <w:jc w:val="center"/>
      </w:pPr>
    </w:p>
    <w:p w:rsidR="00AE6C2E" w:rsidRPr="008553E1" w:rsidRDefault="00AE6C2E" w:rsidP="008553E1">
      <w:pPr>
        <w:jc w:val="center"/>
        <w:rPr>
          <w:b/>
        </w:rPr>
      </w:pPr>
    </w:p>
    <w:p w:rsidR="00C8045F" w:rsidRPr="008553E1" w:rsidRDefault="005B0F74" w:rsidP="005B0F74">
      <w:pPr>
        <w:rPr>
          <w:b/>
        </w:rPr>
      </w:pPr>
      <w:r>
        <w:rPr>
          <w:b/>
        </w:rPr>
        <w:t xml:space="preserve">9.7. </w:t>
      </w:r>
      <w:r w:rsidR="00C8045F" w:rsidRPr="008553E1">
        <w:rPr>
          <w:b/>
        </w:rPr>
        <w:t>Gyermek- és ifjúságvédelemmel kapcsolatos feladatok</w:t>
      </w:r>
    </w:p>
    <w:p w:rsidR="002570EC" w:rsidRPr="008553E1" w:rsidRDefault="002570EC" w:rsidP="008553E1">
      <w:pPr>
        <w:spacing w:after="60"/>
      </w:pPr>
    </w:p>
    <w:p w:rsidR="00C8045F" w:rsidRPr="008553E1" w:rsidRDefault="00C8045F" w:rsidP="008553E1">
      <w:pPr>
        <w:jc w:val="center"/>
      </w:pPr>
      <w:r w:rsidRPr="008553E1">
        <w:t>„Ha az embert olyannak vesszük, mint amilyen,</w:t>
      </w:r>
    </w:p>
    <w:p w:rsidR="00C8045F" w:rsidRPr="008553E1" w:rsidRDefault="00C8045F" w:rsidP="008553E1">
      <w:pPr>
        <w:jc w:val="center"/>
      </w:pPr>
      <w:r w:rsidRPr="008553E1">
        <w:t xml:space="preserve"> tulajdonképpen rosszabbá tesszük. </w:t>
      </w:r>
    </w:p>
    <w:p w:rsidR="00C8045F" w:rsidRPr="008553E1" w:rsidRDefault="00C8045F" w:rsidP="008553E1">
      <w:pPr>
        <w:jc w:val="center"/>
      </w:pPr>
      <w:r w:rsidRPr="008553E1">
        <w:t xml:space="preserve">De ha olyannak vesszük, amilyennek lennie kell, </w:t>
      </w:r>
    </w:p>
    <w:p w:rsidR="00C8045F" w:rsidRPr="008553E1" w:rsidRDefault="00C8045F" w:rsidP="008553E1">
      <w:pPr>
        <w:jc w:val="center"/>
      </w:pPr>
      <w:r w:rsidRPr="008553E1">
        <w:t>akkor azzá tesszük őt, amivé lehetne.”</w:t>
      </w:r>
    </w:p>
    <w:p w:rsidR="00C8045F" w:rsidRPr="008553E1" w:rsidRDefault="00C8045F" w:rsidP="008553E1">
      <w:pPr>
        <w:jc w:val="center"/>
      </w:pPr>
      <w:r w:rsidRPr="008553E1">
        <w:t>/Goethe/</w:t>
      </w:r>
    </w:p>
    <w:p w:rsidR="00C8045F" w:rsidRPr="008553E1" w:rsidRDefault="00C8045F" w:rsidP="008553E1"/>
    <w:p w:rsidR="00C8045F" w:rsidRPr="008553E1" w:rsidRDefault="00C8045F" w:rsidP="008553E1"/>
    <w:p w:rsidR="00C8045F" w:rsidRPr="008553E1" w:rsidRDefault="00C8045F" w:rsidP="00B87809">
      <w:pPr>
        <w:contextualSpacing/>
        <w:jc w:val="both"/>
      </w:pPr>
      <w:r w:rsidRPr="008553E1">
        <w:t xml:space="preserve">Az ifjúságvédelmi munka területén elsődleges feladat a megelőzés, mely egyaránt dolga a szülőnek, védőnőnek, iskolarendőrnek és pedagógusnak. A tevékenység irányítója az ifjúságvédelmi felelős, a munkáért felelős személy a igazgató. Feladatunk a veszélyeztetettség felismerése, a beilleszkedési zavarokkal, tanulási nehézségekkel, magatartási rendellenességgel küzdő gyermekek, SNI-s gyermekek problémáinak feltárása, jellemzés készítése, fejlesztő célú foglalkoztatása, hátrányos helyzet felismerése, kiszűrése a pedagógus, és a szülő bevonásával. </w:t>
      </w:r>
    </w:p>
    <w:p w:rsidR="00C8045F" w:rsidRPr="008553E1" w:rsidRDefault="00C8045F" w:rsidP="008553E1">
      <w:pPr>
        <w:jc w:val="both"/>
      </w:pPr>
    </w:p>
    <w:p w:rsidR="00C8045F" w:rsidRPr="008553E1" w:rsidRDefault="00C8045F" w:rsidP="008553E1">
      <w:pPr>
        <w:jc w:val="both"/>
        <w:rPr>
          <w:b/>
        </w:rPr>
      </w:pPr>
      <w:r w:rsidRPr="008553E1">
        <w:rPr>
          <w:b/>
        </w:rPr>
        <w:lastRenderedPageBreak/>
        <w:t>Feladatok:</w:t>
      </w:r>
    </w:p>
    <w:p w:rsidR="00C8045F" w:rsidRPr="008553E1" w:rsidRDefault="00C8045F" w:rsidP="007107F8">
      <w:pPr>
        <w:pStyle w:val="Listaszerbekezds"/>
        <w:numPr>
          <w:ilvl w:val="0"/>
          <w:numId w:val="95"/>
        </w:numPr>
        <w:contextualSpacing/>
        <w:jc w:val="both"/>
        <w:rPr>
          <w:b/>
        </w:rPr>
      </w:pPr>
      <w:r w:rsidRPr="008553E1">
        <w:t>Tájékozódás a hátrányos és a halmozottan hátrányos helyzetű tanulók számáról.</w:t>
      </w:r>
    </w:p>
    <w:p w:rsidR="00C8045F" w:rsidRPr="008553E1" w:rsidRDefault="00C8045F" w:rsidP="007107F8">
      <w:pPr>
        <w:pStyle w:val="Listaszerbekezds"/>
        <w:numPr>
          <w:ilvl w:val="0"/>
          <w:numId w:val="95"/>
        </w:numPr>
        <w:contextualSpacing/>
        <w:jc w:val="both"/>
        <w:rPr>
          <w:b/>
        </w:rPr>
      </w:pPr>
      <w:r w:rsidRPr="008553E1">
        <w:t>A tanulók életkörülményeinek, szociális helyzetének feltérképezése, figyelemmel kísérése.</w:t>
      </w:r>
    </w:p>
    <w:p w:rsidR="00C8045F" w:rsidRPr="008553E1" w:rsidRDefault="00C8045F" w:rsidP="007107F8">
      <w:pPr>
        <w:pStyle w:val="Listaszerbekezds"/>
        <w:numPr>
          <w:ilvl w:val="0"/>
          <w:numId w:val="95"/>
        </w:numPr>
        <w:contextualSpacing/>
        <w:jc w:val="both"/>
        <w:rPr>
          <w:b/>
        </w:rPr>
      </w:pPr>
      <w:r w:rsidRPr="008553E1">
        <w:t>Kapcsolattartás a szülőkkel, osztályfőnökökkel, belső jelzőrendszer működtetése.</w:t>
      </w:r>
    </w:p>
    <w:p w:rsidR="00C8045F" w:rsidRPr="008553E1" w:rsidRDefault="00C8045F" w:rsidP="007107F8">
      <w:pPr>
        <w:pStyle w:val="Listaszerbekezds"/>
        <w:numPr>
          <w:ilvl w:val="0"/>
          <w:numId w:val="95"/>
        </w:numPr>
        <w:contextualSpacing/>
        <w:jc w:val="both"/>
        <w:rPr>
          <w:b/>
        </w:rPr>
      </w:pPr>
      <w:r w:rsidRPr="008553E1">
        <w:t>A tanulók, a szülők tájékoztatása azokról a lehetőségekről, személyekről, intézményekről, amelyekhez a megjelölt időpontban problémák megoldása érdekében fordulhatnak.</w:t>
      </w:r>
    </w:p>
    <w:p w:rsidR="00C8045F" w:rsidRPr="008553E1" w:rsidRDefault="00C8045F" w:rsidP="00B87809">
      <w:pPr>
        <w:pStyle w:val="Listaszerbekezds"/>
        <w:numPr>
          <w:ilvl w:val="0"/>
          <w:numId w:val="95"/>
        </w:numPr>
        <w:ind w:left="1423" w:hanging="357"/>
        <w:contextualSpacing/>
        <w:jc w:val="both"/>
        <w:rPr>
          <w:b/>
        </w:rPr>
      </w:pPr>
      <w:r w:rsidRPr="008553E1">
        <w:t>Halmozottan hátrányos, hátrányos helyzetű, sajátos nevelési igényű tanulók, BTM-es tanulók, integrációjának segítése, érzékenyítés, elfogadás.</w:t>
      </w:r>
    </w:p>
    <w:p w:rsidR="00C8045F" w:rsidRPr="008553E1" w:rsidRDefault="00C8045F" w:rsidP="007107F8">
      <w:pPr>
        <w:pStyle w:val="Listaszerbekezds"/>
        <w:numPr>
          <w:ilvl w:val="0"/>
          <w:numId w:val="95"/>
        </w:numPr>
        <w:contextualSpacing/>
        <w:jc w:val="both"/>
        <w:rPr>
          <w:b/>
        </w:rPr>
      </w:pPr>
      <w:r w:rsidRPr="008553E1">
        <w:t>A kialakult problémák kezelése.</w:t>
      </w:r>
    </w:p>
    <w:p w:rsidR="00C8045F" w:rsidRPr="008553E1" w:rsidRDefault="00C8045F" w:rsidP="007107F8">
      <w:pPr>
        <w:pStyle w:val="Listaszerbekezds"/>
        <w:numPr>
          <w:ilvl w:val="0"/>
          <w:numId w:val="95"/>
        </w:numPr>
        <w:contextualSpacing/>
        <w:jc w:val="both"/>
        <w:rPr>
          <w:b/>
        </w:rPr>
      </w:pPr>
      <w:r w:rsidRPr="008553E1">
        <w:t>Szükség és igény esetén tanulószoba, egésznapos iskola, vagy felügyelet biztosítása.</w:t>
      </w:r>
    </w:p>
    <w:p w:rsidR="00C8045F" w:rsidRPr="008553E1" w:rsidRDefault="00C8045F" w:rsidP="007107F8">
      <w:pPr>
        <w:pStyle w:val="Listaszerbekezds"/>
        <w:numPr>
          <w:ilvl w:val="0"/>
          <w:numId w:val="95"/>
        </w:numPr>
        <w:contextualSpacing/>
        <w:jc w:val="both"/>
        <w:rPr>
          <w:b/>
        </w:rPr>
      </w:pPr>
      <w:r w:rsidRPr="008553E1">
        <w:t xml:space="preserve">A szükséges intézkedések megtétele, mely a veszélyeztetettséget vagy hátrányos helyzetet előidéző okok megszüntetésére irányul. (Szükség esetén hatósági védő-óvó intézkedések.) </w:t>
      </w:r>
    </w:p>
    <w:p w:rsidR="00C8045F" w:rsidRPr="008553E1" w:rsidRDefault="00C8045F" w:rsidP="007107F8">
      <w:pPr>
        <w:pStyle w:val="Listaszerbekezds"/>
        <w:numPr>
          <w:ilvl w:val="0"/>
          <w:numId w:val="95"/>
        </w:numPr>
        <w:contextualSpacing/>
        <w:jc w:val="both"/>
        <w:rPr>
          <w:b/>
        </w:rPr>
      </w:pPr>
      <w:r w:rsidRPr="008553E1">
        <w:t>Kapcsolattartás az illetékes szervekkel, jelzések a megfelelő szervek felé (Gyermekjóléti szolgálat, védőnő, iskolarendőr stb.)</w:t>
      </w:r>
    </w:p>
    <w:p w:rsidR="00C8045F" w:rsidRPr="008553E1" w:rsidRDefault="00C8045F" w:rsidP="007107F8">
      <w:pPr>
        <w:pStyle w:val="Listaszerbekezds"/>
        <w:numPr>
          <w:ilvl w:val="0"/>
          <w:numId w:val="95"/>
        </w:numPr>
        <w:contextualSpacing/>
        <w:jc w:val="both"/>
        <w:rPr>
          <w:b/>
        </w:rPr>
      </w:pPr>
      <w:r w:rsidRPr="008553E1">
        <w:t>A szülők tájékoztatása a szociálisan igénybe vehető támogatásokról, az igénylés lehetőségeiről.</w:t>
      </w:r>
    </w:p>
    <w:p w:rsidR="00C8045F" w:rsidRPr="008553E1" w:rsidRDefault="00C8045F" w:rsidP="007107F8">
      <w:pPr>
        <w:pStyle w:val="Listaszerbekezds"/>
        <w:numPr>
          <w:ilvl w:val="0"/>
          <w:numId w:val="95"/>
        </w:numPr>
        <w:contextualSpacing/>
        <w:jc w:val="both"/>
        <w:rPr>
          <w:b/>
        </w:rPr>
      </w:pPr>
      <w:r w:rsidRPr="008553E1">
        <w:t>Igazolatlan hiányzások nyilvántartása és jelzése az illetékes szervek felé.</w:t>
      </w:r>
    </w:p>
    <w:p w:rsidR="00C8045F" w:rsidRPr="008553E1" w:rsidRDefault="00C8045F" w:rsidP="007107F8">
      <w:pPr>
        <w:pStyle w:val="Listaszerbekezds"/>
        <w:numPr>
          <w:ilvl w:val="0"/>
          <w:numId w:val="95"/>
        </w:numPr>
        <w:contextualSpacing/>
        <w:jc w:val="both"/>
        <w:rPr>
          <w:b/>
        </w:rPr>
      </w:pPr>
      <w:r w:rsidRPr="008553E1">
        <w:t>A gyermek- és ifjúságvédelem beépítése az iskola egészségnevelési, drog- és bűnmegelőzési programjába.</w:t>
      </w:r>
    </w:p>
    <w:p w:rsidR="00C8045F" w:rsidRPr="008553E1" w:rsidRDefault="00C8045F" w:rsidP="008553E1">
      <w:pPr>
        <w:jc w:val="both"/>
      </w:pPr>
      <w:r w:rsidRPr="008553E1">
        <w:t xml:space="preserve">Munkánk alapja az 1997. évi XXXI. törvény a gyermekek védelméről és a gyámügyi igazgatásról. </w:t>
      </w:r>
    </w:p>
    <w:p w:rsidR="00C8045F" w:rsidRPr="008553E1" w:rsidRDefault="00C8045F" w:rsidP="008553E1">
      <w:pPr>
        <w:jc w:val="both"/>
      </w:pPr>
    </w:p>
    <w:p w:rsidR="00C8045F" w:rsidRPr="008553E1" w:rsidRDefault="005B0F74" w:rsidP="008553E1">
      <w:pPr>
        <w:jc w:val="both"/>
        <w:rPr>
          <w:b/>
        </w:rPr>
      </w:pPr>
      <w:r>
        <w:rPr>
          <w:b/>
        </w:rPr>
        <w:t xml:space="preserve">9.8. </w:t>
      </w:r>
      <w:r w:rsidR="00C8045F" w:rsidRPr="008553E1">
        <w:rPr>
          <w:b/>
        </w:rPr>
        <w:t>Szociális hátrányok enyhítését segítő tevékenységeink</w:t>
      </w:r>
    </w:p>
    <w:p w:rsidR="00C8045F" w:rsidRPr="008553E1" w:rsidRDefault="00C8045F" w:rsidP="008553E1">
      <w:pPr>
        <w:jc w:val="both"/>
        <w:rPr>
          <w:b/>
        </w:rPr>
      </w:pPr>
    </w:p>
    <w:p w:rsidR="00C8045F" w:rsidRPr="008553E1" w:rsidRDefault="00C8045F" w:rsidP="008553E1">
      <w:pPr>
        <w:ind w:firstLine="708"/>
        <w:jc w:val="both"/>
      </w:pPr>
      <w:r w:rsidRPr="008553E1">
        <w:rPr>
          <w:b/>
        </w:rPr>
        <w:t xml:space="preserve">Hátrányos helyzetű </w:t>
      </w:r>
      <w:r w:rsidRPr="008553E1">
        <w:t xml:space="preserve">az a tanuló, aki családi körülményei, szociális helyzete miatt a jegyző védelembe vett, illetve aki után rendszeres gyermekvédelmi kedvezményt folyósítanak, ezen belül </w:t>
      </w:r>
      <w:r w:rsidRPr="008553E1">
        <w:rPr>
          <w:b/>
        </w:rPr>
        <w:t xml:space="preserve">halmozottan hátrányos helyzetű </w:t>
      </w:r>
      <w:r w:rsidRPr="008553E1">
        <w:t xml:space="preserve">az a gyerek, akinek a törvényes felügyeletét ellátó szülője legfeljebb az iskola nyolcadik évfolyamán folytatott tanulmányait fejezte be sikeresen. </w:t>
      </w:r>
    </w:p>
    <w:p w:rsidR="00C8045F" w:rsidRPr="008553E1" w:rsidRDefault="00C8045F" w:rsidP="008553E1">
      <w:pPr>
        <w:jc w:val="both"/>
      </w:pPr>
    </w:p>
    <w:p w:rsidR="00C8045F" w:rsidRPr="008553E1" w:rsidRDefault="00C8045F" w:rsidP="008553E1">
      <w:pPr>
        <w:jc w:val="both"/>
      </w:pPr>
      <w:r w:rsidRPr="008553E1">
        <w:t>Az eredményes fejlesztéshez ismernünk kell azokat a károsan ható tényezőket, amelyek hozzájárulnak a hátrányos helyzet kialakulásához. Ilyenek:</w:t>
      </w:r>
    </w:p>
    <w:p w:rsidR="00C8045F" w:rsidRPr="008553E1" w:rsidRDefault="00C8045F" w:rsidP="007107F8">
      <w:pPr>
        <w:pStyle w:val="Listaszerbekezds"/>
        <w:numPr>
          <w:ilvl w:val="0"/>
          <w:numId w:val="96"/>
        </w:numPr>
        <w:contextualSpacing/>
        <w:jc w:val="both"/>
      </w:pPr>
      <w:r w:rsidRPr="008553E1">
        <w:t>a családi mikrokörnyezet (gazdasági, kulturális, szociális helyzet, nevelési módszerek),</w:t>
      </w:r>
    </w:p>
    <w:p w:rsidR="00C8045F" w:rsidRPr="008553E1" w:rsidRDefault="00C8045F" w:rsidP="007107F8">
      <w:pPr>
        <w:pStyle w:val="Listaszerbekezds"/>
        <w:numPr>
          <w:ilvl w:val="0"/>
          <w:numId w:val="96"/>
        </w:numPr>
        <w:contextualSpacing/>
        <w:jc w:val="both"/>
      </w:pPr>
      <w:r w:rsidRPr="008553E1">
        <w:t>a családi házon kívüli környezet (lakókörnyezet, gyerekcsoportok),</w:t>
      </w:r>
    </w:p>
    <w:p w:rsidR="00C8045F" w:rsidRPr="008553E1" w:rsidRDefault="00C8045F" w:rsidP="007107F8">
      <w:pPr>
        <w:pStyle w:val="Listaszerbekezds"/>
        <w:numPr>
          <w:ilvl w:val="0"/>
          <w:numId w:val="96"/>
        </w:numPr>
        <w:contextualSpacing/>
        <w:jc w:val="both"/>
      </w:pPr>
      <w:r w:rsidRPr="008553E1">
        <w:t>iskolai környezet (bejárás, rossz tanár-diák viszony, közösségek).</w:t>
      </w:r>
    </w:p>
    <w:p w:rsidR="00C8045F" w:rsidRPr="008553E1" w:rsidRDefault="00C8045F" w:rsidP="008553E1">
      <w:pPr>
        <w:jc w:val="both"/>
      </w:pPr>
    </w:p>
    <w:p w:rsidR="00C8045F" w:rsidRPr="008553E1" w:rsidRDefault="00C8045F" w:rsidP="008553E1">
      <w:pPr>
        <w:jc w:val="both"/>
        <w:rPr>
          <w:b/>
        </w:rPr>
      </w:pPr>
      <w:r w:rsidRPr="008553E1">
        <w:rPr>
          <w:b/>
        </w:rPr>
        <w:t>Célunk:</w:t>
      </w:r>
    </w:p>
    <w:p w:rsidR="00C8045F" w:rsidRPr="008553E1" w:rsidRDefault="00C8045F" w:rsidP="007107F8">
      <w:pPr>
        <w:pStyle w:val="Listaszerbekezds"/>
        <w:numPr>
          <w:ilvl w:val="0"/>
          <w:numId w:val="97"/>
        </w:numPr>
        <w:contextualSpacing/>
        <w:jc w:val="both"/>
      </w:pPr>
      <w:r w:rsidRPr="008553E1">
        <w:t>Segíteni azon tanulók beilleszkedését az iskolai környezetbe, ismeret elsajátítását és egyéni ütemű fejlődését, akik szociális körülményeiket tekintve hátrányos helyzetűek.</w:t>
      </w:r>
    </w:p>
    <w:p w:rsidR="00C8045F" w:rsidRPr="008553E1" w:rsidRDefault="00C8045F" w:rsidP="007107F8">
      <w:pPr>
        <w:pStyle w:val="Listaszerbekezds"/>
        <w:numPr>
          <w:ilvl w:val="0"/>
          <w:numId w:val="97"/>
        </w:numPr>
        <w:contextualSpacing/>
        <w:jc w:val="both"/>
      </w:pPr>
      <w:r w:rsidRPr="008553E1">
        <w:t>Az esélyteremtés megvalósítása érdekében a pozitív diszkrimináció elvének érvényesítése.</w:t>
      </w:r>
    </w:p>
    <w:p w:rsidR="00D02D20" w:rsidRDefault="00D02D20" w:rsidP="008553E1">
      <w:pPr>
        <w:jc w:val="both"/>
        <w:rPr>
          <w:b/>
        </w:rPr>
      </w:pPr>
    </w:p>
    <w:p w:rsidR="00D02D20" w:rsidRDefault="00D02D20" w:rsidP="008553E1">
      <w:pPr>
        <w:jc w:val="both"/>
        <w:rPr>
          <w:b/>
        </w:rPr>
      </w:pPr>
    </w:p>
    <w:p w:rsidR="00D02D20" w:rsidRDefault="00D02D20" w:rsidP="008553E1">
      <w:pPr>
        <w:jc w:val="both"/>
        <w:rPr>
          <w:b/>
        </w:rPr>
      </w:pPr>
    </w:p>
    <w:p w:rsidR="00C8045F" w:rsidRPr="008553E1" w:rsidRDefault="00C8045F" w:rsidP="008553E1">
      <w:pPr>
        <w:jc w:val="both"/>
        <w:rPr>
          <w:b/>
        </w:rPr>
      </w:pPr>
      <w:r w:rsidRPr="008553E1">
        <w:rPr>
          <w:b/>
        </w:rPr>
        <w:lastRenderedPageBreak/>
        <w:t xml:space="preserve">Feladat: </w:t>
      </w:r>
    </w:p>
    <w:p w:rsidR="00C8045F" w:rsidRPr="008553E1" w:rsidRDefault="00C8045F" w:rsidP="007107F8">
      <w:pPr>
        <w:pStyle w:val="Listaszerbekezds"/>
        <w:numPr>
          <w:ilvl w:val="0"/>
          <w:numId w:val="98"/>
        </w:numPr>
        <w:contextualSpacing/>
        <w:jc w:val="both"/>
      </w:pPr>
      <w:r w:rsidRPr="008553E1">
        <w:t>Tájékozódás a hátrányos helyzetű tanulók számáról, a hátrány meghatározása.</w:t>
      </w:r>
    </w:p>
    <w:p w:rsidR="00C8045F" w:rsidRPr="008553E1" w:rsidRDefault="00C8045F" w:rsidP="007107F8">
      <w:pPr>
        <w:pStyle w:val="Listaszerbekezds"/>
        <w:numPr>
          <w:ilvl w:val="0"/>
          <w:numId w:val="98"/>
        </w:numPr>
        <w:contextualSpacing/>
        <w:jc w:val="both"/>
      </w:pPr>
      <w:r w:rsidRPr="008553E1">
        <w:t>A tevékenységi formák megtervezése, ütemezése.</w:t>
      </w:r>
    </w:p>
    <w:p w:rsidR="00C8045F" w:rsidRPr="008553E1" w:rsidRDefault="00C8045F" w:rsidP="007107F8">
      <w:pPr>
        <w:pStyle w:val="Listaszerbekezds"/>
        <w:numPr>
          <w:ilvl w:val="0"/>
          <w:numId w:val="98"/>
        </w:numPr>
        <w:contextualSpacing/>
        <w:jc w:val="both"/>
      </w:pPr>
      <w:r w:rsidRPr="008553E1">
        <w:t>A tevékenységi formák megvalósítása.</w:t>
      </w:r>
    </w:p>
    <w:p w:rsidR="00C8045F" w:rsidRPr="008553E1" w:rsidRDefault="00C8045F" w:rsidP="007107F8">
      <w:pPr>
        <w:pStyle w:val="Listaszerbekezds"/>
        <w:numPr>
          <w:ilvl w:val="0"/>
          <w:numId w:val="98"/>
        </w:numPr>
        <w:contextualSpacing/>
        <w:jc w:val="both"/>
      </w:pPr>
      <w:r w:rsidRPr="008553E1">
        <w:t>Eredmények számbavétele.</w:t>
      </w:r>
    </w:p>
    <w:p w:rsidR="00C8045F" w:rsidRPr="008553E1" w:rsidRDefault="00C8045F" w:rsidP="008553E1">
      <w:pPr>
        <w:jc w:val="both"/>
      </w:pPr>
    </w:p>
    <w:p w:rsidR="00C8045F" w:rsidRPr="008553E1" w:rsidRDefault="00C8045F" w:rsidP="008553E1">
      <w:pPr>
        <w:jc w:val="both"/>
        <w:rPr>
          <w:b/>
        </w:rPr>
      </w:pPr>
      <w:r w:rsidRPr="008553E1">
        <w:rPr>
          <w:b/>
        </w:rPr>
        <w:t>A szociális hátrányok enyhítését iskolánkban az alábbi tevékenységi formák szolgálják:</w:t>
      </w:r>
    </w:p>
    <w:p w:rsidR="00C8045F" w:rsidRPr="008553E1" w:rsidRDefault="00C8045F" w:rsidP="007107F8">
      <w:pPr>
        <w:pStyle w:val="Listaszerbekezds"/>
        <w:numPr>
          <w:ilvl w:val="0"/>
          <w:numId w:val="99"/>
        </w:numPr>
        <w:contextualSpacing/>
        <w:jc w:val="both"/>
      </w:pPr>
      <w:r w:rsidRPr="008553E1">
        <w:t>Egyéni képességekhez, életkori sajátosságukhoz igazodó tanári foglalkozások.</w:t>
      </w:r>
    </w:p>
    <w:p w:rsidR="00C8045F" w:rsidRPr="008553E1" w:rsidRDefault="00C8045F" w:rsidP="007107F8">
      <w:pPr>
        <w:pStyle w:val="Listaszerbekezds"/>
        <w:numPr>
          <w:ilvl w:val="0"/>
          <w:numId w:val="99"/>
        </w:numPr>
        <w:contextualSpacing/>
        <w:jc w:val="both"/>
      </w:pPr>
      <w:r w:rsidRPr="008553E1">
        <w:t>Felzárkóztató, illetve tehetséggondozó programok szervezése.</w:t>
      </w:r>
    </w:p>
    <w:p w:rsidR="00C8045F" w:rsidRPr="008553E1" w:rsidRDefault="00C8045F" w:rsidP="008553E1">
      <w:pPr>
        <w:spacing w:after="60"/>
      </w:pPr>
    </w:p>
    <w:p w:rsidR="00C8045F" w:rsidRPr="008553E1" w:rsidRDefault="00C8045F" w:rsidP="008553E1">
      <w:pPr>
        <w:spacing w:after="60"/>
      </w:pPr>
    </w:p>
    <w:p w:rsidR="00C8045F" w:rsidRPr="008553E1" w:rsidRDefault="005B0F74" w:rsidP="005B0F74">
      <w:pPr>
        <w:rPr>
          <w:b/>
        </w:rPr>
      </w:pPr>
      <w:r>
        <w:rPr>
          <w:b/>
        </w:rPr>
        <w:t xml:space="preserve">9.9. </w:t>
      </w:r>
      <w:r w:rsidR="0065553C">
        <w:rPr>
          <w:b/>
        </w:rPr>
        <w:t>A szülők, tanulók, pedagógusok</w:t>
      </w:r>
      <w:r w:rsidR="00C8045F" w:rsidRPr="008553E1">
        <w:rPr>
          <w:b/>
        </w:rPr>
        <w:t xml:space="preserve"> együttműködésének formái, továbbfejlesztésének lehetőségei</w:t>
      </w:r>
    </w:p>
    <w:p w:rsidR="00C8045F" w:rsidRPr="008553E1" w:rsidRDefault="00C8045F" w:rsidP="008553E1">
      <w:pPr>
        <w:jc w:val="center"/>
        <w:rPr>
          <w:b/>
        </w:rPr>
      </w:pPr>
    </w:p>
    <w:p w:rsidR="00C8045F" w:rsidRPr="008553E1" w:rsidRDefault="00C8045F" w:rsidP="008553E1">
      <w:r w:rsidRPr="008553E1">
        <w:t>Iskolánk életének aktív részesei a szülők. Vállalt pedagógiai feladatainknak csak úgy tudunk eleget tenni, ha érezzük támogatásukat. A közös munkához a következő szervezeti keretek állnak rendelkezésünkre:</w:t>
      </w:r>
    </w:p>
    <w:p w:rsidR="00C8045F" w:rsidRPr="008553E1" w:rsidRDefault="00C8045F" w:rsidP="007107F8">
      <w:pPr>
        <w:pStyle w:val="Listaszerbekezds"/>
        <w:numPr>
          <w:ilvl w:val="0"/>
          <w:numId w:val="100"/>
        </w:numPr>
        <w:spacing w:after="200"/>
        <w:contextualSpacing/>
      </w:pPr>
      <w:r w:rsidRPr="008553E1">
        <w:t>osztály szinten a szülői munkaközösségek (osztály SZMK)</w:t>
      </w:r>
    </w:p>
    <w:p w:rsidR="00C8045F" w:rsidRDefault="00C8045F" w:rsidP="007107F8">
      <w:pPr>
        <w:pStyle w:val="Listaszerbekezds"/>
        <w:numPr>
          <w:ilvl w:val="0"/>
          <w:numId w:val="100"/>
        </w:numPr>
        <w:spacing w:after="200"/>
        <w:contextualSpacing/>
      </w:pPr>
      <w:r w:rsidRPr="008553E1">
        <w:t>iskolai szinten az iskolai SZMK</w:t>
      </w:r>
    </w:p>
    <w:p w:rsidR="00D02D20" w:rsidRPr="008553E1" w:rsidRDefault="00D02D20" w:rsidP="007107F8">
      <w:pPr>
        <w:pStyle w:val="Listaszerbekezds"/>
        <w:numPr>
          <w:ilvl w:val="0"/>
          <w:numId w:val="100"/>
        </w:numPr>
        <w:spacing w:after="200"/>
        <w:contextualSpacing/>
      </w:pPr>
      <w:r>
        <w:t>intézményi tanács</w:t>
      </w:r>
    </w:p>
    <w:p w:rsidR="00C8045F" w:rsidRPr="008553E1" w:rsidRDefault="00C8045F" w:rsidP="008553E1">
      <w:r w:rsidRPr="008553E1">
        <w:t>A szülői munkaközösség működéséről maga dönt. Ők választanak a tantestület javaslatára két tagot.</w:t>
      </w:r>
    </w:p>
    <w:p w:rsidR="00C8045F" w:rsidRPr="008553E1" w:rsidRDefault="00C8045F" w:rsidP="008553E1">
      <w:r w:rsidRPr="008553E1">
        <w:t xml:space="preserve">A szülők, tanulók és a pedagógusok együttműködését az SZMSZ és a Házirend szabályozza. </w:t>
      </w:r>
    </w:p>
    <w:p w:rsidR="00C8045F" w:rsidRDefault="00C8045F" w:rsidP="008553E1">
      <w:r w:rsidRPr="008553E1">
        <w:t>A szülői jogok gyakorlásának módozatai:</w:t>
      </w:r>
    </w:p>
    <w:p w:rsidR="00233431" w:rsidRPr="008553E1" w:rsidRDefault="00233431" w:rsidP="008553E1"/>
    <w:p w:rsidR="00C8045F" w:rsidRPr="008553E1" w:rsidRDefault="00C8045F" w:rsidP="0026442E">
      <w:pPr>
        <w:pStyle w:val="Listaszerbekezds"/>
        <w:numPr>
          <w:ilvl w:val="0"/>
          <w:numId w:val="100"/>
        </w:numPr>
        <w:spacing w:after="200"/>
        <w:contextualSpacing/>
      </w:pPr>
      <w:r w:rsidRPr="008553E1">
        <w:t>Az iskola Pedagógiai Programja nyilvános, minden érdeklődő számára hozzáférhető az iskola fenntartójánál, az is</w:t>
      </w:r>
      <w:r w:rsidR="00233431">
        <w:t xml:space="preserve">kola könyvtárában, az intézményvezetőnél. </w:t>
      </w:r>
      <w:r w:rsidRPr="008553E1">
        <w:t>Az iskola nyitott bármilyen szülői kezdeményezésre, amely működését, Pedagógiai Programjának megvalósítását segíti.</w:t>
      </w:r>
    </w:p>
    <w:p w:rsidR="00C8045F" w:rsidRPr="008553E1" w:rsidRDefault="00C8045F" w:rsidP="007107F8">
      <w:pPr>
        <w:pStyle w:val="Listaszerbekezds"/>
        <w:numPr>
          <w:ilvl w:val="0"/>
          <w:numId w:val="100"/>
        </w:numPr>
        <w:spacing w:after="200"/>
        <w:contextualSpacing/>
      </w:pPr>
      <w:r w:rsidRPr="008553E1">
        <w:t>A házirendből minden tanuló illetve család saját példánnyal rendelkezik.</w:t>
      </w:r>
    </w:p>
    <w:p w:rsidR="00C8045F" w:rsidRPr="008553E1" w:rsidRDefault="00C8045F" w:rsidP="007107F8">
      <w:pPr>
        <w:pStyle w:val="Listaszerbekezds"/>
        <w:numPr>
          <w:ilvl w:val="0"/>
          <w:numId w:val="100"/>
        </w:numPr>
        <w:spacing w:after="200"/>
        <w:contextualSpacing/>
      </w:pPr>
      <w:r w:rsidRPr="008553E1">
        <w:t>A szülő gyermeke fejlődéséről, magaviseletéről, tanulmányi előmeneteléről a tájékoztató füzetből tájékozódhat.</w:t>
      </w:r>
    </w:p>
    <w:p w:rsidR="00C8045F" w:rsidRPr="008553E1" w:rsidRDefault="00C8045F" w:rsidP="007107F8">
      <w:pPr>
        <w:pStyle w:val="Listaszerbekezds"/>
        <w:numPr>
          <w:ilvl w:val="0"/>
          <w:numId w:val="100"/>
        </w:numPr>
        <w:spacing w:after="200"/>
        <w:contextualSpacing/>
      </w:pPr>
      <w:r w:rsidRPr="008553E1">
        <w:t>A szülő az iskolát érintő javaslatait, észrevételeit a szülői fórumon mondhatja el és itt kap választ azokra. Írásban feltett kérdéseire legkésőbb 30 napon belül kap írásos választ.</w:t>
      </w:r>
    </w:p>
    <w:p w:rsidR="00AE6C2E" w:rsidRPr="008553E1" w:rsidRDefault="00C8045F" w:rsidP="007107F8">
      <w:pPr>
        <w:pStyle w:val="Listaszerbekezds"/>
        <w:numPr>
          <w:ilvl w:val="0"/>
          <w:numId w:val="100"/>
        </w:numPr>
        <w:spacing w:after="200"/>
        <w:contextualSpacing/>
      </w:pPr>
      <w:r w:rsidRPr="008553E1">
        <w:t>A szülők a tankönyvek és taneszközök kiválasztásakor élhetnek véleményezési jogukkal.  A partnerek e</w:t>
      </w:r>
      <w:r w:rsidR="00760DF6" w:rsidRPr="008553E1">
        <w:t>gyüttműködésének javítását mindh</w:t>
      </w:r>
      <w:r w:rsidRPr="008553E1">
        <w:t>árom fél kezdeményezheti</w:t>
      </w:r>
    </w:p>
    <w:p w:rsidR="00C8045F" w:rsidRPr="008553E1" w:rsidRDefault="00C8045F" w:rsidP="008553E1">
      <w:pPr>
        <w:ind w:left="360"/>
        <w:jc w:val="center"/>
      </w:pPr>
    </w:p>
    <w:p w:rsidR="00C8045F" w:rsidRDefault="00C8045F" w:rsidP="008553E1">
      <w:pPr>
        <w:ind w:left="360"/>
        <w:jc w:val="center"/>
        <w:rPr>
          <w:b/>
        </w:rPr>
      </w:pPr>
      <w:r w:rsidRPr="008553E1">
        <w:rPr>
          <w:b/>
        </w:rPr>
        <w:t>Iskolaközösségben</w:t>
      </w:r>
    </w:p>
    <w:p w:rsidR="009B3B08" w:rsidRPr="008553E1" w:rsidRDefault="009B3B08" w:rsidP="008553E1">
      <w:pPr>
        <w:ind w:left="360"/>
        <w:jc w:val="center"/>
        <w:rPr>
          <w:b/>
        </w:rPr>
      </w:pPr>
    </w:p>
    <w:tbl>
      <w:tblPr>
        <w:tblStyle w:val="Rcsostblzat"/>
        <w:tblW w:w="0" w:type="auto"/>
        <w:tblInd w:w="360" w:type="dxa"/>
        <w:tblLook w:val="04A0" w:firstRow="1" w:lastRow="0" w:firstColumn="1" w:lastColumn="0" w:noHBand="0" w:noVBand="1"/>
      </w:tblPr>
      <w:tblGrid>
        <w:gridCol w:w="4340"/>
        <w:gridCol w:w="4362"/>
      </w:tblGrid>
      <w:tr w:rsidR="00C8045F" w:rsidRPr="008553E1" w:rsidTr="00C8045F">
        <w:tc>
          <w:tcPr>
            <w:tcW w:w="4606" w:type="dxa"/>
          </w:tcPr>
          <w:p w:rsidR="00C8045F" w:rsidRPr="008553E1" w:rsidRDefault="00C8045F" w:rsidP="008553E1">
            <w:pPr>
              <w:jc w:val="center"/>
              <w:rPr>
                <w:b/>
              </w:rPr>
            </w:pPr>
            <w:r w:rsidRPr="008553E1">
              <w:rPr>
                <w:b/>
              </w:rPr>
              <w:t>Hivatalos találkozások</w:t>
            </w:r>
          </w:p>
        </w:tc>
        <w:tc>
          <w:tcPr>
            <w:tcW w:w="4606" w:type="dxa"/>
          </w:tcPr>
          <w:p w:rsidR="00C8045F" w:rsidRPr="008553E1" w:rsidRDefault="00C8045F" w:rsidP="008553E1">
            <w:pPr>
              <w:jc w:val="center"/>
              <w:rPr>
                <w:b/>
              </w:rPr>
            </w:pPr>
            <w:r w:rsidRPr="008553E1">
              <w:rPr>
                <w:b/>
              </w:rPr>
              <w:t>Ünnepségek, kulturális- és sportrendezvények</w:t>
            </w:r>
          </w:p>
        </w:tc>
      </w:tr>
      <w:tr w:rsidR="00C8045F" w:rsidRPr="008553E1" w:rsidTr="00C8045F">
        <w:tc>
          <w:tcPr>
            <w:tcW w:w="4606" w:type="dxa"/>
          </w:tcPr>
          <w:p w:rsidR="00C8045F" w:rsidRPr="008553E1" w:rsidRDefault="00C8045F" w:rsidP="008553E1">
            <w:r w:rsidRPr="008553E1">
              <w:rPr>
                <w:b/>
              </w:rPr>
              <w:t>Nyílt nap</w:t>
            </w:r>
            <w:r w:rsidRPr="008553E1">
              <w:br/>
              <w:t>Betekintés az iskola életébe- bemutató órák.</w:t>
            </w:r>
          </w:p>
          <w:p w:rsidR="00C8045F" w:rsidRPr="008553E1" w:rsidRDefault="00C8045F" w:rsidP="008553E1"/>
          <w:p w:rsidR="00C8045F" w:rsidRPr="008553E1" w:rsidRDefault="00C8045F" w:rsidP="008553E1">
            <w:pPr>
              <w:rPr>
                <w:b/>
              </w:rPr>
            </w:pPr>
            <w:r w:rsidRPr="008553E1">
              <w:rPr>
                <w:b/>
              </w:rPr>
              <w:t>Rendkívüli szülői értekezlet</w:t>
            </w:r>
          </w:p>
          <w:p w:rsidR="00C8045F" w:rsidRPr="008553E1" w:rsidRDefault="00C8045F" w:rsidP="008553E1">
            <w:r w:rsidRPr="008553E1">
              <w:lastRenderedPageBreak/>
              <w:t>Kezdeményezheti a szülő vagy az iskola. Fontos nevelési problémák és azok megoldását segítő módszerek megismerésére szolgál-külső előadó.</w:t>
            </w:r>
          </w:p>
          <w:p w:rsidR="00C8045F" w:rsidRPr="008553E1" w:rsidRDefault="00C8045F" w:rsidP="008553E1"/>
          <w:p w:rsidR="00C8045F" w:rsidRPr="008553E1" w:rsidRDefault="00C8045F" w:rsidP="008553E1">
            <w:pPr>
              <w:rPr>
                <w:b/>
              </w:rPr>
            </w:pPr>
            <w:r w:rsidRPr="008553E1">
              <w:rPr>
                <w:b/>
              </w:rPr>
              <w:t>Pályaválasztási szülői értekezlet</w:t>
            </w:r>
          </w:p>
          <w:p w:rsidR="00C8045F" w:rsidRPr="008553E1" w:rsidRDefault="00C8045F" w:rsidP="008553E1">
            <w:r w:rsidRPr="008553E1">
              <w:t>Osztály vagy iskolai keretben- a pályaválasztás előtt álló osztályok számára.</w:t>
            </w:r>
          </w:p>
          <w:p w:rsidR="00C8045F" w:rsidRPr="008553E1" w:rsidRDefault="00C8045F" w:rsidP="008553E1"/>
          <w:p w:rsidR="00C8045F" w:rsidRPr="008553E1" w:rsidRDefault="00C8045F" w:rsidP="008553E1">
            <w:pPr>
              <w:rPr>
                <w:b/>
              </w:rPr>
            </w:pPr>
            <w:r w:rsidRPr="008553E1">
              <w:rPr>
                <w:b/>
              </w:rPr>
              <w:t>Alkalmi találkozások</w:t>
            </w:r>
          </w:p>
          <w:p w:rsidR="00C8045F" w:rsidRPr="008553E1" w:rsidRDefault="00C8045F" w:rsidP="008553E1">
            <w:r w:rsidRPr="008553E1">
              <w:t xml:space="preserve">Az iskolában vagy az iskolán kívül. </w:t>
            </w:r>
            <w:r w:rsidRPr="008553E1">
              <w:br/>
              <w:t xml:space="preserve">Elsősorban tájékoztató jellegűek, vagy a szülő által közölt véleményre reagálás. </w:t>
            </w:r>
          </w:p>
        </w:tc>
        <w:tc>
          <w:tcPr>
            <w:tcW w:w="4606" w:type="dxa"/>
          </w:tcPr>
          <w:p w:rsidR="00C8045F" w:rsidRPr="008553E1" w:rsidRDefault="00C8045F" w:rsidP="008553E1">
            <w:pPr>
              <w:rPr>
                <w:b/>
              </w:rPr>
            </w:pPr>
            <w:r w:rsidRPr="008553E1">
              <w:rPr>
                <w:b/>
              </w:rPr>
              <w:lastRenderedPageBreak/>
              <w:t>Tanévnyitó</w:t>
            </w:r>
          </w:p>
          <w:p w:rsidR="00C8045F" w:rsidRPr="008553E1" w:rsidRDefault="00C8045F" w:rsidP="008553E1">
            <w:r w:rsidRPr="008553E1">
              <w:t>Megjelenés, „kiállás”</w:t>
            </w:r>
            <w:r w:rsidRPr="008553E1">
              <w:br/>
              <w:t>1. osztályosok köszöntése.</w:t>
            </w:r>
          </w:p>
          <w:p w:rsidR="00C8045F" w:rsidRPr="008553E1" w:rsidRDefault="00C8045F" w:rsidP="008553E1">
            <w:r w:rsidRPr="008553E1">
              <w:t>A tanévkezdéssel kapcsolatos tájékoztatás.</w:t>
            </w:r>
          </w:p>
          <w:p w:rsidR="00C8045F" w:rsidRPr="008553E1" w:rsidRDefault="00C8045F" w:rsidP="008553E1"/>
          <w:p w:rsidR="00C8045F" w:rsidRPr="008553E1" w:rsidRDefault="00C8045F" w:rsidP="008553E1">
            <w:pPr>
              <w:rPr>
                <w:b/>
              </w:rPr>
            </w:pPr>
            <w:r w:rsidRPr="008553E1">
              <w:rPr>
                <w:b/>
              </w:rPr>
              <w:t>Karácsony</w:t>
            </w:r>
          </w:p>
          <w:p w:rsidR="00C8045F" w:rsidRPr="008553E1" w:rsidRDefault="00C8045F" w:rsidP="008553E1">
            <w:r w:rsidRPr="008553E1">
              <w:lastRenderedPageBreak/>
              <w:t>Nevelők, szülők, gyerekek ünnepi műsora.</w:t>
            </w:r>
          </w:p>
          <w:p w:rsidR="00C8045F" w:rsidRPr="008553E1" w:rsidRDefault="00C8045F" w:rsidP="008553E1">
            <w:r w:rsidRPr="008553E1">
              <w:t>Cél: szeretetteljes légkör, az együttlét örömének átélése.</w:t>
            </w:r>
          </w:p>
          <w:p w:rsidR="00C8045F" w:rsidRPr="008553E1" w:rsidRDefault="00C8045F" w:rsidP="008553E1"/>
          <w:p w:rsidR="00C8045F" w:rsidRPr="008553E1" w:rsidRDefault="00C8045F" w:rsidP="008553E1">
            <w:r w:rsidRPr="008553E1">
              <w:rPr>
                <w:b/>
              </w:rPr>
              <w:t>Sportnap, családi nap</w:t>
            </w:r>
            <w:r w:rsidRPr="008553E1">
              <w:br/>
              <w:t>Akadályverseny- szülők, gyerekek, nevelők részvételével.</w:t>
            </w:r>
          </w:p>
          <w:p w:rsidR="00C8045F" w:rsidRPr="008553E1" w:rsidRDefault="00C8045F" w:rsidP="008553E1">
            <w:r w:rsidRPr="008553E1">
              <w:t>Mérkőzések-tanárok, szülők, diákok között.</w:t>
            </w:r>
            <w:r w:rsidRPr="008553E1">
              <w:br/>
              <w:t>Cél: Egészséges életmód, sportszerű versenyszellem.</w:t>
            </w:r>
            <w:r w:rsidRPr="008553E1">
              <w:br/>
            </w:r>
            <w:r w:rsidRPr="008553E1">
              <w:br/>
            </w:r>
            <w:r w:rsidRPr="008553E1">
              <w:rPr>
                <w:b/>
              </w:rPr>
              <w:t>Gyermeknap</w:t>
            </w:r>
            <w:r w:rsidRPr="008553E1">
              <w:br/>
              <w:t>Cél: élményekkel teli nap a gyerekeknek.</w:t>
            </w:r>
          </w:p>
          <w:p w:rsidR="00C8045F" w:rsidRPr="008553E1" w:rsidRDefault="00C8045F" w:rsidP="008553E1"/>
          <w:p w:rsidR="00C8045F" w:rsidRPr="008553E1" w:rsidRDefault="00C8045F" w:rsidP="008553E1">
            <w:pPr>
              <w:rPr>
                <w:b/>
              </w:rPr>
            </w:pPr>
            <w:r w:rsidRPr="008553E1">
              <w:rPr>
                <w:b/>
              </w:rPr>
              <w:t>Tanévzáró- ballagás</w:t>
            </w:r>
          </w:p>
          <w:p w:rsidR="00C8045F" w:rsidRPr="008553E1" w:rsidRDefault="00C8045F" w:rsidP="008553E1">
            <w:r w:rsidRPr="008553E1">
              <w:t>Tervezett, látványos tér.</w:t>
            </w:r>
            <w:r w:rsidRPr="008553E1">
              <w:br/>
              <w:t>Sikereink, kimagasló eredmények ismertetése.</w:t>
            </w:r>
            <w:r w:rsidRPr="008553E1">
              <w:br/>
              <w:t>A nyolcadikosok bensőséges búcsúztatása.</w:t>
            </w:r>
          </w:p>
          <w:p w:rsidR="00C8045F" w:rsidRPr="008553E1" w:rsidRDefault="00C8045F" w:rsidP="008553E1"/>
          <w:p w:rsidR="00C8045F" w:rsidRPr="008553E1" w:rsidRDefault="00C8045F" w:rsidP="008553E1">
            <w:pPr>
              <w:rPr>
                <w:b/>
              </w:rPr>
            </w:pPr>
            <w:r w:rsidRPr="008553E1">
              <w:rPr>
                <w:b/>
              </w:rPr>
              <w:t>Búcsúzás 8. évfolyamon</w:t>
            </w:r>
          </w:p>
          <w:p w:rsidR="00C8045F" w:rsidRPr="008553E1" w:rsidRDefault="00C8045F" w:rsidP="008553E1">
            <w:r w:rsidRPr="008553E1">
              <w:br/>
            </w:r>
            <w:r w:rsidRPr="008553E1">
              <w:rPr>
                <w:b/>
              </w:rPr>
              <w:t>Martinkó András Nap</w:t>
            </w:r>
            <w:r w:rsidRPr="008553E1">
              <w:br/>
              <w:t>Hagyományápolás. Az iskola tanulóinak bevonása a kulturális rendezvényekbe és tanulmányi versenyekbe.</w:t>
            </w:r>
          </w:p>
          <w:p w:rsidR="00C8045F" w:rsidRPr="008553E1" w:rsidRDefault="00C8045F" w:rsidP="008553E1"/>
          <w:p w:rsidR="00C8045F" w:rsidRPr="008553E1" w:rsidRDefault="00C8045F" w:rsidP="008553E1">
            <w:r w:rsidRPr="008553E1">
              <w:t>Projekt, témahét</w:t>
            </w:r>
          </w:p>
        </w:tc>
      </w:tr>
    </w:tbl>
    <w:p w:rsidR="00BC1003" w:rsidRDefault="00BC1003" w:rsidP="008553E1">
      <w:pPr>
        <w:jc w:val="center"/>
        <w:rPr>
          <w:b/>
        </w:rPr>
      </w:pPr>
    </w:p>
    <w:p w:rsidR="009B3B08" w:rsidRPr="008553E1" w:rsidRDefault="00C8045F" w:rsidP="00BC1003">
      <w:pPr>
        <w:jc w:val="center"/>
        <w:rPr>
          <w:b/>
        </w:rPr>
      </w:pPr>
      <w:r w:rsidRPr="008553E1">
        <w:rPr>
          <w:b/>
        </w:rPr>
        <w:t>Osztályközösségben</w:t>
      </w:r>
    </w:p>
    <w:tbl>
      <w:tblPr>
        <w:tblStyle w:val="Rcsostblzat"/>
        <w:tblW w:w="0" w:type="auto"/>
        <w:tblInd w:w="360" w:type="dxa"/>
        <w:tblLook w:val="04A0" w:firstRow="1" w:lastRow="0" w:firstColumn="1" w:lastColumn="0" w:noHBand="0" w:noVBand="1"/>
      </w:tblPr>
      <w:tblGrid>
        <w:gridCol w:w="4341"/>
        <w:gridCol w:w="4361"/>
      </w:tblGrid>
      <w:tr w:rsidR="00C8045F" w:rsidRPr="008553E1" w:rsidTr="00C8045F">
        <w:tc>
          <w:tcPr>
            <w:tcW w:w="4606" w:type="dxa"/>
          </w:tcPr>
          <w:p w:rsidR="00C8045F" w:rsidRPr="008553E1" w:rsidRDefault="00C8045F" w:rsidP="008553E1">
            <w:pPr>
              <w:jc w:val="center"/>
              <w:rPr>
                <w:b/>
              </w:rPr>
            </w:pPr>
          </w:p>
          <w:p w:rsidR="00C8045F" w:rsidRPr="008553E1" w:rsidRDefault="00C8045F" w:rsidP="008553E1">
            <w:pPr>
              <w:jc w:val="center"/>
              <w:rPr>
                <w:b/>
              </w:rPr>
            </w:pPr>
            <w:r w:rsidRPr="008553E1">
              <w:rPr>
                <w:b/>
              </w:rPr>
              <w:t>Szülő és pedagógus együttműködés</w:t>
            </w:r>
          </w:p>
        </w:tc>
        <w:tc>
          <w:tcPr>
            <w:tcW w:w="4606" w:type="dxa"/>
          </w:tcPr>
          <w:p w:rsidR="00C8045F" w:rsidRPr="008553E1" w:rsidRDefault="00C8045F" w:rsidP="008553E1">
            <w:pPr>
              <w:jc w:val="center"/>
              <w:rPr>
                <w:b/>
              </w:rPr>
            </w:pPr>
            <w:r w:rsidRPr="008553E1">
              <w:rPr>
                <w:b/>
              </w:rPr>
              <w:t>Szülő, tanuló, pedagógus (osztályfőnök, osztályfőnök h., napközis nevelő) együttműködés</w:t>
            </w:r>
          </w:p>
        </w:tc>
      </w:tr>
      <w:tr w:rsidR="00C8045F" w:rsidRPr="008553E1" w:rsidTr="00C8045F">
        <w:tc>
          <w:tcPr>
            <w:tcW w:w="4606" w:type="dxa"/>
          </w:tcPr>
          <w:p w:rsidR="00C8045F" w:rsidRPr="008553E1" w:rsidRDefault="00C8045F" w:rsidP="008553E1">
            <w:r w:rsidRPr="008553E1">
              <w:rPr>
                <w:b/>
              </w:rPr>
              <w:t>Szülői értekezlet</w:t>
            </w:r>
            <w:r w:rsidRPr="008553E1">
              <w:br/>
              <w:t xml:space="preserve">Az osztályfőnök tartja. </w:t>
            </w:r>
            <w:r w:rsidRPr="008553E1">
              <w:br/>
              <w:t xml:space="preserve">Az osztályközösség alakítására, fejlesztésére szolgál. </w:t>
            </w:r>
          </w:p>
          <w:p w:rsidR="00C8045F" w:rsidRPr="008553E1" w:rsidRDefault="00C8045F" w:rsidP="008553E1"/>
          <w:p w:rsidR="00C8045F" w:rsidRPr="008553E1" w:rsidRDefault="00C8045F" w:rsidP="008553E1">
            <w:r w:rsidRPr="008553E1">
              <w:rPr>
                <w:b/>
                <w:u w:val="single"/>
              </w:rPr>
              <w:t>Év elején:</w:t>
            </w:r>
            <w:r w:rsidRPr="008553E1">
              <w:br/>
              <w:t>Az iskola éves munkatervét, ill. nevelési céljait ismertetik meg a szülőkkel.</w:t>
            </w:r>
          </w:p>
          <w:p w:rsidR="00C8045F" w:rsidRPr="008553E1" w:rsidRDefault="00C8045F" w:rsidP="008553E1"/>
          <w:p w:rsidR="00C8045F" w:rsidRPr="008553E1" w:rsidRDefault="00C8045F" w:rsidP="008553E1">
            <w:pPr>
              <w:rPr>
                <w:b/>
                <w:u w:val="single"/>
              </w:rPr>
            </w:pPr>
            <w:r w:rsidRPr="008553E1">
              <w:rPr>
                <w:b/>
                <w:u w:val="single"/>
              </w:rPr>
              <w:t>Félévkor:</w:t>
            </w:r>
          </w:p>
          <w:p w:rsidR="00C8045F" w:rsidRPr="008553E1" w:rsidRDefault="00C8045F" w:rsidP="008553E1">
            <w:r w:rsidRPr="008553E1">
              <w:t xml:space="preserve">A tanulmányi munka értékelése. </w:t>
            </w:r>
            <w:r w:rsidRPr="008553E1">
              <w:br/>
              <w:t>Tájékoztatás az osztály neveltségi szintjéről.</w:t>
            </w:r>
          </w:p>
          <w:p w:rsidR="00C8045F" w:rsidRPr="008553E1" w:rsidRDefault="00C8045F" w:rsidP="008553E1"/>
          <w:p w:rsidR="00C8045F" w:rsidRPr="008553E1" w:rsidRDefault="00C8045F" w:rsidP="008553E1">
            <w:r w:rsidRPr="008553E1">
              <w:rPr>
                <w:b/>
                <w:u w:val="single"/>
              </w:rPr>
              <w:t>Év végén:</w:t>
            </w:r>
            <w:r w:rsidRPr="008553E1">
              <w:br/>
              <w:t>Az éves oktató-nevelő munka értékelése.</w:t>
            </w:r>
          </w:p>
          <w:p w:rsidR="00C8045F" w:rsidRPr="008553E1" w:rsidRDefault="00C8045F" w:rsidP="008553E1">
            <w:pPr>
              <w:rPr>
                <w:b/>
              </w:rPr>
            </w:pPr>
            <w:r w:rsidRPr="008553E1">
              <w:lastRenderedPageBreak/>
              <w:br/>
            </w:r>
            <w:r w:rsidRPr="008553E1">
              <w:rPr>
                <w:b/>
              </w:rPr>
              <w:t>Rendkívüli szülői értekezlet</w:t>
            </w:r>
          </w:p>
          <w:p w:rsidR="00C8045F" w:rsidRPr="008553E1" w:rsidRDefault="00C8045F" w:rsidP="008553E1">
            <w:r w:rsidRPr="008553E1">
              <w:t xml:space="preserve">Alkalomszerű. </w:t>
            </w:r>
            <w:r w:rsidRPr="008553E1">
              <w:br/>
              <w:t>Nevelési problémák megbeszélése esetén.</w:t>
            </w:r>
            <w:r w:rsidRPr="008553E1">
              <w:br/>
              <w:t>Különleges osztályprogram szervezése.</w:t>
            </w:r>
            <w:r w:rsidRPr="008553E1">
              <w:br/>
              <w:t>Továbbtanulás alkalmával.</w:t>
            </w:r>
          </w:p>
          <w:p w:rsidR="00C8045F" w:rsidRPr="008553E1" w:rsidRDefault="00C8045F" w:rsidP="008553E1"/>
          <w:p w:rsidR="00C8045F" w:rsidRPr="008553E1" w:rsidRDefault="00C8045F" w:rsidP="008553E1">
            <w:pPr>
              <w:rPr>
                <w:b/>
              </w:rPr>
            </w:pPr>
            <w:r w:rsidRPr="008553E1">
              <w:rPr>
                <w:b/>
              </w:rPr>
              <w:t>Fogadóórák</w:t>
            </w:r>
          </w:p>
          <w:p w:rsidR="00C8045F" w:rsidRPr="008553E1" w:rsidRDefault="00C8045F" w:rsidP="008553E1">
            <w:r w:rsidRPr="008553E1">
              <w:t>Kéthavonta. Az osztályban tanító nevelők tartják (egyéni problémák megbeszélésére szolgál)</w:t>
            </w:r>
          </w:p>
          <w:p w:rsidR="00C8045F" w:rsidRPr="008553E1" w:rsidRDefault="00C8045F" w:rsidP="008553E1"/>
          <w:p w:rsidR="00C8045F" w:rsidRPr="008553E1" w:rsidRDefault="00C8045F" w:rsidP="008553E1">
            <w:pPr>
              <w:rPr>
                <w:b/>
              </w:rPr>
            </w:pPr>
            <w:r w:rsidRPr="008553E1">
              <w:rPr>
                <w:b/>
              </w:rPr>
              <w:t>Egyéni fogadóórák</w:t>
            </w:r>
          </w:p>
          <w:p w:rsidR="00C8045F" w:rsidRPr="008553E1" w:rsidRDefault="00C8045F" w:rsidP="008553E1">
            <w:r w:rsidRPr="008553E1">
              <w:t>Nevelőnként különböző időpontban. (egyéni problémák megbeszélésére szolgál)</w:t>
            </w:r>
          </w:p>
          <w:p w:rsidR="00C8045F" w:rsidRPr="008553E1" w:rsidRDefault="00C8045F" w:rsidP="008553E1"/>
          <w:p w:rsidR="00C8045F" w:rsidRPr="008553E1" w:rsidRDefault="00C8045F" w:rsidP="008553E1">
            <w:pPr>
              <w:rPr>
                <w:b/>
              </w:rPr>
            </w:pPr>
            <w:r w:rsidRPr="008553E1">
              <w:rPr>
                <w:b/>
              </w:rPr>
              <w:t>Meghívásos fogadóórák:</w:t>
            </w:r>
          </w:p>
          <w:p w:rsidR="00C8045F" w:rsidRPr="008553E1" w:rsidRDefault="00C8045F" w:rsidP="008553E1">
            <w:r w:rsidRPr="008553E1">
              <w:t>Nevelőnként más-más időpontban. (egyéni problémák megbeszélésére szolgál)</w:t>
            </w:r>
          </w:p>
          <w:p w:rsidR="00C8045F" w:rsidRPr="008553E1" w:rsidRDefault="00C8045F" w:rsidP="008553E1"/>
          <w:p w:rsidR="00C8045F" w:rsidRPr="008553E1" w:rsidRDefault="00C8045F" w:rsidP="008553E1">
            <w:pPr>
              <w:rPr>
                <w:b/>
              </w:rPr>
            </w:pPr>
            <w:r w:rsidRPr="008553E1">
              <w:rPr>
                <w:b/>
              </w:rPr>
              <w:t>Családlátogatás</w:t>
            </w:r>
          </w:p>
          <w:p w:rsidR="00C8045F" w:rsidRPr="008553E1" w:rsidRDefault="00C8045F" w:rsidP="008553E1">
            <w:r w:rsidRPr="008553E1">
              <w:t>Szükség szerint. Megismerkedés a családokkal és azok nevelési elképzeléseivel.</w:t>
            </w:r>
          </w:p>
          <w:p w:rsidR="00C8045F" w:rsidRPr="008553E1" w:rsidRDefault="00C8045F" w:rsidP="008553E1"/>
          <w:p w:rsidR="00C8045F" w:rsidRPr="008553E1" w:rsidRDefault="00C8045F" w:rsidP="008553E1">
            <w:pPr>
              <w:rPr>
                <w:b/>
              </w:rPr>
            </w:pPr>
            <w:r w:rsidRPr="008553E1">
              <w:rPr>
                <w:b/>
              </w:rPr>
              <w:t>Alkalmi találkozások</w:t>
            </w:r>
          </w:p>
          <w:p w:rsidR="00C8045F" w:rsidRPr="008553E1" w:rsidRDefault="00C8045F" w:rsidP="008553E1">
            <w:r w:rsidRPr="008553E1">
              <w:t xml:space="preserve">Kérheti szülő vagy pedagógus. Gyors kapcsolatfelvétel. Egyéni problémák esetében, melyek a tanuló magatartásával vagy tanulásával kapcsolatosak. </w:t>
            </w:r>
          </w:p>
          <w:p w:rsidR="00C8045F" w:rsidRPr="008553E1" w:rsidRDefault="00C8045F" w:rsidP="008553E1"/>
          <w:p w:rsidR="00C8045F" w:rsidRPr="008553E1" w:rsidRDefault="00C8045F" w:rsidP="008553E1">
            <w:pPr>
              <w:rPr>
                <w:b/>
              </w:rPr>
            </w:pPr>
            <w:r w:rsidRPr="008553E1">
              <w:rPr>
                <w:b/>
              </w:rPr>
              <w:t>Írásos üzenetek</w:t>
            </w:r>
          </w:p>
          <w:p w:rsidR="00C8045F" w:rsidRPr="008553E1" w:rsidRDefault="00C8045F" w:rsidP="008553E1">
            <w:r w:rsidRPr="008553E1">
              <w:t>Gyors és fontos közlemények</w:t>
            </w:r>
          </w:p>
        </w:tc>
        <w:tc>
          <w:tcPr>
            <w:tcW w:w="4606" w:type="dxa"/>
          </w:tcPr>
          <w:p w:rsidR="00C8045F" w:rsidRPr="008553E1" w:rsidRDefault="00C8045F" w:rsidP="008553E1">
            <w:pPr>
              <w:rPr>
                <w:b/>
              </w:rPr>
            </w:pPr>
            <w:r w:rsidRPr="008553E1">
              <w:rPr>
                <w:b/>
              </w:rPr>
              <w:lastRenderedPageBreak/>
              <w:t>Eszmei osztályfőnöki órák</w:t>
            </w:r>
          </w:p>
          <w:p w:rsidR="00C8045F" w:rsidRPr="008553E1" w:rsidRDefault="00C8045F" w:rsidP="008553E1">
            <w:r w:rsidRPr="008553E1">
              <w:t>Lebontva havi 4 óra</w:t>
            </w:r>
          </w:p>
          <w:p w:rsidR="00C8045F" w:rsidRPr="008553E1" w:rsidRDefault="00C8045F" w:rsidP="008553E1">
            <w:r w:rsidRPr="008553E1">
              <w:t xml:space="preserve">Az osztály, a szülők és a nevelők kívánsága, javaslata, vallása alapján készült program szerint. </w:t>
            </w:r>
            <w:r w:rsidRPr="008553E1">
              <w:br/>
              <w:t>pl. gyalogtúra, uszoda, szalonnasütés, mozi.</w:t>
            </w:r>
          </w:p>
          <w:p w:rsidR="00C8045F" w:rsidRPr="008553E1" w:rsidRDefault="00C8045F" w:rsidP="008553E1"/>
          <w:p w:rsidR="00C8045F" w:rsidRPr="008553E1" w:rsidRDefault="00C8045F" w:rsidP="008553E1">
            <w:pPr>
              <w:rPr>
                <w:b/>
              </w:rPr>
            </w:pPr>
            <w:r w:rsidRPr="008553E1">
              <w:rPr>
                <w:b/>
              </w:rPr>
              <w:t>Osztálykirándulás</w:t>
            </w:r>
          </w:p>
          <w:p w:rsidR="00C8045F" w:rsidRPr="008553E1" w:rsidRDefault="00C8045F" w:rsidP="008553E1">
            <w:r w:rsidRPr="008553E1">
              <w:t xml:space="preserve">Általában év végén, különböző úticéllal. </w:t>
            </w:r>
            <w:r w:rsidRPr="008553E1">
              <w:br/>
              <w:t>Osztályok és családok.</w:t>
            </w:r>
          </w:p>
          <w:p w:rsidR="00C8045F" w:rsidRPr="008553E1" w:rsidRDefault="00C8045F" w:rsidP="008553E1"/>
          <w:p w:rsidR="00C8045F" w:rsidRPr="008553E1" w:rsidRDefault="00C8045F" w:rsidP="008553E1">
            <w:r w:rsidRPr="008553E1">
              <w:rPr>
                <w:b/>
              </w:rPr>
              <w:t>Tanulmányi kirándulás</w:t>
            </w:r>
            <w:r w:rsidRPr="008553E1">
              <w:br/>
              <w:t>Szükség esetén vonják be a szülőket. Évfolyamonként azonos úticéllal az SZMSZ szerint, ajánlatként.</w:t>
            </w:r>
          </w:p>
          <w:p w:rsidR="00C8045F" w:rsidRPr="008553E1" w:rsidRDefault="00C8045F" w:rsidP="008553E1"/>
          <w:p w:rsidR="00C8045F" w:rsidRPr="008553E1" w:rsidRDefault="00C8045F" w:rsidP="008553E1">
            <w:pPr>
              <w:rPr>
                <w:b/>
              </w:rPr>
            </w:pPr>
            <w:r w:rsidRPr="008553E1">
              <w:rPr>
                <w:b/>
              </w:rPr>
              <w:t>Vidám hétvége</w:t>
            </w:r>
          </w:p>
          <w:p w:rsidR="00C8045F" w:rsidRPr="008553E1" w:rsidRDefault="00C8045F" w:rsidP="008553E1">
            <w:r w:rsidRPr="008553E1">
              <w:t>Általában 2 napos. Nem kötelező jelleggel az osztályok, vagy az osztálykirándulást, vagy ezt a programot szervezik.</w:t>
            </w:r>
          </w:p>
          <w:p w:rsidR="00C8045F" w:rsidRPr="008553E1" w:rsidRDefault="00C8045F" w:rsidP="008553E1"/>
          <w:p w:rsidR="00C8045F" w:rsidRPr="008553E1" w:rsidRDefault="00C8045F" w:rsidP="008553E1">
            <w:pPr>
              <w:rPr>
                <w:b/>
              </w:rPr>
            </w:pPr>
            <w:r w:rsidRPr="008553E1">
              <w:rPr>
                <w:b/>
              </w:rPr>
              <w:t>Mikulás-délután</w:t>
            </w:r>
          </w:p>
          <w:p w:rsidR="00C8045F" w:rsidRPr="008553E1" w:rsidRDefault="00C8045F" w:rsidP="008553E1">
            <w:r w:rsidRPr="008553E1">
              <w:t>Ajándékozás, ill. ellátás a szülők részéről.</w:t>
            </w:r>
          </w:p>
          <w:p w:rsidR="00C8045F" w:rsidRPr="008553E1" w:rsidRDefault="00C8045F" w:rsidP="008553E1"/>
          <w:p w:rsidR="00C8045F" w:rsidRPr="008553E1" w:rsidRDefault="00C8045F" w:rsidP="008553E1">
            <w:r w:rsidRPr="008553E1">
              <w:rPr>
                <w:b/>
              </w:rPr>
              <w:t>Farsang</w:t>
            </w:r>
            <w:r w:rsidRPr="008553E1">
              <w:br/>
              <w:t>1-4. évfolyamon osztálykeretben kerül megrendezésre. 5-8. évfolyamon diszkó</w:t>
            </w:r>
          </w:p>
          <w:p w:rsidR="00C8045F" w:rsidRPr="008553E1" w:rsidRDefault="00C8045F" w:rsidP="008553E1">
            <w:r w:rsidRPr="008553E1">
              <w:t>Cél: kulturált viselkedés</w:t>
            </w:r>
          </w:p>
          <w:p w:rsidR="00C8045F" w:rsidRPr="008553E1" w:rsidRDefault="00C8045F" w:rsidP="008553E1"/>
          <w:p w:rsidR="00C8045F" w:rsidRPr="008553E1" w:rsidRDefault="00C8045F" w:rsidP="008553E1">
            <w:pPr>
              <w:rPr>
                <w:b/>
              </w:rPr>
            </w:pPr>
            <w:r w:rsidRPr="008553E1">
              <w:rPr>
                <w:b/>
              </w:rPr>
              <w:t>Társadalmi munka</w:t>
            </w:r>
          </w:p>
          <w:p w:rsidR="00C8045F" w:rsidRPr="008553E1" w:rsidRDefault="00C8045F" w:rsidP="008553E1"/>
          <w:p w:rsidR="00C8045F" w:rsidRPr="008553E1" w:rsidRDefault="00C8045F" w:rsidP="008553E1">
            <w:pPr>
              <w:rPr>
                <w:b/>
              </w:rPr>
            </w:pPr>
            <w:r w:rsidRPr="008553E1">
              <w:rPr>
                <w:b/>
              </w:rPr>
              <w:t>Nyári táborozás</w:t>
            </w:r>
          </w:p>
          <w:p w:rsidR="00C8045F" w:rsidRPr="008553E1" w:rsidRDefault="00C8045F" w:rsidP="008553E1">
            <w:r w:rsidRPr="008553E1">
              <w:t>Honlap fejlesztés, digitális tartalmak szerkesztése</w:t>
            </w:r>
          </w:p>
          <w:p w:rsidR="00C8045F" w:rsidRPr="008553E1" w:rsidRDefault="00C8045F" w:rsidP="008553E1">
            <w:pPr>
              <w:jc w:val="center"/>
            </w:pPr>
          </w:p>
        </w:tc>
      </w:tr>
    </w:tbl>
    <w:p w:rsidR="00C8045F" w:rsidRPr="008553E1" w:rsidRDefault="00C8045F" w:rsidP="008553E1"/>
    <w:p w:rsidR="00C8045F" w:rsidRPr="008553E1" w:rsidRDefault="00C8045F" w:rsidP="008553E1">
      <w:pPr>
        <w:spacing w:after="60"/>
      </w:pPr>
    </w:p>
    <w:p w:rsidR="005B0F74" w:rsidRPr="008553E1" w:rsidRDefault="005B0F74" w:rsidP="005B0F74">
      <w:pPr>
        <w:ind w:left="360"/>
        <w:rPr>
          <w:b/>
        </w:rPr>
      </w:pPr>
      <w:r>
        <w:rPr>
          <w:b/>
        </w:rPr>
        <w:t>10. MINDENNAPOS MŰVÉSZETI NEVELÉS</w:t>
      </w:r>
    </w:p>
    <w:p w:rsidR="005B0F74" w:rsidRPr="008553E1" w:rsidRDefault="005B0F74" w:rsidP="005B0F74">
      <w:pPr>
        <w:ind w:left="360"/>
        <w:jc w:val="center"/>
        <w:rPr>
          <w:b/>
        </w:rPr>
      </w:pPr>
    </w:p>
    <w:p w:rsidR="005B0F74" w:rsidRPr="008553E1" w:rsidRDefault="005B0F74" w:rsidP="005B0F74">
      <w:pPr>
        <w:ind w:left="360"/>
        <w:rPr>
          <w:b/>
        </w:rPr>
      </w:pPr>
      <w:r w:rsidRPr="008553E1">
        <w:rPr>
          <w:b/>
        </w:rPr>
        <w:t>Nevelési-oktatási, képzési feladatok a művészetoktatásban</w:t>
      </w:r>
    </w:p>
    <w:p w:rsidR="005B0F74" w:rsidRPr="008553E1" w:rsidRDefault="005B0F74" w:rsidP="007107F8">
      <w:pPr>
        <w:pStyle w:val="Listaszerbekezds"/>
        <w:numPr>
          <w:ilvl w:val="0"/>
          <w:numId w:val="91"/>
        </w:numPr>
        <w:spacing w:after="200"/>
        <w:contextualSpacing/>
      </w:pPr>
      <w:r w:rsidRPr="008553E1">
        <w:t>Az iskolai élet, a társas kapcsolatok szokásrendjének pontos elsajátítása.</w:t>
      </w:r>
    </w:p>
    <w:p w:rsidR="005B0F74" w:rsidRPr="008553E1" w:rsidRDefault="005B0F74" w:rsidP="007107F8">
      <w:pPr>
        <w:pStyle w:val="Listaszerbekezds"/>
        <w:numPr>
          <w:ilvl w:val="0"/>
          <w:numId w:val="91"/>
        </w:numPr>
        <w:spacing w:after="200"/>
        <w:contextualSpacing/>
      </w:pPr>
      <w:r w:rsidRPr="008553E1">
        <w:t>Az iskolai házirend, szabályrendszer elfogadtatása, betartatása, a feladat- és szabálytudat erősítése.</w:t>
      </w:r>
    </w:p>
    <w:p w:rsidR="005B0F74" w:rsidRPr="008553E1" w:rsidRDefault="005B0F74" w:rsidP="007107F8">
      <w:pPr>
        <w:pStyle w:val="Listaszerbekezds"/>
        <w:numPr>
          <w:ilvl w:val="0"/>
          <w:numId w:val="91"/>
        </w:numPr>
        <w:spacing w:after="200"/>
        <w:contextualSpacing/>
      </w:pPr>
      <w:r w:rsidRPr="008553E1">
        <w:t>Az érdeklődés, az aktivitás, a tevékenység iránti tartós igény felkeltése, ébrentartása.</w:t>
      </w:r>
    </w:p>
    <w:p w:rsidR="005B0F74" w:rsidRPr="008553E1" w:rsidRDefault="005B0F74" w:rsidP="007107F8">
      <w:pPr>
        <w:pStyle w:val="Listaszerbekezds"/>
        <w:numPr>
          <w:ilvl w:val="0"/>
          <w:numId w:val="91"/>
        </w:numPr>
        <w:spacing w:after="200"/>
        <w:contextualSpacing/>
      </w:pPr>
      <w:r w:rsidRPr="008553E1">
        <w:t>A sajátos fejlődési ütem és fejlesztési korlát elfogadtatása, önismeret alapozása.</w:t>
      </w:r>
    </w:p>
    <w:p w:rsidR="005B0F74" w:rsidRPr="008553E1" w:rsidRDefault="005B0F74" w:rsidP="007107F8">
      <w:pPr>
        <w:pStyle w:val="Listaszerbekezds"/>
        <w:numPr>
          <w:ilvl w:val="0"/>
          <w:numId w:val="91"/>
        </w:numPr>
        <w:spacing w:after="200"/>
        <w:contextualSpacing/>
      </w:pPr>
      <w:r w:rsidRPr="008553E1">
        <w:t>A gondolkodási és tanulási képességek fejlesztése, a tanulási módszerek, technikák gyakorlása.</w:t>
      </w:r>
    </w:p>
    <w:p w:rsidR="005B0F74" w:rsidRPr="008553E1" w:rsidRDefault="005B0F74" w:rsidP="007107F8">
      <w:pPr>
        <w:pStyle w:val="Listaszerbekezds"/>
        <w:numPr>
          <w:ilvl w:val="0"/>
          <w:numId w:val="91"/>
        </w:numPr>
        <w:spacing w:after="200"/>
        <w:contextualSpacing/>
      </w:pPr>
      <w:r w:rsidRPr="008553E1">
        <w:t>Harmonikus személyiség kialakítása, a személyiség érzelmi-akarati oldalának stabilizálása.</w:t>
      </w:r>
    </w:p>
    <w:p w:rsidR="005B0F74" w:rsidRPr="008553E1" w:rsidRDefault="005B0F74" w:rsidP="007107F8">
      <w:pPr>
        <w:pStyle w:val="Listaszerbekezds"/>
        <w:numPr>
          <w:ilvl w:val="0"/>
          <w:numId w:val="91"/>
        </w:numPr>
        <w:spacing w:after="200"/>
        <w:contextualSpacing/>
      </w:pPr>
      <w:r w:rsidRPr="008553E1">
        <w:t>Az önfegyelem, a tudatos magatartás, a céltudatos feladat- és munkavégzés középpontba állítása.</w:t>
      </w:r>
    </w:p>
    <w:p w:rsidR="005B0F74" w:rsidRPr="008553E1" w:rsidRDefault="005B0F74" w:rsidP="007107F8">
      <w:pPr>
        <w:pStyle w:val="Listaszerbekezds"/>
        <w:numPr>
          <w:ilvl w:val="0"/>
          <w:numId w:val="91"/>
        </w:numPr>
        <w:spacing w:after="200"/>
        <w:contextualSpacing/>
      </w:pPr>
      <w:r w:rsidRPr="008553E1">
        <w:lastRenderedPageBreak/>
        <w:t>A cselekvőképesség, a tartós munkavégzés, az erőfeszítés és a kitartás kedvező feltételeinek megteremtése.</w:t>
      </w:r>
    </w:p>
    <w:p w:rsidR="005B0F74" w:rsidRPr="008553E1" w:rsidRDefault="005B0F74" w:rsidP="007107F8">
      <w:pPr>
        <w:pStyle w:val="Listaszerbekezds"/>
        <w:numPr>
          <w:ilvl w:val="0"/>
          <w:numId w:val="91"/>
        </w:numPr>
        <w:spacing w:after="200"/>
        <w:contextualSpacing/>
      </w:pPr>
      <w:r w:rsidRPr="008553E1">
        <w:t>A közösségi tudat erősítése, az érzelmi élet gazdagítása.</w:t>
      </w:r>
    </w:p>
    <w:p w:rsidR="005B0F74" w:rsidRPr="008553E1" w:rsidRDefault="005B0F74" w:rsidP="007107F8">
      <w:pPr>
        <w:pStyle w:val="Listaszerbekezds"/>
        <w:numPr>
          <w:ilvl w:val="0"/>
          <w:numId w:val="91"/>
        </w:numPr>
        <w:spacing w:after="200"/>
        <w:contextualSpacing/>
      </w:pPr>
      <w:r w:rsidRPr="008553E1">
        <w:t>A művészeti kifejező-készség alapjainak elsajátítása.</w:t>
      </w:r>
    </w:p>
    <w:p w:rsidR="005B0F74" w:rsidRPr="008553E1" w:rsidRDefault="005B0F74" w:rsidP="007107F8">
      <w:pPr>
        <w:pStyle w:val="Listaszerbekezds"/>
        <w:numPr>
          <w:ilvl w:val="0"/>
          <w:numId w:val="91"/>
        </w:numPr>
        <w:spacing w:after="200"/>
        <w:contextualSpacing/>
      </w:pPr>
      <w:r w:rsidRPr="008553E1">
        <w:t>A játékos tanulás iránti igény kialakítása és fenntartása.</w:t>
      </w:r>
    </w:p>
    <w:p w:rsidR="005B0F74" w:rsidRPr="008553E1" w:rsidRDefault="005B0F74" w:rsidP="007107F8">
      <w:pPr>
        <w:pStyle w:val="Listaszerbekezds"/>
        <w:numPr>
          <w:ilvl w:val="0"/>
          <w:numId w:val="91"/>
        </w:numPr>
        <w:spacing w:after="200"/>
        <w:contextualSpacing/>
      </w:pPr>
      <w:r w:rsidRPr="008553E1">
        <w:t>A személyiség érzelmi, értelmi, akarati oldalának erősítése.</w:t>
      </w:r>
    </w:p>
    <w:p w:rsidR="005B0F74" w:rsidRPr="008553E1" w:rsidRDefault="005B0F74" w:rsidP="007107F8">
      <w:pPr>
        <w:pStyle w:val="Listaszerbekezds"/>
        <w:numPr>
          <w:ilvl w:val="0"/>
          <w:numId w:val="91"/>
        </w:numPr>
        <w:spacing w:after="200"/>
        <w:contextualSpacing/>
      </w:pPr>
      <w:r w:rsidRPr="008553E1">
        <w:t>A kulturális, a szociális háttérből adódó hátrányok csökkentése.</w:t>
      </w:r>
    </w:p>
    <w:p w:rsidR="005B0F74" w:rsidRPr="008553E1" w:rsidRDefault="005B0F74" w:rsidP="007107F8">
      <w:pPr>
        <w:pStyle w:val="Listaszerbekezds"/>
        <w:numPr>
          <w:ilvl w:val="0"/>
          <w:numId w:val="91"/>
        </w:numPr>
        <w:spacing w:after="200"/>
        <w:contextualSpacing/>
      </w:pPr>
      <w:r w:rsidRPr="008553E1">
        <w:t>A színes, sokoldalú iskolai élet megvalósítása a sport, játék, munka, kiállítások, múzeumok, a természeti és kulturális értékek megtekintésén, a kirándulások, alkotótáborok segítségével.</w:t>
      </w:r>
    </w:p>
    <w:p w:rsidR="005B0F74" w:rsidRPr="008553E1" w:rsidRDefault="005B0F74" w:rsidP="005B0F74">
      <w:pPr>
        <w:rPr>
          <w:b/>
        </w:rPr>
      </w:pPr>
      <w:r w:rsidRPr="008553E1">
        <w:rPr>
          <w:b/>
        </w:rPr>
        <w:t>Kiemelt nevelési feladataink:</w:t>
      </w:r>
    </w:p>
    <w:p w:rsidR="005B0F74" w:rsidRPr="008553E1" w:rsidRDefault="005B0F74" w:rsidP="005B0F74">
      <w:r w:rsidRPr="008553E1">
        <w:t>Alapvető feladatunknak tekintjük az alábbi kompetenciák kiemelt fejlesztését:</w:t>
      </w:r>
    </w:p>
    <w:p w:rsidR="005B0F74" w:rsidRDefault="005B0F74" w:rsidP="005B0F74">
      <w:pPr>
        <w:rPr>
          <w:b/>
        </w:rPr>
      </w:pPr>
    </w:p>
    <w:p w:rsidR="005B0F74" w:rsidRDefault="005B0F74" w:rsidP="005B0F74">
      <w:pPr>
        <w:rPr>
          <w:b/>
        </w:rPr>
      </w:pPr>
    </w:p>
    <w:p w:rsidR="005B0F74" w:rsidRPr="008553E1" w:rsidRDefault="005B0F74" w:rsidP="005B0F74">
      <w:pPr>
        <w:rPr>
          <w:b/>
        </w:rPr>
      </w:pPr>
      <w:r w:rsidRPr="008553E1">
        <w:rPr>
          <w:b/>
        </w:rPr>
        <w:t>Személyes kompetenciák:</w:t>
      </w:r>
    </w:p>
    <w:p w:rsidR="005B0F74" w:rsidRPr="008553E1" w:rsidRDefault="005B0F74" w:rsidP="007107F8">
      <w:pPr>
        <w:pStyle w:val="Listaszerbekezds"/>
        <w:numPr>
          <w:ilvl w:val="0"/>
          <w:numId w:val="91"/>
        </w:numPr>
        <w:spacing w:after="200"/>
        <w:contextualSpacing/>
      </w:pPr>
      <w:r w:rsidRPr="008553E1">
        <w:t>kreativitás</w:t>
      </w:r>
    </w:p>
    <w:p w:rsidR="005B0F74" w:rsidRPr="008553E1" w:rsidRDefault="005B0F74" w:rsidP="007107F8">
      <w:pPr>
        <w:pStyle w:val="Listaszerbekezds"/>
        <w:numPr>
          <w:ilvl w:val="0"/>
          <w:numId w:val="91"/>
        </w:numPr>
        <w:spacing w:after="200"/>
        <w:contextualSpacing/>
      </w:pPr>
      <w:r w:rsidRPr="008553E1">
        <w:t>gondolkodás</w:t>
      </w:r>
    </w:p>
    <w:p w:rsidR="005B0F74" w:rsidRPr="008553E1" w:rsidRDefault="005B0F74" w:rsidP="007107F8">
      <w:pPr>
        <w:pStyle w:val="Listaszerbekezds"/>
        <w:numPr>
          <w:ilvl w:val="0"/>
          <w:numId w:val="91"/>
        </w:numPr>
        <w:spacing w:after="200"/>
        <w:contextualSpacing/>
      </w:pPr>
      <w:r w:rsidRPr="008553E1">
        <w:t>önismeret, önértékelés</w:t>
      </w:r>
    </w:p>
    <w:p w:rsidR="005B0F74" w:rsidRPr="008553E1" w:rsidRDefault="005B0F74" w:rsidP="007107F8">
      <w:pPr>
        <w:pStyle w:val="Listaszerbekezds"/>
        <w:numPr>
          <w:ilvl w:val="0"/>
          <w:numId w:val="91"/>
        </w:numPr>
        <w:spacing w:after="200"/>
        <w:contextualSpacing/>
      </w:pPr>
      <w:r w:rsidRPr="008553E1">
        <w:t>reális énkép</w:t>
      </w:r>
    </w:p>
    <w:p w:rsidR="005B0F74" w:rsidRPr="008553E1" w:rsidRDefault="005B0F74" w:rsidP="007107F8">
      <w:pPr>
        <w:pStyle w:val="Listaszerbekezds"/>
        <w:numPr>
          <w:ilvl w:val="0"/>
          <w:numId w:val="91"/>
        </w:numPr>
        <w:spacing w:after="200"/>
        <w:contextualSpacing/>
      </w:pPr>
      <w:r w:rsidRPr="008553E1">
        <w:t>döntéshozatal és döntésképesség</w:t>
      </w:r>
    </w:p>
    <w:p w:rsidR="005B0F74" w:rsidRPr="008553E1" w:rsidRDefault="005B0F74" w:rsidP="007107F8">
      <w:pPr>
        <w:pStyle w:val="Listaszerbekezds"/>
        <w:numPr>
          <w:ilvl w:val="0"/>
          <w:numId w:val="91"/>
        </w:numPr>
        <w:spacing w:after="200"/>
        <w:contextualSpacing/>
      </w:pPr>
      <w:r w:rsidRPr="008553E1">
        <w:t>felelősségvállalás</w:t>
      </w:r>
    </w:p>
    <w:p w:rsidR="005B0F74" w:rsidRPr="008553E1" w:rsidRDefault="005B0F74" w:rsidP="007107F8">
      <w:pPr>
        <w:pStyle w:val="Listaszerbekezds"/>
        <w:numPr>
          <w:ilvl w:val="0"/>
          <w:numId w:val="91"/>
        </w:numPr>
        <w:spacing w:after="200"/>
        <w:contextualSpacing/>
      </w:pPr>
      <w:r w:rsidRPr="008553E1">
        <w:t>problémamegoldó képesség</w:t>
      </w:r>
    </w:p>
    <w:p w:rsidR="005B0F74" w:rsidRPr="008553E1" w:rsidRDefault="005B0F74" w:rsidP="007107F8">
      <w:pPr>
        <w:pStyle w:val="Listaszerbekezds"/>
        <w:numPr>
          <w:ilvl w:val="0"/>
          <w:numId w:val="91"/>
        </w:numPr>
        <w:spacing w:after="200"/>
        <w:contextualSpacing/>
      </w:pPr>
      <w:r w:rsidRPr="008553E1">
        <w:t>koncentráció képessége</w:t>
      </w:r>
    </w:p>
    <w:p w:rsidR="005B0F74" w:rsidRPr="008553E1" w:rsidRDefault="005B0F74" w:rsidP="007107F8">
      <w:pPr>
        <w:pStyle w:val="Listaszerbekezds"/>
        <w:numPr>
          <w:ilvl w:val="0"/>
          <w:numId w:val="91"/>
        </w:numPr>
        <w:spacing w:after="200"/>
        <w:contextualSpacing/>
      </w:pPr>
      <w:r w:rsidRPr="008553E1">
        <w:t>kommunikációs képesség</w:t>
      </w:r>
    </w:p>
    <w:p w:rsidR="005B0F74" w:rsidRPr="008553E1" w:rsidRDefault="005B0F74" w:rsidP="007107F8">
      <w:pPr>
        <w:pStyle w:val="Listaszerbekezds"/>
        <w:numPr>
          <w:ilvl w:val="0"/>
          <w:numId w:val="91"/>
        </w:numPr>
        <w:spacing w:after="200"/>
        <w:contextualSpacing/>
      </w:pPr>
      <w:r w:rsidRPr="008553E1">
        <w:t>biztos hangszerkezelés</w:t>
      </w:r>
    </w:p>
    <w:p w:rsidR="005B0F74" w:rsidRPr="008553E1" w:rsidRDefault="005B0F74" w:rsidP="007107F8">
      <w:pPr>
        <w:pStyle w:val="Listaszerbekezds"/>
        <w:numPr>
          <w:ilvl w:val="0"/>
          <w:numId w:val="91"/>
        </w:numPr>
        <w:spacing w:after="200"/>
        <w:contextualSpacing/>
      </w:pPr>
      <w:r w:rsidRPr="008553E1">
        <w:t>zenei-, képzőművészeti- és táncművészeti elméleti és gyakorlati technikai ismeretek biztos birtoklása és alkalmazása</w:t>
      </w:r>
    </w:p>
    <w:p w:rsidR="005B0F74" w:rsidRPr="008553E1" w:rsidRDefault="005B0F74" w:rsidP="005B0F74">
      <w:pPr>
        <w:rPr>
          <w:b/>
        </w:rPr>
      </w:pPr>
      <w:r w:rsidRPr="008553E1">
        <w:rPr>
          <w:b/>
        </w:rPr>
        <w:t>Életpálya/ szociális kompetenciák:</w:t>
      </w:r>
    </w:p>
    <w:p w:rsidR="005B0F74" w:rsidRPr="008553E1" w:rsidRDefault="005B0F74" w:rsidP="007107F8">
      <w:pPr>
        <w:pStyle w:val="Listaszerbekezds"/>
        <w:numPr>
          <w:ilvl w:val="0"/>
          <w:numId w:val="91"/>
        </w:numPr>
        <w:spacing w:after="200"/>
        <w:contextualSpacing/>
      </w:pPr>
      <w:r w:rsidRPr="008553E1">
        <w:t>érzelmi intelligencia</w:t>
      </w:r>
    </w:p>
    <w:p w:rsidR="005B0F74" w:rsidRPr="008553E1" w:rsidRDefault="005B0F74" w:rsidP="007107F8">
      <w:pPr>
        <w:pStyle w:val="Listaszerbekezds"/>
        <w:numPr>
          <w:ilvl w:val="0"/>
          <w:numId w:val="91"/>
        </w:numPr>
        <w:spacing w:after="200"/>
        <w:contextualSpacing/>
      </w:pPr>
      <w:r w:rsidRPr="008553E1">
        <w:t>empátia, tolerancia</w:t>
      </w:r>
    </w:p>
    <w:p w:rsidR="005B0F74" w:rsidRPr="008553E1" w:rsidRDefault="005B0F74" w:rsidP="007107F8">
      <w:pPr>
        <w:pStyle w:val="Listaszerbekezds"/>
        <w:numPr>
          <w:ilvl w:val="0"/>
          <w:numId w:val="91"/>
        </w:numPr>
        <w:spacing w:after="200"/>
        <w:contextualSpacing/>
      </w:pPr>
      <w:r w:rsidRPr="008553E1">
        <w:t>kooperáció képessége</w:t>
      </w:r>
    </w:p>
    <w:p w:rsidR="005B0F74" w:rsidRPr="008553E1" w:rsidRDefault="005B0F74" w:rsidP="007107F8">
      <w:pPr>
        <w:pStyle w:val="Listaszerbekezds"/>
        <w:numPr>
          <w:ilvl w:val="0"/>
          <w:numId w:val="91"/>
        </w:numPr>
        <w:spacing w:after="200"/>
        <w:contextualSpacing/>
      </w:pPr>
      <w:r w:rsidRPr="008553E1">
        <w:t>kompromisszumkészség</w:t>
      </w:r>
    </w:p>
    <w:p w:rsidR="005B0F74" w:rsidRPr="008553E1" w:rsidRDefault="005B0F74" w:rsidP="007107F8">
      <w:pPr>
        <w:pStyle w:val="Listaszerbekezds"/>
        <w:numPr>
          <w:ilvl w:val="0"/>
          <w:numId w:val="91"/>
        </w:numPr>
        <w:spacing w:after="200"/>
        <w:contextualSpacing/>
      </w:pPr>
      <w:r w:rsidRPr="008553E1">
        <w:t>pozitív munkaszemlélet</w:t>
      </w:r>
    </w:p>
    <w:p w:rsidR="005B0F74" w:rsidRPr="008553E1" w:rsidRDefault="005B0F74" w:rsidP="007107F8">
      <w:pPr>
        <w:pStyle w:val="Listaszerbekezds"/>
        <w:numPr>
          <w:ilvl w:val="0"/>
          <w:numId w:val="91"/>
        </w:numPr>
        <w:spacing w:after="200"/>
        <w:contextualSpacing/>
      </w:pPr>
      <w:r w:rsidRPr="008553E1">
        <w:t>szabálykövetés</w:t>
      </w:r>
    </w:p>
    <w:p w:rsidR="005B0F74" w:rsidRPr="008553E1" w:rsidRDefault="005B0F74" w:rsidP="007107F8">
      <w:pPr>
        <w:pStyle w:val="Listaszerbekezds"/>
        <w:numPr>
          <w:ilvl w:val="0"/>
          <w:numId w:val="91"/>
        </w:numPr>
        <w:spacing w:after="200"/>
        <w:contextualSpacing/>
      </w:pPr>
      <w:r w:rsidRPr="008553E1">
        <w:t>színpadképesség</w:t>
      </w:r>
    </w:p>
    <w:p w:rsidR="005B0F74" w:rsidRPr="008553E1" w:rsidRDefault="005B0F74" w:rsidP="007107F8">
      <w:pPr>
        <w:pStyle w:val="Listaszerbekezds"/>
        <w:numPr>
          <w:ilvl w:val="0"/>
          <w:numId w:val="91"/>
        </w:numPr>
        <w:spacing w:after="200"/>
        <w:contextualSpacing/>
      </w:pPr>
      <w:r w:rsidRPr="008553E1">
        <w:t>személyes higiénia</w:t>
      </w:r>
    </w:p>
    <w:p w:rsidR="005B0F74" w:rsidRPr="008553E1" w:rsidRDefault="005B0F74" w:rsidP="007107F8">
      <w:pPr>
        <w:pStyle w:val="Listaszerbekezds"/>
        <w:numPr>
          <w:ilvl w:val="0"/>
          <w:numId w:val="91"/>
        </w:numPr>
        <w:spacing w:after="200"/>
        <w:contextualSpacing/>
      </w:pPr>
      <w:r w:rsidRPr="008553E1">
        <w:t>önfegyelem, önszabályozás</w:t>
      </w:r>
    </w:p>
    <w:p w:rsidR="005B0F74" w:rsidRPr="008553E1" w:rsidRDefault="005B0F74" w:rsidP="005B0F74">
      <w:pPr>
        <w:rPr>
          <w:b/>
        </w:rPr>
      </w:pPr>
      <w:r w:rsidRPr="008553E1">
        <w:rPr>
          <w:b/>
        </w:rPr>
        <w:t>Esztétikai- művészeti kompetenciák:</w:t>
      </w:r>
    </w:p>
    <w:p w:rsidR="005B0F74" w:rsidRPr="008553E1" w:rsidRDefault="005B0F74" w:rsidP="007107F8">
      <w:pPr>
        <w:pStyle w:val="Listaszerbekezds"/>
        <w:numPr>
          <w:ilvl w:val="0"/>
          <w:numId w:val="91"/>
        </w:numPr>
        <w:spacing w:after="200"/>
        <w:contextualSpacing/>
      </w:pPr>
      <w:r w:rsidRPr="008553E1">
        <w:t>értékteremtő képesség</w:t>
      </w:r>
    </w:p>
    <w:p w:rsidR="005B0F74" w:rsidRPr="008553E1" w:rsidRDefault="005B0F74" w:rsidP="007107F8">
      <w:pPr>
        <w:pStyle w:val="Listaszerbekezds"/>
        <w:numPr>
          <w:ilvl w:val="0"/>
          <w:numId w:val="91"/>
        </w:numPr>
        <w:spacing w:after="200"/>
        <w:contextualSpacing/>
      </w:pPr>
      <w:r w:rsidRPr="008553E1">
        <w:t>kritikai szemlélet kialakítása</w:t>
      </w:r>
    </w:p>
    <w:p w:rsidR="005B0F74" w:rsidRPr="008553E1" w:rsidRDefault="005B0F74" w:rsidP="007107F8">
      <w:pPr>
        <w:pStyle w:val="Listaszerbekezds"/>
        <w:numPr>
          <w:ilvl w:val="0"/>
          <w:numId w:val="91"/>
        </w:numPr>
        <w:spacing w:after="200"/>
        <w:contextualSpacing/>
      </w:pPr>
      <w:r w:rsidRPr="008553E1">
        <w:t>elemző képesség</w:t>
      </w:r>
    </w:p>
    <w:p w:rsidR="005B0F74" w:rsidRPr="008553E1" w:rsidRDefault="005B0F74" w:rsidP="007107F8">
      <w:pPr>
        <w:pStyle w:val="Listaszerbekezds"/>
        <w:numPr>
          <w:ilvl w:val="0"/>
          <w:numId w:val="91"/>
        </w:numPr>
        <w:spacing w:after="200"/>
        <w:contextualSpacing/>
      </w:pPr>
      <w:r w:rsidRPr="008553E1">
        <w:t>alkotni vágyás</w:t>
      </w:r>
    </w:p>
    <w:p w:rsidR="005B0F74" w:rsidRPr="008553E1" w:rsidRDefault="005B0F74" w:rsidP="007107F8">
      <w:pPr>
        <w:pStyle w:val="Listaszerbekezds"/>
        <w:numPr>
          <w:ilvl w:val="0"/>
          <w:numId w:val="91"/>
        </w:numPr>
        <w:spacing w:after="200"/>
        <w:contextualSpacing/>
      </w:pPr>
      <w:r w:rsidRPr="008553E1">
        <w:t>a művészetek által közvetített értékek elismerése, felismerése, befogadása és átadása</w:t>
      </w:r>
    </w:p>
    <w:p w:rsidR="005B0F74" w:rsidRPr="008553E1" w:rsidRDefault="005B0F74" w:rsidP="007107F8">
      <w:pPr>
        <w:pStyle w:val="Listaszerbekezds"/>
        <w:numPr>
          <w:ilvl w:val="0"/>
          <w:numId w:val="91"/>
        </w:numPr>
        <w:spacing w:after="200"/>
        <w:contextualSpacing/>
      </w:pPr>
      <w:r w:rsidRPr="008553E1">
        <w:t>önkifejezés</w:t>
      </w:r>
    </w:p>
    <w:p w:rsidR="005B0F74" w:rsidRPr="008553E1" w:rsidRDefault="005B0F74" w:rsidP="007107F8">
      <w:pPr>
        <w:pStyle w:val="Listaszerbekezds"/>
        <w:numPr>
          <w:ilvl w:val="0"/>
          <w:numId w:val="91"/>
        </w:numPr>
        <w:spacing w:after="200"/>
        <w:contextualSpacing/>
      </w:pPr>
      <w:r w:rsidRPr="008553E1">
        <w:t>nyitottság</w:t>
      </w:r>
    </w:p>
    <w:p w:rsidR="005B0F74" w:rsidRPr="008553E1" w:rsidRDefault="005B0F74" w:rsidP="007107F8">
      <w:pPr>
        <w:pStyle w:val="Listaszerbekezds"/>
        <w:numPr>
          <w:ilvl w:val="0"/>
          <w:numId w:val="91"/>
        </w:numPr>
        <w:spacing w:after="200"/>
        <w:contextualSpacing/>
      </w:pPr>
      <w:r w:rsidRPr="008553E1">
        <w:t xml:space="preserve">korstílusok, stílusjegyek ismerete és felismerése az egyes művészeti ágakban </w:t>
      </w:r>
    </w:p>
    <w:p w:rsidR="009F20FF" w:rsidRDefault="009F20FF" w:rsidP="005B0F74">
      <w:pPr>
        <w:rPr>
          <w:b/>
        </w:rPr>
      </w:pPr>
    </w:p>
    <w:p w:rsidR="005B0F74" w:rsidRPr="008553E1" w:rsidRDefault="005B0F74" w:rsidP="005B0F74">
      <w:pPr>
        <w:rPr>
          <w:b/>
        </w:rPr>
      </w:pPr>
      <w:r w:rsidRPr="008553E1">
        <w:rPr>
          <w:b/>
        </w:rPr>
        <w:lastRenderedPageBreak/>
        <w:t>A nevelő-oktató munka eszközei, eljárásai a művészetoktatásban:</w:t>
      </w:r>
    </w:p>
    <w:p w:rsidR="005B0F74" w:rsidRPr="008553E1" w:rsidRDefault="005B0F74" w:rsidP="007107F8">
      <w:pPr>
        <w:pStyle w:val="Listaszerbekezds"/>
        <w:numPr>
          <w:ilvl w:val="0"/>
          <w:numId w:val="91"/>
        </w:numPr>
        <w:spacing w:after="200"/>
        <w:contextualSpacing/>
      </w:pPr>
      <w:r w:rsidRPr="008553E1">
        <w:t>kompetencia alapú fejlesztés, valós élethelyzeteket modellező feladatrendszer</w:t>
      </w:r>
    </w:p>
    <w:p w:rsidR="005B0F74" w:rsidRPr="008553E1" w:rsidRDefault="005B0F74" w:rsidP="007107F8">
      <w:pPr>
        <w:pStyle w:val="Listaszerbekezds"/>
        <w:numPr>
          <w:ilvl w:val="0"/>
          <w:numId w:val="91"/>
        </w:numPr>
        <w:spacing w:after="200"/>
        <w:contextualSpacing/>
      </w:pPr>
      <w:r w:rsidRPr="008553E1">
        <w:t>egy-egy feladat megoldására projektmódszer alkalmazása</w:t>
      </w:r>
    </w:p>
    <w:p w:rsidR="005B0F74" w:rsidRPr="008553E1" w:rsidRDefault="005B0F74" w:rsidP="007107F8">
      <w:pPr>
        <w:pStyle w:val="Listaszerbekezds"/>
        <w:numPr>
          <w:ilvl w:val="0"/>
          <w:numId w:val="91"/>
        </w:numPr>
        <w:spacing w:after="200"/>
        <w:contextualSpacing/>
      </w:pPr>
      <w:r w:rsidRPr="008553E1">
        <w:t>tehetséggondozó programok, eljárások</w:t>
      </w:r>
    </w:p>
    <w:p w:rsidR="005B0F74" w:rsidRPr="008553E1" w:rsidRDefault="005B0F74" w:rsidP="007107F8">
      <w:pPr>
        <w:pStyle w:val="Listaszerbekezds"/>
        <w:numPr>
          <w:ilvl w:val="0"/>
          <w:numId w:val="91"/>
        </w:numPr>
        <w:spacing w:after="200"/>
        <w:contextualSpacing/>
      </w:pPr>
      <w:r w:rsidRPr="008553E1">
        <w:t>kreativitásfejlesztő tevékenységrendszer</w:t>
      </w:r>
    </w:p>
    <w:p w:rsidR="005B0F74" w:rsidRPr="008553E1" w:rsidRDefault="005B0F74" w:rsidP="007107F8">
      <w:pPr>
        <w:pStyle w:val="Listaszerbekezds"/>
        <w:numPr>
          <w:ilvl w:val="0"/>
          <w:numId w:val="91"/>
        </w:numPr>
        <w:spacing w:after="200"/>
        <w:contextualSpacing/>
      </w:pPr>
      <w:r w:rsidRPr="008553E1">
        <w:t>egyénre szabott személyiségfejlesztő módszerek</w:t>
      </w:r>
    </w:p>
    <w:p w:rsidR="005B0F74" w:rsidRPr="008553E1" w:rsidRDefault="005B0F74" w:rsidP="007107F8">
      <w:pPr>
        <w:pStyle w:val="Listaszerbekezds"/>
        <w:numPr>
          <w:ilvl w:val="0"/>
          <w:numId w:val="91"/>
        </w:numPr>
        <w:spacing w:after="200"/>
        <w:contextualSpacing/>
      </w:pPr>
      <w:r w:rsidRPr="008553E1">
        <w:t>közösségfejlesztő módszerek</w:t>
      </w:r>
    </w:p>
    <w:p w:rsidR="005B0F74" w:rsidRPr="008553E1" w:rsidRDefault="005B0F74" w:rsidP="007107F8">
      <w:pPr>
        <w:pStyle w:val="Listaszerbekezds"/>
        <w:numPr>
          <w:ilvl w:val="0"/>
          <w:numId w:val="91"/>
        </w:numPr>
        <w:spacing w:after="200"/>
        <w:contextualSpacing/>
      </w:pPr>
      <w:r w:rsidRPr="008553E1">
        <w:t>játékos, élményre, aktív tevékenységre épülő oktatás</w:t>
      </w:r>
    </w:p>
    <w:p w:rsidR="005B0F74" w:rsidRPr="008553E1" w:rsidRDefault="005B0F74" w:rsidP="005B0F74">
      <w:pPr>
        <w:rPr>
          <w:b/>
        </w:rPr>
      </w:pPr>
      <w:r w:rsidRPr="008553E1">
        <w:rPr>
          <w:b/>
        </w:rPr>
        <w:t>Nevelés eszközök:</w:t>
      </w:r>
    </w:p>
    <w:p w:rsidR="005B0F74" w:rsidRPr="008553E1" w:rsidRDefault="005B0F74" w:rsidP="007107F8">
      <w:pPr>
        <w:pStyle w:val="Listaszerbekezds"/>
        <w:numPr>
          <w:ilvl w:val="0"/>
          <w:numId w:val="91"/>
        </w:numPr>
        <w:spacing w:after="200"/>
        <w:contextualSpacing/>
      </w:pPr>
      <w:r w:rsidRPr="008553E1">
        <w:t>példa, példakövetés</w:t>
      </w:r>
    </w:p>
    <w:p w:rsidR="005B0F74" w:rsidRPr="008553E1" w:rsidRDefault="005B0F74" w:rsidP="007107F8">
      <w:pPr>
        <w:pStyle w:val="Listaszerbekezds"/>
        <w:numPr>
          <w:ilvl w:val="0"/>
          <w:numId w:val="91"/>
        </w:numPr>
        <w:spacing w:after="200"/>
        <w:contextualSpacing/>
      </w:pPr>
      <w:r w:rsidRPr="008553E1">
        <w:t>utánzás</w:t>
      </w:r>
    </w:p>
    <w:p w:rsidR="005B0F74" w:rsidRPr="008553E1" w:rsidRDefault="005B0F74" w:rsidP="007107F8">
      <w:pPr>
        <w:pStyle w:val="Listaszerbekezds"/>
        <w:numPr>
          <w:ilvl w:val="0"/>
          <w:numId w:val="91"/>
        </w:numPr>
        <w:spacing w:after="200"/>
        <w:contextualSpacing/>
      </w:pPr>
      <w:r w:rsidRPr="008553E1">
        <w:t>magyarázat</w:t>
      </w:r>
    </w:p>
    <w:p w:rsidR="005B0F74" w:rsidRPr="008553E1" w:rsidRDefault="005B0F74" w:rsidP="007107F8">
      <w:pPr>
        <w:pStyle w:val="Listaszerbekezds"/>
        <w:numPr>
          <w:ilvl w:val="0"/>
          <w:numId w:val="91"/>
        </w:numPr>
        <w:spacing w:after="200"/>
        <w:contextualSpacing/>
      </w:pPr>
      <w:r w:rsidRPr="008553E1">
        <w:t>megfigyelés, megfigyeltetés</w:t>
      </w:r>
    </w:p>
    <w:p w:rsidR="005B0F74" w:rsidRPr="008553E1" w:rsidRDefault="005B0F74" w:rsidP="007107F8">
      <w:pPr>
        <w:pStyle w:val="Listaszerbekezds"/>
        <w:numPr>
          <w:ilvl w:val="0"/>
          <w:numId w:val="91"/>
        </w:numPr>
        <w:spacing w:after="200"/>
        <w:contextualSpacing/>
      </w:pPr>
      <w:r w:rsidRPr="008553E1">
        <w:t>gyakorlás</w:t>
      </w:r>
    </w:p>
    <w:p w:rsidR="005B0F74" w:rsidRPr="008553E1" w:rsidRDefault="005B0F74" w:rsidP="007107F8">
      <w:pPr>
        <w:pStyle w:val="Listaszerbekezds"/>
        <w:numPr>
          <w:ilvl w:val="0"/>
          <w:numId w:val="91"/>
        </w:numPr>
        <w:spacing w:after="200"/>
        <w:contextualSpacing/>
      </w:pPr>
      <w:r w:rsidRPr="008553E1">
        <w:t>drámapedagógiai módszerek</w:t>
      </w:r>
    </w:p>
    <w:p w:rsidR="005B0F74" w:rsidRPr="008553E1" w:rsidRDefault="005B0F74" w:rsidP="007107F8">
      <w:pPr>
        <w:pStyle w:val="Listaszerbekezds"/>
        <w:numPr>
          <w:ilvl w:val="0"/>
          <w:numId w:val="91"/>
        </w:numPr>
        <w:spacing w:after="200"/>
        <w:contextualSpacing/>
      </w:pPr>
      <w:r w:rsidRPr="008553E1">
        <w:t>egyéni utak bejárásnak lehetővé tétele</w:t>
      </w:r>
    </w:p>
    <w:p w:rsidR="005B0F74" w:rsidRPr="008553E1" w:rsidRDefault="005B0F74" w:rsidP="005B0F74">
      <w:r w:rsidRPr="008553E1">
        <w:t>Mindezek érdekében a különböző művészeti ágak módszereinek átvétele, együttes alkalmazása.</w:t>
      </w:r>
    </w:p>
    <w:p w:rsidR="005B0F74" w:rsidRPr="008553E1" w:rsidRDefault="005B0F74" w:rsidP="005B0F74">
      <w:pPr>
        <w:rPr>
          <w:b/>
        </w:rPr>
      </w:pPr>
      <w:r w:rsidRPr="008553E1">
        <w:rPr>
          <w:b/>
        </w:rPr>
        <w:t>Gondolkodásfejlesztő eszközök:</w:t>
      </w:r>
    </w:p>
    <w:p w:rsidR="005B0F74" w:rsidRPr="008553E1" w:rsidRDefault="005B0F74" w:rsidP="007107F8">
      <w:pPr>
        <w:pStyle w:val="Listaszerbekezds"/>
        <w:numPr>
          <w:ilvl w:val="0"/>
          <w:numId w:val="91"/>
        </w:numPr>
        <w:spacing w:after="200"/>
        <w:contextualSpacing/>
      </w:pPr>
      <w:r w:rsidRPr="008553E1">
        <w:t>összefüggések önálló felfedezésének kialakítása</w:t>
      </w:r>
    </w:p>
    <w:p w:rsidR="005B0F74" w:rsidRPr="008553E1" w:rsidRDefault="005B0F74" w:rsidP="007107F8">
      <w:pPr>
        <w:pStyle w:val="Listaszerbekezds"/>
        <w:numPr>
          <w:ilvl w:val="0"/>
          <w:numId w:val="91"/>
        </w:numPr>
        <w:spacing w:after="200"/>
        <w:contextualSpacing/>
      </w:pPr>
      <w:r w:rsidRPr="008553E1">
        <w:t>az asszociációs gondolkodás fejlesztése</w:t>
      </w:r>
    </w:p>
    <w:p w:rsidR="005B0F74" w:rsidRPr="008553E1" w:rsidRDefault="005B0F74" w:rsidP="005B0F74">
      <w:pPr>
        <w:rPr>
          <w:b/>
        </w:rPr>
      </w:pPr>
      <w:r w:rsidRPr="008553E1">
        <w:rPr>
          <w:b/>
        </w:rPr>
        <w:t>Ösztönző eszközök:</w:t>
      </w:r>
    </w:p>
    <w:p w:rsidR="005B0F74" w:rsidRPr="008553E1" w:rsidRDefault="005B0F74" w:rsidP="007107F8">
      <w:pPr>
        <w:pStyle w:val="Listaszerbekezds"/>
        <w:numPr>
          <w:ilvl w:val="0"/>
          <w:numId w:val="91"/>
        </w:numPr>
        <w:spacing w:after="200"/>
        <w:contextualSpacing/>
      </w:pPr>
      <w:r w:rsidRPr="008553E1">
        <w:t>megerősítés</w:t>
      </w:r>
    </w:p>
    <w:p w:rsidR="005B0F74" w:rsidRPr="008553E1" w:rsidRDefault="005B0F74" w:rsidP="007107F8">
      <w:pPr>
        <w:pStyle w:val="Listaszerbekezds"/>
        <w:numPr>
          <w:ilvl w:val="0"/>
          <w:numId w:val="91"/>
        </w:numPr>
        <w:spacing w:after="200"/>
        <w:contextualSpacing/>
      </w:pPr>
      <w:r w:rsidRPr="008553E1">
        <w:t>dicséret</w:t>
      </w:r>
    </w:p>
    <w:p w:rsidR="005B0F74" w:rsidRPr="008553E1" w:rsidRDefault="005B0F74" w:rsidP="007107F8">
      <w:pPr>
        <w:pStyle w:val="Listaszerbekezds"/>
        <w:numPr>
          <w:ilvl w:val="0"/>
          <w:numId w:val="91"/>
        </w:numPr>
        <w:spacing w:after="200"/>
        <w:contextualSpacing/>
      </w:pPr>
      <w:r w:rsidRPr="008553E1">
        <w:t>biztatás</w:t>
      </w:r>
    </w:p>
    <w:p w:rsidR="005B0F74" w:rsidRPr="008553E1" w:rsidRDefault="005B0F74" w:rsidP="007107F8">
      <w:pPr>
        <w:pStyle w:val="Listaszerbekezds"/>
        <w:numPr>
          <w:ilvl w:val="0"/>
          <w:numId w:val="91"/>
        </w:numPr>
        <w:spacing w:after="200"/>
        <w:contextualSpacing/>
      </w:pPr>
      <w:r w:rsidRPr="008553E1">
        <w:t>előadások, hangversenyek szervezése</w:t>
      </w:r>
    </w:p>
    <w:p w:rsidR="005B0F74" w:rsidRPr="008553E1" w:rsidRDefault="005B0F74" w:rsidP="007107F8">
      <w:pPr>
        <w:pStyle w:val="Listaszerbekezds"/>
        <w:numPr>
          <w:ilvl w:val="0"/>
          <w:numId w:val="91"/>
        </w:numPr>
        <w:spacing w:after="200"/>
        <w:contextualSpacing/>
      </w:pPr>
      <w:r w:rsidRPr="008553E1">
        <w:t>jutalmazás</w:t>
      </w:r>
    </w:p>
    <w:p w:rsidR="005B0F74" w:rsidRPr="008553E1" w:rsidRDefault="005B0F74" w:rsidP="005B0F74">
      <w:pPr>
        <w:spacing w:after="60"/>
      </w:pPr>
    </w:p>
    <w:p w:rsidR="00C8045F" w:rsidRPr="008553E1" w:rsidRDefault="00C8045F" w:rsidP="008553E1">
      <w:pPr>
        <w:spacing w:after="60"/>
      </w:pPr>
    </w:p>
    <w:p w:rsidR="005F1CAF" w:rsidRPr="008553E1" w:rsidRDefault="005B0F74" w:rsidP="005B0F74">
      <w:pPr>
        <w:pStyle w:val="NormlWeb"/>
        <w:pageBreakBefore/>
        <w:ind w:firstLine="0"/>
        <w:jc w:val="left"/>
        <w:rPr>
          <w:b/>
        </w:rPr>
      </w:pPr>
      <w:r>
        <w:rPr>
          <w:b/>
        </w:rPr>
        <w:lastRenderedPageBreak/>
        <w:t xml:space="preserve">11. </w:t>
      </w:r>
      <w:r w:rsidR="00A720F5" w:rsidRPr="008553E1">
        <w:rPr>
          <w:b/>
        </w:rPr>
        <w:t>AZ ISKOLA SZEREPLŐINEK EGYÜTTMŰKÖDÉSÉVEL KAPCSOLATOS FELADATOK –A SZÜLŐ, A TANULÓ, A PEDAGÓGUS ÉS AZ INTÉZMÉNY PARTNEREI KAPCSOLATTARTÁSÁNAK FORMÁI</w:t>
      </w:r>
    </w:p>
    <w:p w:rsidR="005F1CAF" w:rsidRPr="008553E1" w:rsidRDefault="005F1CAF" w:rsidP="008553E1">
      <w:pPr>
        <w:pStyle w:val="Cmsor3"/>
        <w:spacing w:before="0" w:after="0"/>
        <w:jc w:val="center"/>
        <w:rPr>
          <w:rFonts w:ascii="Times New Roman" w:hAnsi="Times New Roman"/>
          <w:bCs w:val="0"/>
          <w:iCs/>
          <w:spacing w:val="-3"/>
          <w:sz w:val="24"/>
          <w:szCs w:val="24"/>
        </w:rPr>
      </w:pPr>
    </w:p>
    <w:p w:rsidR="005F1CAF" w:rsidRPr="005B0F74" w:rsidRDefault="005B0F74" w:rsidP="005B0F74">
      <w:pPr>
        <w:pStyle w:val="Cmsor3"/>
        <w:spacing w:before="0" w:after="120"/>
        <w:rPr>
          <w:rFonts w:ascii="Times New Roman" w:hAnsi="Times New Roman"/>
          <w:spacing w:val="-3"/>
          <w:sz w:val="24"/>
          <w:szCs w:val="24"/>
        </w:rPr>
      </w:pPr>
      <w:r>
        <w:rPr>
          <w:rFonts w:ascii="Times New Roman" w:hAnsi="Times New Roman"/>
          <w:bCs w:val="0"/>
          <w:iCs/>
          <w:spacing w:val="-3"/>
          <w:sz w:val="24"/>
          <w:szCs w:val="24"/>
        </w:rPr>
        <w:t xml:space="preserve">11.1. </w:t>
      </w:r>
      <w:r w:rsidR="005F1CAF" w:rsidRPr="008553E1">
        <w:rPr>
          <w:rFonts w:ascii="Times New Roman" w:hAnsi="Times New Roman"/>
          <w:bCs w:val="0"/>
          <w:iCs/>
          <w:spacing w:val="-3"/>
          <w:sz w:val="24"/>
          <w:szCs w:val="24"/>
        </w:rPr>
        <w:t>Az iskola közösségeinek együttműködése</w:t>
      </w:r>
    </w:p>
    <w:p w:rsidR="005F1CAF" w:rsidRPr="008553E1" w:rsidRDefault="00D02D20" w:rsidP="008553E1">
      <w:pPr>
        <w:pStyle w:val="Cmsor4"/>
        <w:spacing w:before="0" w:after="120"/>
        <w:rPr>
          <w:i/>
          <w:sz w:val="24"/>
          <w:szCs w:val="24"/>
        </w:rPr>
      </w:pPr>
      <w:r>
        <w:rPr>
          <w:i/>
          <w:sz w:val="24"/>
          <w:szCs w:val="24"/>
        </w:rPr>
        <w:t>Az intézményvezetés</w:t>
      </w:r>
      <w:r w:rsidR="005F1CAF" w:rsidRPr="008553E1">
        <w:rPr>
          <w:i/>
          <w:sz w:val="24"/>
          <w:szCs w:val="24"/>
        </w:rPr>
        <w:t xml:space="preserve"> és a nevelőtestület együttműködése</w:t>
      </w:r>
    </w:p>
    <w:p w:rsidR="005F1CAF" w:rsidRPr="008553E1" w:rsidRDefault="005F1CAF" w:rsidP="007107F8">
      <w:pPr>
        <w:widowControl w:val="0"/>
        <w:numPr>
          <w:ilvl w:val="0"/>
          <w:numId w:val="44"/>
        </w:numPr>
        <w:tabs>
          <w:tab w:val="clear" w:pos="720"/>
          <w:tab w:val="num" w:pos="360"/>
        </w:tabs>
        <w:suppressAutoHyphens/>
        <w:autoSpaceDE w:val="0"/>
        <w:autoSpaceDN w:val="0"/>
        <w:adjustRightInd w:val="0"/>
        <w:ind w:left="360"/>
        <w:jc w:val="both"/>
        <w:rPr>
          <w:spacing w:val="-3"/>
        </w:rPr>
      </w:pPr>
      <w:r w:rsidRPr="008553E1">
        <w:rPr>
          <w:spacing w:val="-3"/>
        </w:rPr>
        <w:t xml:space="preserve">A nevelőtestület különböző közösségeinek együttműködése az </w:t>
      </w:r>
      <w:r w:rsidR="00233431">
        <w:rPr>
          <w:spacing w:val="-3"/>
        </w:rPr>
        <w:t xml:space="preserve">intézményvezető </w:t>
      </w:r>
      <w:r w:rsidRPr="008553E1">
        <w:rPr>
          <w:spacing w:val="-3"/>
        </w:rPr>
        <w:t xml:space="preserve">segítségével a megbízott pedagógus vezetők, illetve a választott képviselők útján valósul meg. </w:t>
      </w:r>
    </w:p>
    <w:p w:rsidR="005F1CAF" w:rsidRPr="008553E1" w:rsidRDefault="005F1CAF" w:rsidP="007107F8">
      <w:pPr>
        <w:widowControl w:val="0"/>
        <w:numPr>
          <w:ilvl w:val="0"/>
          <w:numId w:val="44"/>
        </w:numPr>
        <w:tabs>
          <w:tab w:val="clear" w:pos="720"/>
          <w:tab w:val="num" w:pos="360"/>
        </w:tabs>
        <w:suppressAutoHyphens/>
        <w:autoSpaceDE w:val="0"/>
        <w:autoSpaceDN w:val="0"/>
        <w:adjustRightInd w:val="0"/>
        <w:ind w:left="360"/>
        <w:jc w:val="both"/>
        <w:rPr>
          <w:spacing w:val="-3"/>
        </w:rPr>
      </w:pPr>
      <w:r w:rsidRPr="008553E1">
        <w:rPr>
          <w:spacing w:val="-3"/>
        </w:rPr>
        <w:t>Az együttműködés fórumai:</w:t>
      </w:r>
    </w:p>
    <w:p w:rsidR="005F1CAF" w:rsidRPr="008553E1" w:rsidRDefault="00061077" w:rsidP="007107F8">
      <w:pPr>
        <w:widowControl w:val="0"/>
        <w:numPr>
          <w:ilvl w:val="0"/>
          <w:numId w:val="45"/>
        </w:numPr>
        <w:suppressAutoHyphens/>
        <w:autoSpaceDE w:val="0"/>
        <w:autoSpaceDN w:val="0"/>
        <w:adjustRightInd w:val="0"/>
        <w:jc w:val="both"/>
        <w:rPr>
          <w:spacing w:val="-3"/>
        </w:rPr>
      </w:pPr>
      <w:r>
        <w:rPr>
          <w:spacing w:val="-3"/>
        </w:rPr>
        <w:t>a nevelőtestületi megbeszélések</w:t>
      </w:r>
      <w:r w:rsidR="005F1CAF" w:rsidRPr="008553E1">
        <w:rPr>
          <w:spacing w:val="-3"/>
        </w:rPr>
        <w:t>,</w:t>
      </w:r>
    </w:p>
    <w:p w:rsidR="005F1CAF" w:rsidRPr="008553E1" w:rsidRDefault="005F1CAF" w:rsidP="007107F8">
      <w:pPr>
        <w:widowControl w:val="0"/>
        <w:numPr>
          <w:ilvl w:val="0"/>
          <w:numId w:val="45"/>
        </w:numPr>
        <w:suppressAutoHyphens/>
        <w:autoSpaceDE w:val="0"/>
        <w:autoSpaceDN w:val="0"/>
        <w:adjustRightInd w:val="0"/>
        <w:jc w:val="both"/>
        <w:rPr>
          <w:spacing w:val="-3"/>
        </w:rPr>
      </w:pPr>
      <w:r w:rsidRPr="008553E1">
        <w:rPr>
          <w:spacing w:val="-3"/>
        </w:rPr>
        <w:t>az iskol</w:t>
      </w:r>
      <w:r w:rsidR="005B0F74">
        <w:rPr>
          <w:spacing w:val="-3"/>
        </w:rPr>
        <w:t>avezetőség</w:t>
      </w:r>
      <w:r w:rsidRPr="008553E1">
        <w:rPr>
          <w:spacing w:val="-3"/>
        </w:rPr>
        <w:t xml:space="preserve"> ülései,</w:t>
      </w:r>
    </w:p>
    <w:p w:rsidR="005F1CAF" w:rsidRPr="008553E1" w:rsidRDefault="005F1CAF" w:rsidP="007107F8">
      <w:pPr>
        <w:widowControl w:val="0"/>
        <w:numPr>
          <w:ilvl w:val="0"/>
          <w:numId w:val="45"/>
        </w:numPr>
        <w:suppressAutoHyphens/>
        <w:autoSpaceDE w:val="0"/>
        <w:autoSpaceDN w:val="0"/>
        <w:adjustRightInd w:val="0"/>
        <w:jc w:val="both"/>
        <w:rPr>
          <w:spacing w:val="-3"/>
        </w:rPr>
      </w:pPr>
      <w:r w:rsidRPr="008553E1">
        <w:rPr>
          <w:spacing w:val="-3"/>
        </w:rPr>
        <w:t>a különböző értekezletek,</w:t>
      </w:r>
    </w:p>
    <w:p w:rsidR="005F1CAF" w:rsidRPr="008553E1" w:rsidRDefault="005F1CAF" w:rsidP="007107F8">
      <w:pPr>
        <w:widowControl w:val="0"/>
        <w:numPr>
          <w:ilvl w:val="0"/>
          <w:numId w:val="45"/>
        </w:numPr>
        <w:suppressAutoHyphens/>
        <w:autoSpaceDE w:val="0"/>
        <w:autoSpaceDN w:val="0"/>
        <w:adjustRightInd w:val="0"/>
        <w:jc w:val="both"/>
        <w:rPr>
          <w:spacing w:val="-3"/>
        </w:rPr>
      </w:pPr>
      <w:r w:rsidRPr="008553E1">
        <w:rPr>
          <w:spacing w:val="-3"/>
        </w:rPr>
        <w:t>megbeszélések,</w:t>
      </w:r>
    </w:p>
    <w:p w:rsidR="005F1CAF" w:rsidRPr="008553E1" w:rsidRDefault="005F1CAF" w:rsidP="007107F8">
      <w:pPr>
        <w:widowControl w:val="0"/>
        <w:numPr>
          <w:ilvl w:val="0"/>
          <w:numId w:val="45"/>
        </w:numPr>
        <w:suppressAutoHyphens/>
        <w:autoSpaceDE w:val="0"/>
        <w:autoSpaceDN w:val="0"/>
        <w:adjustRightInd w:val="0"/>
        <w:jc w:val="both"/>
        <w:rPr>
          <w:spacing w:val="-3"/>
          <w:u w:val="single"/>
        </w:rPr>
      </w:pPr>
      <w:r w:rsidRPr="008553E1">
        <w:rPr>
          <w:i/>
          <w:iCs/>
          <w:spacing w:val="-3"/>
          <w:u w:val="single"/>
        </w:rPr>
        <w:t>stb.</w:t>
      </w:r>
    </w:p>
    <w:p w:rsidR="005F1CAF" w:rsidRPr="008553E1" w:rsidRDefault="005F1CAF" w:rsidP="007107F8">
      <w:pPr>
        <w:numPr>
          <w:ilvl w:val="0"/>
          <w:numId w:val="44"/>
        </w:numPr>
        <w:tabs>
          <w:tab w:val="clear" w:pos="720"/>
          <w:tab w:val="num" w:pos="360"/>
        </w:tabs>
        <w:suppressAutoHyphens/>
        <w:ind w:left="360"/>
        <w:jc w:val="both"/>
        <w:rPr>
          <w:spacing w:val="-3"/>
        </w:rPr>
      </w:pPr>
      <w:r w:rsidRPr="008553E1">
        <w:rPr>
          <w:spacing w:val="-3"/>
        </w:rPr>
        <w:t xml:space="preserve">Ezen fórumok időpontját az iskola éves munkaterve határozza meg. </w:t>
      </w:r>
    </w:p>
    <w:p w:rsidR="005F1CAF" w:rsidRPr="008553E1" w:rsidRDefault="00561716" w:rsidP="007107F8">
      <w:pPr>
        <w:widowControl w:val="0"/>
        <w:numPr>
          <w:ilvl w:val="0"/>
          <w:numId w:val="44"/>
        </w:numPr>
        <w:tabs>
          <w:tab w:val="clear" w:pos="720"/>
          <w:tab w:val="num" w:pos="360"/>
        </w:tabs>
        <w:suppressAutoHyphens/>
        <w:autoSpaceDE w:val="0"/>
        <w:autoSpaceDN w:val="0"/>
        <w:adjustRightInd w:val="0"/>
        <w:ind w:left="360"/>
        <w:jc w:val="both"/>
        <w:rPr>
          <w:spacing w:val="-3"/>
        </w:rPr>
      </w:pPr>
      <w:r>
        <w:rPr>
          <w:spacing w:val="-3"/>
        </w:rPr>
        <w:t>Az iskolavezetőség az aktuális feladatokról a nevelői szoba</w:t>
      </w:r>
      <w:r w:rsidR="005F1CAF" w:rsidRPr="008553E1">
        <w:rPr>
          <w:spacing w:val="-3"/>
        </w:rPr>
        <w:t xml:space="preserve"> helyiségben elhelyezett hirdetőtáblán, valamint írásbeli tájékoztatókon keresztül értesíti a nevelőket. </w:t>
      </w:r>
    </w:p>
    <w:p w:rsidR="005F1CAF" w:rsidRPr="008553E1" w:rsidRDefault="005F1CAF" w:rsidP="007107F8">
      <w:pPr>
        <w:widowControl w:val="0"/>
        <w:numPr>
          <w:ilvl w:val="0"/>
          <w:numId w:val="44"/>
        </w:numPr>
        <w:tabs>
          <w:tab w:val="clear" w:pos="720"/>
          <w:tab w:val="num" w:pos="360"/>
        </w:tabs>
        <w:suppressAutoHyphens/>
        <w:autoSpaceDE w:val="0"/>
        <w:autoSpaceDN w:val="0"/>
        <w:adjustRightInd w:val="0"/>
        <w:ind w:left="360"/>
        <w:jc w:val="both"/>
        <w:rPr>
          <w:spacing w:val="-3"/>
        </w:rPr>
      </w:pPr>
      <w:r w:rsidRPr="008553E1">
        <w:rPr>
          <w:spacing w:val="-3"/>
        </w:rPr>
        <w:t>Az isko</w:t>
      </w:r>
      <w:r w:rsidR="009F20FF">
        <w:rPr>
          <w:spacing w:val="-3"/>
        </w:rPr>
        <w:t>lavezetőség</w:t>
      </w:r>
      <w:r w:rsidRPr="008553E1">
        <w:rPr>
          <w:spacing w:val="-3"/>
        </w:rPr>
        <w:t xml:space="preserve"> tagjai kötelesek:</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az is</w:t>
      </w:r>
      <w:r w:rsidR="009F20FF">
        <w:rPr>
          <w:spacing w:val="-3"/>
        </w:rPr>
        <w:t>kolavezetőség</w:t>
      </w:r>
      <w:r w:rsidRPr="008553E1">
        <w:rPr>
          <w:spacing w:val="-3"/>
        </w:rPr>
        <w:t xml:space="preserve"> ülései után tájékoztatni az irányításuk alá tartozó pedagógusokat az ülés döntéseiről, határozatairól,</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az irányításuk alá tartozó pedagógusok kérdéseit, vélemén</w:t>
      </w:r>
      <w:r w:rsidR="00061077">
        <w:rPr>
          <w:spacing w:val="-3"/>
        </w:rPr>
        <w:t xml:space="preserve">yét, javaslatait közvetíteni </w:t>
      </w:r>
      <w:r w:rsidRPr="008553E1">
        <w:rPr>
          <w:spacing w:val="-3"/>
        </w:rPr>
        <w:t>az iskol</w:t>
      </w:r>
      <w:r w:rsidR="009F20FF">
        <w:rPr>
          <w:spacing w:val="-3"/>
        </w:rPr>
        <w:t xml:space="preserve">avezetőség </w:t>
      </w:r>
      <w:r w:rsidRPr="008553E1">
        <w:rPr>
          <w:spacing w:val="-3"/>
        </w:rPr>
        <w:t xml:space="preserve"> felé.</w:t>
      </w:r>
    </w:p>
    <w:p w:rsidR="005F1CAF" w:rsidRPr="008553E1" w:rsidRDefault="005F1CAF" w:rsidP="007107F8">
      <w:pPr>
        <w:widowControl w:val="0"/>
        <w:numPr>
          <w:ilvl w:val="0"/>
          <w:numId w:val="44"/>
        </w:numPr>
        <w:tabs>
          <w:tab w:val="clear" w:pos="720"/>
          <w:tab w:val="num" w:pos="360"/>
        </w:tabs>
        <w:suppressAutoHyphens/>
        <w:autoSpaceDE w:val="0"/>
        <w:autoSpaceDN w:val="0"/>
        <w:adjustRightInd w:val="0"/>
        <w:ind w:left="360"/>
        <w:jc w:val="both"/>
        <w:rPr>
          <w:spacing w:val="-3"/>
        </w:rPr>
      </w:pPr>
      <w:r w:rsidRPr="008553E1">
        <w:rPr>
          <w:spacing w:val="-3"/>
        </w:rPr>
        <w:t xml:space="preserve">A nevelők kérdéseiket, véleményüket, javaslataikat szóban vagy írásban egyénileg vagy munkaköri vezetőjük, illetve választott képviselőik útján közölhetik az iskola </w:t>
      </w:r>
      <w:r w:rsidR="009F20FF">
        <w:rPr>
          <w:spacing w:val="-3"/>
        </w:rPr>
        <w:t xml:space="preserve">vezetőségével </w:t>
      </w:r>
      <w:r w:rsidR="00233431">
        <w:rPr>
          <w:spacing w:val="-3"/>
        </w:rPr>
        <w:t>, az intézményi tanáccsal</w:t>
      </w:r>
      <w:r w:rsidRPr="008553E1">
        <w:rPr>
          <w:spacing w:val="-3"/>
        </w:rPr>
        <w:t>.</w:t>
      </w:r>
    </w:p>
    <w:p w:rsidR="005F1CAF" w:rsidRPr="008553E1" w:rsidRDefault="005F1CAF" w:rsidP="008553E1">
      <w:pPr>
        <w:suppressAutoHyphens/>
        <w:ind w:left="360"/>
        <w:jc w:val="both"/>
        <w:rPr>
          <w:spacing w:val="-3"/>
        </w:rPr>
      </w:pPr>
    </w:p>
    <w:p w:rsidR="005F1CAF" w:rsidRPr="005B0F74" w:rsidRDefault="005F1CAF" w:rsidP="008553E1">
      <w:pPr>
        <w:pStyle w:val="Cmsor4"/>
        <w:spacing w:before="0" w:after="120"/>
        <w:rPr>
          <w:i/>
          <w:sz w:val="24"/>
          <w:szCs w:val="24"/>
        </w:rPr>
      </w:pPr>
      <w:r w:rsidRPr="005B0F74">
        <w:rPr>
          <w:i/>
          <w:sz w:val="24"/>
          <w:szCs w:val="24"/>
        </w:rPr>
        <w:t>A szakmai munkaközösségek együttműködése</w:t>
      </w:r>
    </w:p>
    <w:p w:rsidR="005F1CAF" w:rsidRPr="008553E1" w:rsidRDefault="005F1CAF" w:rsidP="007107F8">
      <w:pPr>
        <w:widowControl w:val="0"/>
        <w:numPr>
          <w:ilvl w:val="0"/>
          <w:numId w:val="46"/>
        </w:numPr>
        <w:tabs>
          <w:tab w:val="clear" w:pos="720"/>
          <w:tab w:val="num" w:pos="360"/>
        </w:tabs>
        <w:suppressAutoHyphens/>
        <w:autoSpaceDE w:val="0"/>
        <w:autoSpaceDN w:val="0"/>
        <w:adjustRightInd w:val="0"/>
        <w:ind w:left="360"/>
        <w:jc w:val="both"/>
        <w:rPr>
          <w:spacing w:val="-3"/>
        </w:rPr>
      </w:pPr>
      <w:r w:rsidRPr="008553E1">
        <w:rPr>
          <w:spacing w:val="-3"/>
        </w:rPr>
        <w:t>Az iskolában tevékenykedő szakmai munkaközösségek folyamatos együttműködéséért és kapcsolattartásáért a szakmai munkaközösségek vezetői felelősek.</w:t>
      </w:r>
    </w:p>
    <w:p w:rsidR="005F1CAF" w:rsidRPr="008553E1" w:rsidRDefault="005F1CAF" w:rsidP="007107F8">
      <w:pPr>
        <w:widowControl w:val="0"/>
        <w:numPr>
          <w:ilvl w:val="0"/>
          <w:numId w:val="46"/>
        </w:numPr>
        <w:tabs>
          <w:tab w:val="clear" w:pos="720"/>
          <w:tab w:val="num" w:pos="360"/>
        </w:tabs>
        <w:suppressAutoHyphens/>
        <w:autoSpaceDE w:val="0"/>
        <w:autoSpaceDN w:val="0"/>
        <w:adjustRightInd w:val="0"/>
        <w:ind w:left="360"/>
        <w:jc w:val="both"/>
        <w:rPr>
          <w:spacing w:val="-3"/>
        </w:rPr>
      </w:pPr>
      <w:r w:rsidRPr="008553E1">
        <w:rPr>
          <w:spacing w:val="-3"/>
        </w:rPr>
        <w:t>A szakmai munkaközösségek vezetői a munkaközösség éves munkatervének összeállítása előtt közös megbeszélésen egyeztetik az adott tanévre tervezett feladataikat különös tekintettel a szakmai munka alábbi területeire:</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 munkaközösségen belül tervezett ellenőrzések és értékelések,</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 xml:space="preserve">iskolán belül szervezett bemutató órák, továbbképzések, </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iskolán kívüli továbbképzések,</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 tanulók számára szervezett pályázatok tanulmányi, kulturális és sportversenyek.</w:t>
      </w:r>
    </w:p>
    <w:p w:rsidR="005F1CAF" w:rsidRPr="008553E1" w:rsidRDefault="005F1CAF" w:rsidP="007107F8">
      <w:pPr>
        <w:widowControl w:val="0"/>
        <w:numPr>
          <w:ilvl w:val="0"/>
          <w:numId w:val="46"/>
        </w:numPr>
        <w:tabs>
          <w:tab w:val="clear" w:pos="720"/>
          <w:tab w:val="num" w:pos="360"/>
        </w:tabs>
        <w:suppressAutoHyphens/>
        <w:autoSpaceDE w:val="0"/>
        <w:autoSpaceDN w:val="0"/>
        <w:adjustRightInd w:val="0"/>
        <w:ind w:left="360"/>
        <w:jc w:val="both"/>
        <w:rPr>
          <w:spacing w:val="-3"/>
        </w:rPr>
      </w:pPr>
      <w:r w:rsidRPr="008553E1">
        <w:rPr>
          <w:spacing w:val="-3"/>
        </w:rPr>
        <w:t>A szakmai munkaközösségek vezetői az iskol</w:t>
      </w:r>
      <w:r w:rsidR="009F20FF">
        <w:rPr>
          <w:spacing w:val="-3"/>
        </w:rPr>
        <w:t>avezetőség</w:t>
      </w:r>
      <w:r w:rsidRPr="008553E1">
        <w:rPr>
          <w:spacing w:val="-3"/>
        </w:rPr>
        <w:t xml:space="preserve"> ülésein rendszeresen tájékoztatják egymást a munkaközösségek tevékenységéről, aktuális feladatairól, a munkaközösségeken belüli ellenőrzések, értékelések eredményeiről.</w:t>
      </w:r>
    </w:p>
    <w:p w:rsidR="005F1CAF" w:rsidRPr="008553E1" w:rsidRDefault="005F1CAF" w:rsidP="008553E1"/>
    <w:p w:rsidR="005F1CAF" w:rsidRPr="008553E1" w:rsidRDefault="005F1CAF" w:rsidP="008553E1">
      <w:pPr>
        <w:pStyle w:val="Cmsor4"/>
        <w:spacing w:before="0" w:after="120"/>
        <w:rPr>
          <w:i/>
          <w:sz w:val="24"/>
          <w:szCs w:val="24"/>
        </w:rPr>
      </w:pPr>
      <w:r w:rsidRPr="008553E1">
        <w:rPr>
          <w:i/>
          <w:sz w:val="24"/>
          <w:szCs w:val="24"/>
        </w:rPr>
        <w:t>A nevelők és a tanulók kapcsolattartása és együttműködése</w:t>
      </w:r>
    </w:p>
    <w:p w:rsidR="005F1CAF" w:rsidRPr="008553E1" w:rsidRDefault="005F1CAF" w:rsidP="007107F8">
      <w:pPr>
        <w:pStyle w:val="Szvegtrzs"/>
        <w:numPr>
          <w:ilvl w:val="0"/>
          <w:numId w:val="47"/>
        </w:numPr>
        <w:tabs>
          <w:tab w:val="clear" w:pos="720"/>
          <w:tab w:val="num" w:pos="360"/>
        </w:tabs>
        <w:spacing w:after="0"/>
        <w:ind w:left="360"/>
        <w:jc w:val="both"/>
        <w:rPr>
          <w:sz w:val="24"/>
          <w:szCs w:val="24"/>
        </w:rPr>
      </w:pPr>
      <w:r w:rsidRPr="008553E1">
        <w:rPr>
          <w:sz w:val="24"/>
          <w:szCs w:val="24"/>
        </w:rPr>
        <w:t>A tanulókat az iskola életéről, az iskolai munkatervről, illetve az aktuális feladatokról az iskol</w:t>
      </w:r>
      <w:r w:rsidR="00061077">
        <w:rPr>
          <w:sz w:val="24"/>
          <w:szCs w:val="24"/>
        </w:rPr>
        <w:t>a intézményvezetője</w:t>
      </w:r>
      <w:r w:rsidR="00511675">
        <w:rPr>
          <w:sz w:val="24"/>
          <w:szCs w:val="24"/>
        </w:rPr>
        <w:t>, a diákkör</w:t>
      </w:r>
      <w:r w:rsidRPr="008553E1">
        <w:rPr>
          <w:sz w:val="24"/>
          <w:szCs w:val="24"/>
        </w:rPr>
        <w:t xml:space="preserve"> felelős vezetője és az osztályfőnökök tájékoztatják:</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az iskola i</w:t>
      </w:r>
      <w:r w:rsidR="00061077">
        <w:rPr>
          <w:spacing w:val="-3"/>
        </w:rPr>
        <w:t>ntézményvezetője</w:t>
      </w:r>
      <w:r w:rsidRPr="008553E1">
        <w:rPr>
          <w:spacing w:val="-3"/>
        </w:rPr>
        <w:t xml:space="preserve"> legalább évente egyszer a di</w:t>
      </w:r>
      <w:r w:rsidR="00511675">
        <w:rPr>
          <w:spacing w:val="-3"/>
        </w:rPr>
        <w:t xml:space="preserve">ákközgyűlésen, </w:t>
      </w:r>
    </w:p>
    <w:p w:rsidR="005F1CAF" w:rsidRPr="008553E1" w:rsidRDefault="005F1CAF"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az osztályfőnökök folyamatosan az osztályfőnöki órákon.</w:t>
      </w:r>
    </w:p>
    <w:p w:rsidR="005F1CAF" w:rsidRPr="008553E1" w:rsidRDefault="005F1CAF" w:rsidP="007107F8">
      <w:pPr>
        <w:numPr>
          <w:ilvl w:val="0"/>
          <w:numId w:val="47"/>
        </w:numPr>
        <w:tabs>
          <w:tab w:val="clear" w:pos="720"/>
          <w:tab w:val="num" w:pos="360"/>
        </w:tabs>
        <w:ind w:left="360"/>
        <w:jc w:val="both"/>
      </w:pPr>
      <w:r w:rsidRPr="008553E1">
        <w:t>A tanulót és a tanuló szüleit a tanuló fejlődéséről, egyéni haladásáról a szaktanárok folyamatosan (szóban, illetve a tájékoztató füzeten keresztül írásban) tájékoztatják.</w:t>
      </w:r>
      <w:r w:rsidRPr="008553E1">
        <w:rPr>
          <w:spacing w:val="-3"/>
        </w:rPr>
        <w:t xml:space="preserve"> </w:t>
      </w:r>
    </w:p>
    <w:p w:rsidR="00061077" w:rsidRPr="00061077" w:rsidRDefault="00061077" w:rsidP="00061077">
      <w:pPr>
        <w:ind w:left="360"/>
        <w:jc w:val="both"/>
      </w:pPr>
    </w:p>
    <w:p w:rsidR="005F1CAF" w:rsidRPr="008553E1" w:rsidRDefault="005F1CAF" w:rsidP="007107F8">
      <w:pPr>
        <w:numPr>
          <w:ilvl w:val="0"/>
          <w:numId w:val="47"/>
        </w:numPr>
        <w:tabs>
          <w:tab w:val="clear" w:pos="720"/>
          <w:tab w:val="num" w:pos="360"/>
        </w:tabs>
        <w:ind w:left="360"/>
        <w:jc w:val="both"/>
      </w:pPr>
      <w:r w:rsidRPr="008553E1">
        <w:rPr>
          <w:spacing w:val="-3"/>
        </w:rPr>
        <w:lastRenderedPageBreak/>
        <w:t>A tanulók a jogszabályokban, valamint az iskola belső szabályzataiban biztosított jogaiknak az érvényesítése érdekében – szóban vagy írásban, közvetlenül vagy választott képviselőik, tisztségviselők útján – az iskola igazgatóságához, az osztályfőnökükhöz, az</w:t>
      </w:r>
      <w:r w:rsidR="001B68C6">
        <w:rPr>
          <w:spacing w:val="-3"/>
        </w:rPr>
        <w:t xml:space="preserve"> iskola nevelőihez</w:t>
      </w:r>
      <w:r w:rsidRPr="008553E1">
        <w:rPr>
          <w:spacing w:val="-3"/>
        </w:rPr>
        <w:t xml:space="preserve"> fordulhatnak.</w:t>
      </w:r>
    </w:p>
    <w:p w:rsidR="005F1CAF" w:rsidRPr="008553E1" w:rsidRDefault="005F1CAF" w:rsidP="007107F8">
      <w:pPr>
        <w:numPr>
          <w:ilvl w:val="0"/>
          <w:numId w:val="47"/>
        </w:numPr>
        <w:tabs>
          <w:tab w:val="clear" w:pos="720"/>
          <w:tab w:val="num" w:pos="360"/>
        </w:tabs>
        <w:ind w:left="360"/>
        <w:jc w:val="both"/>
      </w:pPr>
      <w:r w:rsidRPr="008553E1">
        <w:t>A tanulók kérdéseiket, véleményüket, javaslataikat szóban vagy írásban egyénileg, illetve választott képviselőik, tisztségviselőik útján közölhetik az iskola igazgatóságával, a nevel</w:t>
      </w:r>
      <w:r w:rsidR="001B68C6">
        <w:t>őkkel, a nevelőtestülettel</w:t>
      </w:r>
      <w:r w:rsidRPr="008553E1">
        <w:rPr>
          <w:spacing w:val="-3"/>
        </w:rPr>
        <w:t>.</w:t>
      </w:r>
    </w:p>
    <w:p w:rsidR="005F1CAF" w:rsidRPr="008553E1" w:rsidRDefault="005F1CAF" w:rsidP="008553E1">
      <w:pPr>
        <w:jc w:val="both"/>
      </w:pPr>
    </w:p>
    <w:p w:rsidR="003171FE" w:rsidRPr="008553E1" w:rsidRDefault="003171FE" w:rsidP="008553E1">
      <w:pPr>
        <w:pStyle w:val="NormlWeb"/>
        <w:spacing w:after="120"/>
        <w:ind w:firstLine="0"/>
        <w:rPr>
          <w:b/>
          <w:i/>
        </w:rPr>
      </w:pPr>
      <w:r w:rsidRPr="008553E1">
        <w:rPr>
          <w:b/>
          <w:i/>
          <w:iCs/>
        </w:rPr>
        <w:t>A</w:t>
      </w:r>
      <w:r w:rsidRPr="008553E1">
        <w:rPr>
          <w:b/>
          <w:i/>
        </w:rPr>
        <w:t xml:space="preserve"> tanulóknak az intézményi döntési folyamatban való részvételi jogai gyakorlásának rendje</w:t>
      </w:r>
    </w:p>
    <w:p w:rsidR="003171FE" w:rsidRPr="008553E1" w:rsidRDefault="003171FE" w:rsidP="007107F8">
      <w:pPr>
        <w:numPr>
          <w:ilvl w:val="0"/>
          <w:numId w:val="48"/>
        </w:numPr>
        <w:tabs>
          <w:tab w:val="clear" w:pos="720"/>
          <w:tab w:val="num" w:pos="360"/>
        </w:tabs>
        <w:autoSpaceDE w:val="0"/>
        <w:autoSpaceDN w:val="0"/>
        <w:adjustRightInd w:val="0"/>
        <w:ind w:left="360"/>
      </w:pPr>
      <w:r w:rsidRPr="008553E1">
        <w:t>A tanulók érdekeinek képviseleté</w:t>
      </w:r>
      <w:r w:rsidR="001B68C6">
        <w:t>re az iskolában diákkör</w:t>
      </w:r>
      <w:r w:rsidRPr="008553E1">
        <w:t xml:space="preserve"> működik.</w:t>
      </w:r>
    </w:p>
    <w:p w:rsidR="003171FE" w:rsidRPr="008553E1" w:rsidRDefault="001B68C6" w:rsidP="007107F8">
      <w:pPr>
        <w:numPr>
          <w:ilvl w:val="0"/>
          <w:numId w:val="48"/>
        </w:numPr>
        <w:tabs>
          <w:tab w:val="clear" w:pos="720"/>
          <w:tab w:val="num" w:pos="360"/>
        </w:tabs>
        <w:ind w:left="360"/>
        <w:jc w:val="both"/>
      </w:pPr>
      <w:r>
        <w:t>A diákkör</w:t>
      </w:r>
      <w:r w:rsidR="003171FE" w:rsidRPr="008553E1">
        <w:t xml:space="preserve"> feladata, hogy tagjainak érdekeit képviselje, az érintett tanulók érdekében eljárjon. </w:t>
      </w:r>
    </w:p>
    <w:p w:rsidR="003171FE" w:rsidRPr="008553E1" w:rsidRDefault="001B68C6" w:rsidP="007107F8">
      <w:pPr>
        <w:numPr>
          <w:ilvl w:val="0"/>
          <w:numId w:val="48"/>
        </w:numPr>
        <w:tabs>
          <w:tab w:val="clear" w:pos="720"/>
          <w:tab w:val="num" w:pos="360"/>
        </w:tabs>
        <w:ind w:left="360"/>
        <w:jc w:val="both"/>
      </w:pPr>
      <w:r>
        <w:t>A diákkör</w:t>
      </w:r>
      <w:r w:rsidR="003171FE" w:rsidRPr="008553E1">
        <w:t xml:space="preserve"> tevékenysége a tanulókat érintő valamennyi kérdésre kiterjed. </w:t>
      </w:r>
    </w:p>
    <w:p w:rsidR="003171FE" w:rsidRPr="008553E1" w:rsidRDefault="001B68C6" w:rsidP="007107F8">
      <w:pPr>
        <w:numPr>
          <w:ilvl w:val="0"/>
          <w:numId w:val="48"/>
        </w:numPr>
        <w:tabs>
          <w:tab w:val="clear" w:pos="720"/>
          <w:tab w:val="num" w:pos="360"/>
        </w:tabs>
        <w:ind w:left="360"/>
        <w:jc w:val="both"/>
      </w:pPr>
      <w:r>
        <w:t>A diákkör</w:t>
      </w:r>
      <w:r w:rsidR="003171FE" w:rsidRPr="008553E1">
        <w:t xml:space="preserve"> a tanulói érdekképviseleten túl részt vesz az iskolai élet – tanórán kívüli – alábbi területeinek tervezésében, szervezésében és lebonyolításában:</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 tanulmányi munka (versenyek, vetélkedők, pályázatok stb.);</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tanulói ügyelet, iskolai felelősi rendszer;</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sportélet;</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túrák, kirándulások szervezése;</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kulturális, szabadidős programok szervezése;</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 tanulók tájékoztatása (iskolaújság, iskolarádió, iskolai honlap).</w:t>
      </w:r>
    </w:p>
    <w:p w:rsidR="003171FE" w:rsidRPr="008553E1" w:rsidRDefault="003171FE" w:rsidP="007107F8">
      <w:pPr>
        <w:numPr>
          <w:ilvl w:val="0"/>
          <w:numId w:val="48"/>
        </w:numPr>
        <w:tabs>
          <w:tab w:val="clear" w:pos="720"/>
          <w:tab w:val="num" w:pos="360"/>
        </w:tabs>
        <w:autoSpaceDE w:val="0"/>
        <w:autoSpaceDN w:val="0"/>
        <w:adjustRightInd w:val="0"/>
        <w:ind w:left="360"/>
      </w:pPr>
      <w:r w:rsidRPr="008553E1">
        <w:t xml:space="preserve">Ezekben a kérdésekben </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az osztályközösség véleményét az osztály éves munkatervének összeállítása előtt az osztályfőnököknek ki kell kérniük;</w:t>
      </w:r>
    </w:p>
    <w:p w:rsidR="003171FE" w:rsidRPr="008553E1" w:rsidRDefault="001B68C6" w:rsidP="007107F8">
      <w:pPr>
        <w:widowControl w:val="0"/>
        <w:numPr>
          <w:ilvl w:val="0"/>
          <w:numId w:val="45"/>
        </w:numPr>
        <w:tabs>
          <w:tab w:val="clear" w:pos="720"/>
          <w:tab w:val="num" w:pos="360"/>
        </w:tabs>
        <w:suppressAutoHyphens/>
        <w:autoSpaceDE w:val="0"/>
        <w:autoSpaceDN w:val="0"/>
        <w:adjustRightInd w:val="0"/>
        <w:jc w:val="both"/>
        <w:rPr>
          <w:spacing w:val="-3"/>
        </w:rPr>
      </w:pPr>
      <w:r>
        <w:rPr>
          <w:spacing w:val="-3"/>
        </w:rPr>
        <w:t>a diákkör</w:t>
      </w:r>
      <w:r w:rsidR="003171FE" w:rsidRPr="008553E1">
        <w:rPr>
          <w:spacing w:val="-3"/>
        </w:rPr>
        <w:t xml:space="preserve"> iskolai vezetőségének véleményét az iskola éves munkatervének összeállítása előtt az igazgatónak ki kell kérnie.</w:t>
      </w:r>
    </w:p>
    <w:p w:rsidR="003171FE" w:rsidRPr="008553E1" w:rsidRDefault="003171FE" w:rsidP="007107F8">
      <w:pPr>
        <w:numPr>
          <w:ilvl w:val="0"/>
          <w:numId w:val="48"/>
        </w:numPr>
        <w:tabs>
          <w:tab w:val="clear" w:pos="720"/>
          <w:tab w:val="num" w:pos="360"/>
        </w:tabs>
        <w:autoSpaceDE w:val="0"/>
        <w:autoSpaceDN w:val="0"/>
        <w:adjustRightInd w:val="0"/>
        <w:ind w:left="360"/>
      </w:pPr>
      <w:r w:rsidRPr="008553E1">
        <w:t>Ezekben a kérdésekben a tanév folyamán az osztályközöss</w:t>
      </w:r>
      <w:r w:rsidR="001B68C6">
        <w:t>égek, illetve a diákkör</w:t>
      </w:r>
      <w:r w:rsidRPr="008553E1">
        <w:t xml:space="preserve"> iskolai vezetősége javaslatokkal élhet az osztályfőnökök, a nevelőtestület és az igazgató felé.</w:t>
      </w:r>
    </w:p>
    <w:p w:rsidR="003171FE" w:rsidRPr="008553E1" w:rsidRDefault="003171FE" w:rsidP="007107F8">
      <w:pPr>
        <w:numPr>
          <w:ilvl w:val="0"/>
          <w:numId w:val="48"/>
        </w:numPr>
        <w:tabs>
          <w:tab w:val="clear" w:pos="720"/>
          <w:tab w:val="num" w:pos="360"/>
        </w:tabs>
        <w:autoSpaceDE w:val="0"/>
        <w:autoSpaceDN w:val="0"/>
        <w:adjustRightInd w:val="0"/>
        <w:ind w:left="360"/>
      </w:pPr>
      <w:r w:rsidRPr="008553E1">
        <w:t>A magasabb jogszab</w:t>
      </w:r>
      <w:r w:rsidR="001B68C6">
        <w:t>ályok alapján a diákkör</w:t>
      </w:r>
      <w:r w:rsidRPr="008553E1">
        <w:t xml:space="preserve"> véleményét ki kell kérni:</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az iskola szervezeti és működési szabályzatának jogszabályban meghatározott rendelkezéseinek elfogadása előtt,</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 tanulói szociális juttatások elosztási elveinek meghatározása előtt,</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az ifjúságpolitikai célokra biztosított pénzeszközök felhasználásakor,</w:t>
      </w:r>
    </w:p>
    <w:p w:rsidR="003171FE" w:rsidRPr="008553E1" w:rsidRDefault="003171FE" w:rsidP="007107F8">
      <w:pPr>
        <w:widowControl w:val="0"/>
        <w:numPr>
          <w:ilvl w:val="0"/>
          <w:numId w:val="45"/>
        </w:numPr>
        <w:tabs>
          <w:tab w:val="clear" w:pos="720"/>
          <w:tab w:val="num" w:pos="360"/>
        </w:tabs>
        <w:suppressAutoHyphens/>
        <w:autoSpaceDE w:val="0"/>
        <w:autoSpaceDN w:val="0"/>
        <w:adjustRightInd w:val="0"/>
        <w:jc w:val="both"/>
        <w:rPr>
          <w:spacing w:val="-3"/>
        </w:rPr>
      </w:pPr>
      <w:r w:rsidRPr="008553E1">
        <w:rPr>
          <w:spacing w:val="-3"/>
        </w:rPr>
        <w:t>a házirend elfogadása előtt.</w:t>
      </w:r>
    </w:p>
    <w:p w:rsidR="003171FE" w:rsidRPr="008553E1" w:rsidRDefault="001B68C6" w:rsidP="007107F8">
      <w:pPr>
        <w:numPr>
          <w:ilvl w:val="0"/>
          <w:numId w:val="48"/>
        </w:numPr>
        <w:tabs>
          <w:tab w:val="clear" w:pos="720"/>
          <w:tab w:val="num" w:pos="360"/>
        </w:tabs>
        <w:ind w:left="360"/>
        <w:jc w:val="both"/>
      </w:pPr>
      <w:r>
        <w:t>A diákkör</w:t>
      </w:r>
      <w:r w:rsidR="003171FE" w:rsidRPr="008553E1">
        <w:t xml:space="preserve"> az iskola igazgatóságával, a nevelőtestülettel, illetve más külső szervezetekkel való kapcsolattartásban (a tanulók véleményének to</w:t>
      </w:r>
      <w:r>
        <w:t>vábbításában) a diákkör</w:t>
      </w:r>
      <w:r w:rsidR="003171FE" w:rsidRPr="008553E1">
        <w:t xml:space="preserve"> iskolai vezetőségének diákvezetője (elnöke) </w:t>
      </w:r>
      <w:r w:rsidR="003171FE" w:rsidRPr="008553E1">
        <w:rPr>
          <w:i/>
          <w:u w:val="single"/>
        </w:rPr>
        <w:t>vagy</w:t>
      </w:r>
      <w:r>
        <w:t xml:space="preserve"> a diákkört</w:t>
      </w:r>
      <w:r w:rsidR="003171FE" w:rsidRPr="008553E1">
        <w:t xml:space="preserve"> segítő nagykorú személy képviseli. </w:t>
      </w:r>
    </w:p>
    <w:p w:rsidR="00876D42" w:rsidRPr="008553E1" w:rsidRDefault="00876D42" w:rsidP="007107F8">
      <w:pPr>
        <w:numPr>
          <w:ilvl w:val="0"/>
          <w:numId w:val="48"/>
        </w:numPr>
        <w:tabs>
          <w:tab w:val="clear" w:pos="720"/>
          <w:tab w:val="num" w:pos="360"/>
        </w:tabs>
        <w:ind w:left="360"/>
        <w:jc w:val="both"/>
      </w:pPr>
      <w:r w:rsidRPr="008553E1">
        <w:t>Az iskolában isko</w:t>
      </w:r>
      <w:r w:rsidR="001B68C6">
        <w:t>lai vezetőség</w:t>
      </w:r>
      <w:r w:rsidRPr="008553E1">
        <w:t xml:space="preserve"> működik, mely az iskolai élet egészére kiterjedő döntés előkészítő, véleményező és javaslattevő jogkörrel rendelkezik. Az iskola vezető</w:t>
      </w:r>
      <w:r w:rsidR="001B68C6">
        <w:t xml:space="preserve">ségének </w:t>
      </w:r>
      <w:r w:rsidRPr="008553E1">
        <w:t xml:space="preserve"> teljes jogú t</w:t>
      </w:r>
      <w:r w:rsidR="001B68C6">
        <w:t>agja az iskolai diákkör</w:t>
      </w:r>
      <w:r w:rsidRPr="008553E1">
        <w:t xml:space="preserve"> képviselője.</w:t>
      </w:r>
    </w:p>
    <w:p w:rsidR="00876D42" w:rsidRPr="008553E1" w:rsidRDefault="00876D42" w:rsidP="008553E1">
      <w:pPr>
        <w:jc w:val="both"/>
      </w:pPr>
    </w:p>
    <w:p w:rsidR="005F1CAF" w:rsidRPr="008553E1" w:rsidRDefault="005F1CAF" w:rsidP="008553E1">
      <w:pPr>
        <w:pStyle w:val="Cmsor4"/>
        <w:spacing w:before="0" w:after="120"/>
        <w:rPr>
          <w:i/>
          <w:sz w:val="24"/>
          <w:szCs w:val="24"/>
        </w:rPr>
      </w:pPr>
      <w:bookmarkStart w:id="1" w:name="_Toc24023700"/>
      <w:r w:rsidRPr="008553E1">
        <w:rPr>
          <w:i/>
          <w:sz w:val="24"/>
          <w:szCs w:val="24"/>
        </w:rPr>
        <w:t>A nevelők és a szülők</w:t>
      </w:r>
      <w:bookmarkEnd w:id="1"/>
      <w:r w:rsidRPr="008553E1">
        <w:rPr>
          <w:i/>
          <w:sz w:val="24"/>
          <w:szCs w:val="24"/>
        </w:rPr>
        <w:t xml:space="preserve"> kapcsolattartása és együttműködése</w:t>
      </w:r>
    </w:p>
    <w:p w:rsidR="005F1CAF" w:rsidRPr="008553E1" w:rsidRDefault="005F1CAF" w:rsidP="007107F8">
      <w:pPr>
        <w:numPr>
          <w:ilvl w:val="0"/>
          <w:numId w:val="39"/>
        </w:numPr>
        <w:jc w:val="both"/>
      </w:pPr>
      <w:r w:rsidRPr="008553E1">
        <w:t>A szülőket az iskola egészének életéről, az iskolai munkatervről, az aktuális f</w:t>
      </w:r>
      <w:r w:rsidR="00C53D72">
        <w:t>eladatokról az iskola intézményvezetője</w:t>
      </w:r>
      <w:r w:rsidRPr="008553E1">
        <w:t xml:space="preserve"> és az osztályfőnökök tájékoztatják:</w:t>
      </w:r>
    </w:p>
    <w:p w:rsidR="005F1CAF" w:rsidRPr="008553E1" w:rsidRDefault="00B87809" w:rsidP="007107F8">
      <w:pPr>
        <w:numPr>
          <w:ilvl w:val="0"/>
          <w:numId w:val="40"/>
        </w:numPr>
        <w:tabs>
          <w:tab w:val="clear" w:pos="360"/>
          <w:tab w:val="num" w:pos="720"/>
        </w:tabs>
        <w:ind w:left="720"/>
        <w:jc w:val="both"/>
      </w:pPr>
      <w:r>
        <w:t>az iskola intézményvezetője</w:t>
      </w:r>
      <w:r w:rsidR="005F1CAF" w:rsidRPr="008553E1">
        <w:t xml:space="preserve"> legalább félévente egyszer a szülői szervezet iskolai vezetőségének ülésén vagy az iskolai szintű szülői értekezleten,</w:t>
      </w:r>
    </w:p>
    <w:p w:rsidR="005F1CAF" w:rsidRPr="008553E1" w:rsidRDefault="005F1CAF" w:rsidP="007107F8">
      <w:pPr>
        <w:numPr>
          <w:ilvl w:val="0"/>
          <w:numId w:val="40"/>
        </w:numPr>
        <w:tabs>
          <w:tab w:val="clear" w:pos="360"/>
          <w:tab w:val="num" w:pos="720"/>
        </w:tabs>
        <w:ind w:left="720"/>
        <w:jc w:val="both"/>
      </w:pPr>
      <w:r w:rsidRPr="008553E1">
        <w:t>az osztályfőnökök folyamatosan az osztályok szülői értekezletein.</w:t>
      </w:r>
    </w:p>
    <w:p w:rsidR="005F1CAF" w:rsidRPr="008553E1" w:rsidRDefault="005F1CAF" w:rsidP="008553E1">
      <w:pPr>
        <w:ind w:left="360"/>
        <w:jc w:val="both"/>
      </w:pPr>
    </w:p>
    <w:p w:rsidR="00061077" w:rsidRDefault="00061077" w:rsidP="00061077">
      <w:pPr>
        <w:ind w:left="360"/>
        <w:jc w:val="both"/>
      </w:pPr>
    </w:p>
    <w:p w:rsidR="005F1CAF" w:rsidRPr="008553E1" w:rsidRDefault="005F1CAF" w:rsidP="007107F8">
      <w:pPr>
        <w:numPr>
          <w:ilvl w:val="0"/>
          <w:numId w:val="39"/>
        </w:numPr>
        <w:jc w:val="both"/>
      </w:pPr>
      <w:r w:rsidRPr="008553E1">
        <w:lastRenderedPageBreak/>
        <w:t>A szülők és a pedagógusok együttműködésére az alábbi fórumok szolgálnak:</w:t>
      </w:r>
    </w:p>
    <w:p w:rsidR="005F1CAF" w:rsidRPr="008553E1" w:rsidRDefault="005F1CAF" w:rsidP="008553E1">
      <w:pPr>
        <w:jc w:val="both"/>
      </w:pPr>
    </w:p>
    <w:p w:rsidR="005F1CAF" w:rsidRPr="008553E1" w:rsidRDefault="005F1CAF" w:rsidP="007107F8">
      <w:pPr>
        <w:numPr>
          <w:ilvl w:val="0"/>
          <w:numId w:val="43"/>
        </w:numPr>
        <w:jc w:val="both"/>
        <w:rPr>
          <w:i/>
        </w:rPr>
      </w:pPr>
      <w:r w:rsidRPr="008553E1">
        <w:rPr>
          <w:i/>
        </w:rPr>
        <w:t>Egyéni megbeszélések</w:t>
      </w:r>
    </w:p>
    <w:p w:rsidR="005F1CAF" w:rsidRPr="008553E1" w:rsidRDefault="005F1CAF" w:rsidP="008553E1">
      <w:pPr>
        <w:ind w:left="708"/>
        <w:jc w:val="both"/>
      </w:pPr>
      <w:r w:rsidRPr="008553E1">
        <w:t>Feladata a szülők tájékoztatása gyermekük iskolai életéről, magaviseletéről, tanulmányi eredményeiről; segítségnyújtás a szülőknek a gyermek neveléséhez; valamint az együttes, összehangolt pedagógiai tevékenység kialakítása a szülő és a pedagógus között.</w:t>
      </w:r>
    </w:p>
    <w:p w:rsidR="005F1CAF" w:rsidRPr="008553E1" w:rsidRDefault="005F1CAF" w:rsidP="008553E1">
      <w:pPr>
        <w:ind w:left="708"/>
        <w:jc w:val="both"/>
      </w:pPr>
    </w:p>
    <w:p w:rsidR="005F1CAF" w:rsidRPr="008553E1" w:rsidRDefault="00BC5EB5" w:rsidP="007107F8">
      <w:pPr>
        <w:numPr>
          <w:ilvl w:val="0"/>
          <w:numId w:val="43"/>
        </w:numPr>
        <w:jc w:val="both"/>
        <w:rPr>
          <w:i/>
        </w:rPr>
      </w:pPr>
      <w:r w:rsidRPr="008553E1">
        <w:rPr>
          <w:i/>
        </w:rPr>
        <w:t>Családlátogatás</w:t>
      </w:r>
      <w:r w:rsidR="005F1CAF" w:rsidRPr="008553E1">
        <w:rPr>
          <w:i/>
        </w:rPr>
        <w:t xml:space="preserve"> </w:t>
      </w:r>
    </w:p>
    <w:p w:rsidR="005F1CAF" w:rsidRPr="008553E1" w:rsidRDefault="005F1CAF" w:rsidP="008553E1">
      <w:pPr>
        <w:ind w:left="708"/>
        <w:jc w:val="both"/>
      </w:pPr>
      <w:r w:rsidRPr="008553E1">
        <w:t>Feladata, a gyermekek családi hátterének, körülményeinek megismerése, illetve tanácsadás a gyermek optimális fejlesztésének érdekében.</w:t>
      </w:r>
    </w:p>
    <w:p w:rsidR="005F1CAF" w:rsidRPr="008553E1" w:rsidRDefault="005F1CAF" w:rsidP="008553E1">
      <w:pPr>
        <w:ind w:left="708"/>
        <w:jc w:val="both"/>
      </w:pPr>
    </w:p>
    <w:p w:rsidR="005F1CAF" w:rsidRPr="008553E1" w:rsidRDefault="005F1CAF" w:rsidP="008553E1">
      <w:pPr>
        <w:ind w:left="360"/>
        <w:jc w:val="both"/>
        <w:rPr>
          <w:i/>
        </w:rPr>
      </w:pPr>
      <w:r w:rsidRPr="008553E1">
        <w:rPr>
          <w:i/>
        </w:rPr>
        <w:t>b) Szülői értekezlet.</w:t>
      </w:r>
    </w:p>
    <w:p w:rsidR="005F1CAF" w:rsidRPr="008553E1" w:rsidRDefault="005F1CAF" w:rsidP="008553E1">
      <w:pPr>
        <w:ind w:left="708"/>
        <w:jc w:val="both"/>
      </w:pPr>
      <w:r w:rsidRPr="008553E1">
        <w:t>Feladata:</w:t>
      </w:r>
    </w:p>
    <w:p w:rsidR="005F1CAF" w:rsidRPr="008553E1" w:rsidRDefault="005F1CAF" w:rsidP="007107F8">
      <w:pPr>
        <w:numPr>
          <w:ilvl w:val="0"/>
          <w:numId w:val="41"/>
        </w:numPr>
        <w:tabs>
          <w:tab w:val="clear" w:pos="360"/>
          <w:tab w:val="num" w:pos="1068"/>
        </w:tabs>
        <w:ind w:left="1068"/>
        <w:jc w:val="both"/>
      </w:pPr>
      <w:r w:rsidRPr="008553E1">
        <w:t>a szülők és a pedagógusok közötti folyamatos együttműködés kialakítása,</w:t>
      </w:r>
    </w:p>
    <w:p w:rsidR="005F1CAF" w:rsidRPr="008553E1" w:rsidRDefault="005F1CAF" w:rsidP="007107F8">
      <w:pPr>
        <w:numPr>
          <w:ilvl w:val="0"/>
          <w:numId w:val="41"/>
        </w:numPr>
        <w:tabs>
          <w:tab w:val="clear" w:pos="360"/>
          <w:tab w:val="num" w:pos="1068"/>
        </w:tabs>
        <w:ind w:left="1068"/>
        <w:jc w:val="both"/>
      </w:pPr>
      <w:r w:rsidRPr="008553E1">
        <w:t>a szülők tájékoztatása</w:t>
      </w:r>
    </w:p>
    <w:p w:rsidR="005F1CAF" w:rsidRPr="008553E1" w:rsidRDefault="005F1CAF" w:rsidP="007107F8">
      <w:pPr>
        <w:numPr>
          <w:ilvl w:val="0"/>
          <w:numId w:val="42"/>
        </w:numPr>
        <w:tabs>
          <w:tab w:val="num" w:pos="1428"/>
        </w:tabs>
        <w:ind w:left="1428"/>
        <w:jc w:val="both"/>
      </w:pPr>
      <w:r w:rsidRPr="008553E1">
        <w:t>az iskola céljairól, feladatairól, lehetőségeiről,</w:t>
      </w:r>
    </w:p>
    <w:p w:rsidR="005F1CAF" w:rsidRPr="008553E1" w:rsidRDefault="005F1CAF" w:rsidP="007107F8">
      <w:pPr>
        <w:numPr>
          <w:ilvl w:val="0"/>
          <w:numId w:val="42"/>
        </w:numPr>
        <w:tabs>
          <w:tab w:val="num" w:pos="1428"/>
        </w:tabs>
        <w:ind w:left="1428"/>
        <w:jc w:val="both"/>
      </w:pPr>
      <w:r w:rsidRPr="008553E1">
        <w:t>az országos és a helyi közoktatás-politika alakulásáról, változásairól,</w:t>
      </w:r>
    </w:p>
    <w:p w:rsidR="005F1CAF" w:rsidRPr="008553E1" w:rsidRDefault="005F1CAF" w:rsidP="007107F8">
      <w:pPr>
        <w:numPr>
          <w:ilvl w:val="0"/>
          <w:numId w:val="42"/>
        </w:numPr>
        <w:tabs>
          <w:tab w:val="num" w:pos="1428"/>
        </w:tabs>
        <w:ind w:left="1428"/>
        <w:jc w:val="both"/>
      </w:pPr>
      <w:r w:rsidRPr="008553E1">
        <w:t>a helyi tanterv követelményeiről,</w:t>
      </w:r>
    </w:p>
    <w:p w:rsidR="005F1CAF" w:rsidRPr="008553E1" w:rsidRDefault="005F1CAF" w:rsidP="007107F8">
      <w:pPr>
        <w:numPr>
          <w:ilvl w:val="0"/>
          <w:numId w:val="42"/>
        </w:numPr>
        <w:tabs>
          <w:tab w:val="num" w:pos="1428"/>
        </w:tabs>
        <w:ind w:left="1428"/>
        <w:jc w:val="both"/>
      </w:pPr>
      <w:r w:rsidRPr="008553E1">
        <w:t>az iskola és a szaktanárok értékelő munkájáról,</w:t>
      </w:r>
    </w:p>
    <w:p w:rsidR="005F1CAF" w:rsidRPr="008553E1" w:rsidRDefault="005F1CAF" w:rsidP="007107F8">
      <w:pPr>
        <w:numPr>
          <w:ilvl w:val="0"/>
          <w:numId w:val="42"/>
        </w:numPr>
        <w:tabs>
          <w:tab w:val="num" w:pos="1428"/>
        </w:tabs>
        <w:ind w:left="1428"/>
        <w:jc w:val="both"/>
      </w:pPr>
      <w:r w:rsidRPr="008553E1">
        <w:t>saját gyermekének tanulmányi előmeneteléről, iskolai magatartásáról,</w:t>
      </w:r>
    </w:p>
    <w:p w:rsidR="005F1CAF" w:rsidRPr="008553E1" w:rsidRDefault="005F1CAF" w:rsidP="007107F8">
      <w:pPr>
        <w:numPr>
          <w:ilvl w:val="0"/>
          <w:numId w:val="42"/>
        </w:numPr>
        <w:tabs>
          <w:tab w:val="num" w:pos="1428"/>
        </w:tabs>
        <w:ind w:left="1428"/>
        <w:jc w:val="both"/>
      </w:pPr>
      <w:r w:rsidRPr="008553E1">
        <w:t>a gyermek osztályának tanulmányi munkájáról, neveltségi szintjéről,</w:t>
      </w:r>
    </w:p>
    <w:p w:rsidR="005F1CAF" w:rsidRPr="008553E1" w:rsidRDefault="005F1CAF" w:rsidP="007107F8">
      <w:pPr>
        <w:numPr>
          <w:ilvl w:val="0"/>
          <w:numId w:val="42"/>
        </w:numPr>
        <w:tabs>
          <w:tab w:val="num" w:pos="1428"/>
        </w:tabs>
        <w:ind w:left="1428"/>
        <w:jc w:val="both"/>
      </w:pPr>
      <w:r w:rsidRPr="008553E1">
        <w:t>az iskolai és az osztályközösség céljairól, feladatairól, eredményeiről, problémáiról,</w:t>
      </w:r>
    </w:p>
    <w:p w:rsidR="005F1CAF" w:rsidRPr="008553E1" w:rsidRDefault="005F1CAF" w:rsidP="007107F8">
      <w:pPr>
        <w:numPr>
          <w:ilvl w:val="0"/>
          <w:numId w:val="42"/>
        </w:numPr>
        <w:tabs>
          <w:tab w:val="clear" w:pos="720"/>
          <w:tab w:val="num" w:pos="1068"/>
        </w:tabs>
        <w:ind w:left="1428"/>
        <w:jc w:val="both"/>
      </w:pPr>
      <w:r w:rsidRPr="008553E1">
        <w:t>a szülők kérdéseinek, véleményének, javaslatainak összegyűjtése és továbbítása az iskola igazgatósága felé.</w:t>
      </w:r>
    </w:p>
    <w:p w:rsidR="005F1CAF" w:rsidRPr="008553E1" w:rsidRDefault="005F1CAF" w:rsidP="008553E1">
      <w:pPr>
        <w:ind w:left="708"/>
        <w:jc w:val="both"/>
      </w:pPr>
    </w:p>
    <w:p w:rsidR="005F1CAF" w:rsidRPr="008553E1" w:rsidRDefault="005F1CAF" w:rsidP="008553E1">
      <w:pPr>
        <w:jc w:val="both"/>
        <w:rPr>
          <w:i/>
        </w:rPr>
      </w:pPr>
      <w:r w:rsidRPr="008553E1">
        <w:rPr>
          <w:i/>
        </w:rPr>
        <w:t xml:space="preserve">      c) Fogadó óra.</w:t>
      </w:r>
    </w:p>
    <w:p w:rsidR="005F1CAF" w:rsidRPr="008553E1" w:rsidRDefault="005F1CAF" w:rsidP="008553E1">
      <w:pPr>
        <w:ind w:left="708"/>
        <w:jc w:val="both"/>
      </w:pPr>
      <w:r w:rsidRPr="008553E1">
        <w:t>Feladata a szülők és a pedagógusok személyes találkozása, illetve ezen keresztül egy-egy tanuló egyéni fejlesztésének segítése konkrét tanácsokkal. (Otthoni tanulás, szabadidő helyes eltöltése, egészséges életmódra nevelés, tehetséggondozás, továbbtanulás stb.)</w:t>
      </w:r>
    </w:p>
    <w:p w:rsidR="005F1CAF" w:rsidRPr="008553E1" w:rsidRDefault="005F1CAF" w:rsidP="008553E1">
      <w:pPr>
        <w:ind w:left="708"/>
        <w:jc w:val="both"/>
      </w:pPr>
    </w:p>
    <w:p w:rsidR="005F1CAF" w:rsidRPr="008553E1" w:rsidRDefault="005F1CAF" w:rsidP="008553E1">
      <w:pPr>
        <w:jc w:val="both"/>
        <w:rPr>
          <w:i/>
        </w:rPr>
      </w:pPr>
      <w:r w:rsidRPr="008553E1">
        <w:rPr>
          <w:i/>
        </w:rPr>
        <w:t xml:space="preserve">       d) Nyílt tanítási nap.</w:t>
      </w:r>
    </w:p>
    <w:p w:rsidR="005F1CAF" w:rsidRPr="008553E1" w:rsidRDefault="005F1CAF" w:rsidP="008553E1">
      <w:pPr>
        <w:ind w:left="708"/>
        <w:jc w:val="both"/>
      </w:pPr>
      <w:r w:rsidRPr="008553E1">
        <w:t>Feladata, hogy a szülő betekintést nyerjen az iskolai nevelő és oktató munka mindennapjaiba, ismerje meg személyesen a tanítási órák lefolyását, tájékozódjon közvetlenül gyermeke és az osztályközösség iskolai életéről.</w:t>
      </w:r>
    </w:p>
    <w:p w:rsidR="005F1CAF" w:rsidRPr="008553E1" w:rsidRDefault="005F1CAF" w:rsidP="008553E1">
      <w:pPr>
        <w:ind w:left="708"/>
        <w:jc w:val="both"/>
      </w:pPr>
    </w:p>
    <w:p w:rsidR="005F1CAF" w:rsidRPr="008553E1" w:rsidRDefault="005F1CAF" w:rsidP="008553E1">
      <w:pPr>
        <w:jc w:val="both"/>
        <w:rPr>
          <w:i/>
        </w:rPr>
      </w:pPr>
      <w:r w:rsidRPr="008553E1">
        <w:rPr>
          <w:i/>
        </w:rPr>
        <w:t xml:space="preserve">      e)  Írásbeli tájékoztató. </w:t>
      </w:r>
    </w:p>
    <w:p w:rsidR="005F1CAF" w:rsidRPr="008553E1" w:rsidRDefault="005F1CAF" w:rsidP="008553E1">
      <w:pPr>
        <w:ind w:left="708"/>
        <w:jc w:val="both"/>
      </w:pPr>
      <w:r w:rsidRPr="008553E1">
        <w:t xml:space="preserve">Feladata a szülők tájékoztatása a tanulók tanulmányaival vagy magatartásával összefüggő eseményekről, illetve a különféle iskolai vagy osztály szintű programokról.   </w:t>
      </w:r>
    </w:p>
    <w:p w:rsidR="005F1CAF" w:rsidRPr="008553E1" w:rsidRDefault="005F1CAF" w:rsidP="008553E1">
      <w:pPr>
        <w:ind w:left="708"/>
        <w:jc w:val="both"/>
      </w:pPr>
    </w:p>
    <w:p w:rsidR="00730ECA" w:rsidRPr="008553E1" w:rsidRDefault="005F1CAF" w:rsidP="007107F8">
      <w:pPr>
        <w:numPr>
          <w:ilvl w:val="0"/>
          <w:numId w:val="39"/>
        </w:numPr>
        <w:jc w:val="both"/>
      </w:pPr>
      <w:r w:rsidRPr="008553E1">
        <w:t>A szülői értekezletek, a fogadó órák és a nyílt tanítási napok időpontját az iskolai munkaterv évenként határozza meg.</w:t>
      </w:r>
      <w:r w:rsidRPr="008553E1">
        <w:rPr>
          <w:spacing w:val="-3"/>
        </w:rPr>
        <w:t xml:space="preserve"> </w:t>
      </w:r>
    </w:p>
    <w:p w:rsidR="005F1CAF" w:rsidRPr="008553E1" w:rsidRDefault="005F1CAF" w:rsidP="007107F8">
      <w:pPr>
        <w:numPr>
          <w:ilvl w:val="0"/>
          <w:numId w:val="39"/>
        </w:numPr>
        <w:jc w:val="both"/>
      </w:pPr>
      <w:r w:rsidRPr="008553E1">
        <w:rPr>
          <w:spacing w:val="-3"/>
        </w:rPr>
        <w:t>A szülők a tanulók és a saját – a jogszabályokban, valamint az iskola belső szabályzataiban biztosított – jogaiknak az érvényesítése érdekében szóban vagy írásban, közvetlenül vagy választott képviselőik, tisztségviselők</w:t>
      </w:r>
      <w:r w:rsidR="00D66439">
        <w:rPr>
          <w:spacing w:val="-3"/>
        </w:rPr>
        <w:t xml:space="preserve"> útján az iskola vezetőségéhez</w:t>
      </w:r>
      <w:r w:rsidRPr="008553E1">
        <w:rPr>
          <w:spacing w:val="-3"/>
        </w:rPr>
        <w:t>, az adott ügyben érintett gyermek osztályfőnökéhez, az isko</w:t>
      </w:r>
      <w:r w:rsidR="00730ECA">
        <w:rPr>
          <w:spacing w:val="-3"/>
        </w:rPr>
        <w:t>la nevelőihez, a diákkör vezetőjéhez</w:t>
      </w:r>
      <w:r w:rsidRPr="008553E1">
        <w:rPr>
          <w:spacing w:val="-3"/>
        </w:rPr>
        <w:t xml:space="preserve"> fordulhatnak.</w:t>
      </w:r>
    </w:p>
    <w:p w:rsidR="005F1CAF" w:rsidRPr="008553E1" w:rsidRDefault="005F1CAF" w:rsidP="007107F8">
      <w:pPr>
        <w:numPr>
          <w:ilvl w:val="0"/>
          <w:numId w:val="39"/>
        </w:numPr>
        <w:jc w:val="both"/>
        <w:rPr>
          <w:spacing w:val="-3"/>
        </w:rPr>
      </w:pPr>
      <w:r w:rsidRPr="008553E1">
        <w:lastRenderedPageBreak/>
        <w:t>A szülők kérdéseiket, véleményüket, javaslataikat szóban vagy írásban egyénileg, illetve választott képviselőik, tisztségviselőik útján közö</w:t>
      </w:r>
      <w:r w:rsidR="00D17FCD">
        <w:t>lhetik az iskola vezetőségével</w:t>
      </w:r>
      <w:r w:rsidRPr="008553E1">
        <w:t>, nevelőte</w:t>
      </w:r>
      <w:r w:rsidR="00730ECA">
        <w:t>stületével</w:t>
      </w:r>
      <w:r w:rsidRPr="008553E1">
        <w:t>.</w:t>
      </w:r>
    </w:p>
    <w:p w:rsidR="005F1CAF" w:rsidRPr="008553E1" w:rsidRDefault="005F1CAF" w:rsidP="007107F8">
      <w:pPr>
        <w:numPr>
          <w:ilvl w:val="0"/>
          <w:numId w:val="39"/>
        </w:numPr>
        <w:jc w:val="both"/>
        <w:rPr>
          <w:spacing w:val="-3"/>
        </w:rPr>
      </w:pPr>
      <w:r w:rsidRPr="008553E1">
        <w:rPr>
          <w:spacing w:val="-3"/>
        </w:rPr>
        <w:t>A szülők és más érdeklődők az iskola pedagógiai programjáról, szervezeti és működési szabályzatáról, illetve házirend</w:t>
      </w:r>
      <w:r w:rsidR="00061077">
        <w:rPr>
          <w:spacing w:val="-3"/>
        </w:rPr>
        <w:t>jéről az iskola intézményvezetőjétő</w:t>
      </w:r>
      <w:r w:rsidRPr="008553E1">
        <w:rPr>
          <w:spacing w:val="-3"/>
        </w:rPr>
        <w:t>l, valamint nevelőitől az iskolai munkatervben évenként meghatározo</w:t>
      </w:r>
      <w:r w:rsidR="00730ECA">
        <w:rPr>
          <w:spacing w:val="-3"/>
        </w:rPr>
        <w:t xml:space="preserve">tt </w:t>
      </w:r>
      <w:r w:rsidR="00267B20">
        <w:rPr>
          <w:spacing w:val="-3"/>
        </w:rPr>
        <w:t>intézményvezetői</w:t>
      </w:r>
      <w:r w:rsidRPr="008553E1">
        <w:rPr>
          <w:spacing w:val="-3"/>
        </w:rPr>
        <w:t xml:space="preserve"> fogadóórákon kérhetnek tájékoztatást. </w:t>
      </w:r>
    </w:p>
    <w:p w:rsidR="005F1CAF" w:rsidRPr="008553E1" w:rsidRDefault="005F1CAF" w:rsidP="007107F8">
      <w:pPr>
        <w:numPr>
          <w:ilvl w:val="0"/>
          <w:numId w:val="39"/>
        </w:numPr>
        <w:tabs>
          <w:tab w:val="clear" w:pos="360"/>
        </w:tabs>
        <w:jc w:val="both"/>
      </w:pPr>
      <w:r w:rsidRPr="008553E1">
        <w:rPr>
          <w:spacing w:val="-3"/>
        </w:rPr>
        <w:t>Az iskola pedagógiai programjának, szervezeti és működési szabályzatának és házirendjének előírásai nyilvánosak, azt minden érintettnek (tanulónak, szülőnek, valamint az iskola alkalmazottainak) joga van megismernie.</w:t>
      </w:r>
    </w:p>
    <w:p w:rsidR="005F1CAF" w:rsidRPr="008553E1" w:rsidRDefault="005F1CAF" w:rsidP="007107F8">
      <w:pPr>
        <w:numPr>
          <w:ilvl w:val="0"/>
          <w:numId w:val="39"/>
        </w:numPr>
        <w:tabs>
          <w:tab w:val="clear" w:pos="360"/>
        </w:tabs>
        <w:jc w:val="both"/>
      </w:pPr>
      <w:r w:rsidRPr="008553E1">
        <w:t xml:space="preserve">A pedagógiai program, a </w:t>
      </w:r>
      <w:r w:rsidRPr="008553E1">
        <w:rPr>
          <w:spacing w:val="-3"/>
        </w:rPr>
        <w:t xml:space="preserve">szervezeti és működési szabályzat, illetve a házirend </w:t>
      </w:r>
      <w:r w:rsidRPr="008553E1">
        <w:t>egy-egy példánya a következő személyeknél, illetve intézményeknél tekinthető meg:</w:t>
      </w:r>
    </w:p>
    <w:p w:rsidR="005F1CAF" w:rsidRPr="008553E1" w:rsidRDefault="005F1CAF" w:rsidP="007107F8">
      <w:pPr>
        <w:numPr>
          <w:ilvl w:val="0"/>
          <w:numId w:val="7"/>
        </w:numPr>
        <w:tabs>
          <w:tab w:val="clear" w:pos="360"/>
          <w:tab w:val="num" w:pos="720"/>
        </w:tabs>
        <w:ind w:left="720"/>
        <w:jc w:val="both"/>
      </w:pPr>
      <w:r w:rsidRPr="008553E1">
        <w:t>az iskola fenntartójánál;</w:t>
      </w:r>
    </w:p>
    <w:p w:rsidR="005F1CAF" w:rsidRPr="008553E1" w:rsidRDefault="005F1CAF" w:rsidP="007107F8">
      <w:pPr>
        <w:numPr>
          <w:ilvl w:val="0"/>
          <w:numId w:val="7"/>
        </w:numPr>
        <w:tabs>
          <w:tab w:val="clear" w:pos="360"/>
          <w:tab w:val="num" w:pos="720"/>
        </w:tabs>
        <w:ind w:left="720"/>
        <w:jc w:val="both"/>
      </w:pPr>
      <w:r w:rsidRPr="008553E1">
        <w:t>az iskola irattárában;</w:t>
      </w:r>
    </w:p>
    <w:p w:rsidR="005F1CAF" w:rsidRPr="008553E1" w:rsidRDefault="005F1CAF" w:rsidP="007107F8">
      <w:pPr>
        <w:numPr>
          <w:ilvl w:val="0"/>
          <w:numId w:val="7"/>
        </w:numPr>
        <w:tabs>
          <w:tab w:val="clear" w:pos="360"/>
          <w:tab w:val="num" w:pos="720"/>
        </w:tabs>
        <w:ind w:left="720"/>
        <w:jc w:val="both"/>
      </w:pPr>
      <w:r w:rsidRPr="008553E1">
        <w:t>az iskola nevelői szobájában;</w:t>
      </w:r>
    </w:p>
    <w:p w:rsidR="005F1CAF" w:rsidRPr="008553E1" w:rsidRDefault="00233431" w:rsidP="007107F8">
      <w:pPr>
        <w:numPr>
          <w:ilvl w:val="0"/>
          <w:numId w:val="7"/>
        </w:numPr>
        <w:tabs>
          <w:tab w:val="clear" w:pos="360"/>
          <w:tab w:val="num" w:pos="720"/>
        </w:tabs>
        <w:ind w:left="720"/>
        <w:jc w:val="both"/>
      </w:pPr>
      <w:r>
        <w:t>az iskola intézményvezetőjéné</w:t>
      </w:r>
      <w:r w:rsidR="005F1CAF" w:rsidRPr="008553E1">
        <w:t>l;</w:t>
      </w:r>
    </w:p>
    <w:p w:rsidR="005F1CAF" w:rsidRPr="00974962" w:rsidRDefault="005F1CAF" w:rsidP="005F1CAF">
      <w:pPr>
        <w:suppressAutoHyphens/>
        <w:jc w:val="both"/>
        <w:rPr>
          <w:spacing w:val="-3"/>
        </w:rPr>
      </w:pPr>
    </w:p>
    <w:p w:rsidR="005F1CAF" w:rsidRDefault="005F1CAF" w:rsidP="005F1CAF">
      <w:pPr>
        <w:suppressAutoHyphens/>
        <w:jc w:val="both"/>
        <w:rPr>
          <w:spacing w:val="-3"/>
          <w:sz w:val="26"/>
          <w:szCs w:val="26"/>
        </w:rPr>
      </w:pPr>
    </w:p>
    <w:p w:rsidR="005F1CAF" w:rsidRDefault="005F1CAF" w:rsidP="005F1CAF">
      <w:pPr>
        <w:suppressAutoHyphens/>
        <w:jc w:val="both"/>
        <w:rPr>
          <w:spacing w:val="-3"/>
          <w:sz w:val="26"/>
          <w:szCs w:val="26"/>
        </w:rPr>
      </w:pPr>
    </w:p>
    <w:p w:rsidR="005F1CAF" w:rsidRDefault="005F1CAF" w:rsidP="005F1CAF">
      <w:pPr>
        <w:suppressAutoHyphens/>
        <w:jc w:val="both"/>
        <w:rPr>
          <w:spacing w:val="-3"/>
          <w:sz w:val="26"/>
          <w:szCs w:val="26"/>
        </w:rPr>
      </w:pPr>
    </w:p>
    <w:p w:rsidR="005F1CAF" w:rsidRPr="00A9053D" w:rsidRDefault="005F1CAF" w:rsidP="005F1CAF">
      <w:pPr>
        <w:suppressAutoHyphens/>
        <w:jc w:val="both"/>
        <w:rPr>
          <w:spacing w:val="-3"/>
          <w:sz w:val="26"/>
          <w:szCs w:val="26"/>
        </w:rPr>
      </w:pPr>
    </w:p>
    <w:p w:rsidR="00C8045F" w:rsidRPr="007340D4" w:rsidRDefault="00457A1E" w:rsidP="00457A1E">
      <w:pPr>
        <w:pageBreakBefore/>
        <w:spacing w:after="240"/>
        <w:rPr>
          <w:b/>
        </w:rPr>
      </w:pPr>
      <w:r>
        <w:rPr>
          <w:b/>
        </w:rPr>
        <w:lastRenderedPageBreak/>
        <w:t xml:space="preserve">                             </w:t>
      </w:r>
      <w:r w:rsidR="005B0F74">
        <w:rPr>
          <w:b/>
        </w:rPr>
        <w:t xml:space="preserve">11.2. </w:t>
      </w:r>
      <w:r w:rsidR="005F1CAF" w:rsidRPr="007340D4">
        <w:rPr>
          <w:b/>
        </w:rPr>
        <w:t xml:space="preserve">Az iskola vezetésének és közösségeinek külső </w:t>
      </w:r>
      <w:bookmarkStart w:id="2" w:name="_Toc24023701"/>
      <w:r w:rsidR="005F1CAF" w:rsidRPr="007340D4">
        <w:rPr>
          <w:b/>
        </w:rPr>
        <w:t>kapcsolatai</w:t>
      </w:r>
      <w:bookmarkEnd w:id="2"/>
      <w:r w:rsidR="005F1CAF" w:rsidRPr="007340D4">
        <w:rPr>
          <w:b/>
        </w:rPr>
        <w:t xml:space="preserve">, </w:t>
      </w:r>
      <w:r w:rsidR="005F1CAF" w:rsidRPr="007340D4">
        <w:rPr>
          <w:b/>
        </w:rPr>
        <w:br/>
      </w:r>
      <w:r>
        <w:rPr>
          <w:b/>
        </w:rPr>
        <w:t xml:space="preserve">                                        </w:t>
      </w:r>
      <w:r w:rsidR="005F1CAF" w:rsidRPr="007340D4">
        <w:rPr>
          <w:b/>
        </w:rPr>
        <w:t>együttműködése iskolán kívüli intézményekkel</w:t>
      </w:r>
    </w:p>
    <w:p w:rsidR="00C8045F" w:rsidRPr="007340D4" w:rsidRDefault="00C8045F" w:rsidP="007340D4">
      <w:pPr>
        <w:ind w:left="680" w:firstLine="284"/>
        <w:jc w:val="both"/>
        <w:rPr>
          <w:b/>
        </w:rPr>
      </w:pPr>
      <w:r w:rsidRPr="007340D4">
        <w:rPr>
          <w:vanish/>
        </w:rPr>
        <w:cr/>
        <w:t xml:space="preserve">______, 2013. március 21jogokatendszerben. vezésre 1500 illetve 1600 óráig. </w:t>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r w:rsidRPr="007340D4">
        <w:rPr>
          <w:vanish/>
        </w:rPr>
        <w:pgNum/>
      </w:r>
    </w:p>
    <w:tbl>
      <w:tblPr>
        <w:tblStyle w:val="Rcsostblzat"/>
        <w:tblW w:w="0" w:type="auto"/>
        <w:tblInd w:w="534" w:type="dxa"/>
        <w:tblLook w:val="04A0" w:firstRow="1" w:lastRow="0" w:firstColumn="1" w:lastColumn="0" w:noHBand="0" w:noVBand="1"/>
      </w:tblPr>
      <w:tblGrid>
        <w:gridCol w:w="2013"/>
        <w:gridCol w:w="2583"/>
        <w:gridCol w:w="2056"/>
        <w:gridCol w:w="1876"/>
      </w:tblGrid>
      <w:tr w:rsidR="00C8045F" w:rsidRPr="007340D4" w:rsidTr="00C8045F">
        <w:tc>
          <w:tcPr>
            <w:tcW w:w="2261" w:type="dxa"/>
          </w:tcPr>
          <w:p w:rsidR="00C8045F" w:rsidRPr="005F5EED" w:rsidRDefault="00C8045F" w:rsidP="009B3B08">
            <w:pPr>
              <w:ind w:left="680"/>
              <w:rPr>
                <w:b/>
                <w:sz w:val="20"/>
                <w:szCs w:val="20"/>
              </w:rPr>
            </w:pPr>
            <w:r w:rsidRPr="005F5EED">
              <w:rPr>
                <w:b/>
                <w:sz w:val="20"/>
                <w:szCs w:val="20"/>
              </w:rPr>
              <w:t>Terület</w:t>
            </w:r>
          </w:p>
        </w:tc>
        <w:tc>
          <w:tcPr>
            <w:tcW w:w="3125" w:type="dxa"/>
          </w:tcPr>
          <w:p w:rsidR="00C8045F" w:rsidRPr="005F5EED" w:rsidRDefault="00C17490" w:rsidP="009B3B08">
            <w:pPr>
              <w:ind w:left="680"/>
              <w:rPr>
                <w:b/>
                <w:sz w:val="20"/>
                <w:szCs w:val="20"/>
              </w:rPr>
            </w:pPr>
            <w:r>
              <w:rPr>
                <w:b/>
                <w:sz w:val="20"/>
                <w:szCs w:val="20"/>
              </w:rPr>
              <w:t xml:space="preserve">    </w:t>
            </w:r>
            <w:r w:rsidR="00C8045F" w:rsidRPr="005F5EED">
              <w:rPr>
                <w:b/>
                <w:sz w:val="20"/>
                <w:szCs w:val="20"/>
              </w:rPr>
              <w:t>Partner (elérhetőség)</w:t>
            </w:r>
          </w:p>
        </w:tc>
        <w:tc>
          <w:tcPr>
            <w:tcW w:w="2552" w:type="dxa"/>
          </w:tcPr>
          <w:p w:rsidR="00C8045F" w:rsidRPr="005F5EED" w:rsidRDefault="00C8045F" w:rsidP="009B3B08">
            <w:pPr>
              <w:ind w:left="680"/>
              <w:rPr>
                <w:b/>
                <w:sz w:val="20"/>
                <w:szCs w:val="20"/>
              </w:rPr>
            </w:pPr>
            <w:r w:rsidRPr="005F5EED">
              <w:rPr>
                <w:b/>
                <w:sz w:val="20"/>
                <w:szCs w:val="20"/>
              </w:rPr>
              <w:t>Módja</w:t>
            </w:r>
          </w:p>
        </w:tc>
        <w:tc>
          <w:tcPr>
            <w:tcW w:w="2210" w:type="dxa"/>
          </w:tcPr>
          <w:p w:rsidR="009B3B08" w:rsidRDefault="009B3B08" w:rsidP="009B3B08">
            <w:pPr>
              <w:ind w:left="680"/>
              <w:rPr>
                <w:b/>
                <w:sz w:val="20"/>
                <w:szCs w:val="20"/>
              </w:rPr>
            </w:pPr>
            <w:r>
              <w:rPr>
                <w:b/>
                <w:sz w:val="20"/>
                <w:szCs w:val="20"/>
              </w:rPr>
              <w:t>Iskolai</w:t>
            </w:r>
          </w:p>
          <w:p w:rsidR="00C8045F" w:rsidRPr="005F5EED" w:rsidRDefault="00C17490" w:rsidP="00C17490">
            <w:pPr>
              <w:rPr>
                <w:b/>
                <w:sz w:val="20"/>
                <w:szCs w:val="20"/>
              </w:rPr>
            </w:pPr>
            <w:r>
              <w:rPr>
                <w:b/>
                <w:sz w:val="20"/>
                <w:szCs w:val="20"/>
              </w:rPr>
              <w:t xml:space="preserve">      </w:t>
            </w:r>
            <w:r w:rsidR="00C8045F" w:rsidRPr="005F5EED">
              <w:rPr>
                <w:b/>
                <w:sz w:val="20"/>
                <w:szCs w:val="20"/>
              </w:rPr>
              <w:t>kapcsolattartás</w:t>
            </w:r>
          </w:p>
        </w:tc>
      </w:tr>
      <w:tr w:rsidR="00C8045F" w:rsidRPr="007340D4" w:rsidTr="00C8045F">
        <w:trPr>
          <w:trHeight w:val="1346"/>
        </w:trPr>
        <w:tc>
          <w:tcPr>
            <w:tcW w:w="2261" w:type="dxa"/>
          </w:tcPr>
          <w:p w:rsidR="00C8045F" w:rsidRPr="005F5EED" w:rsidRDefault="00C8045F" w:rsidP="009B3B08">
            <w:pPr>
              <w:ind w:left="33" w:firstLine="647"/>
              <w:rPr>
                <w:sz w:val="20"/>
                <w:szCs w:val="20"/>
              </w:rPr>
            </w:pPr>
            <w:r w:rsidRPr="005F5EED">
              <w:rPr>
                <w:sz w:val="20"/>
                <w:szCs w:val="20"/>
              </w:rPr>
              <w:t>1. Intézményfenntartó</w:t>
            </w:r>
          </w:p>
        </w:tc>
        <w:tc>
          <w:tcPr>
            <w:tcW w:w="3125" w:type="dxa"/>
          </w:tcPr>
          <w:p w:rsidR="00C8045F" w:rsidRPr="005F5EED" w:rsidRDefault="00C8045F" w:rsidP="009B3B08">
            <w:pPr>
              <w:ind w:left="8"/>
              <w:rPr>
                <w:sz w:val="20"/>
                <w:szCs w:val="20"/>
              </w:rPr>
            </w:pPr>
            <w:r w:rsidRPr="005F5EED">
              <w:rPr>
                <w:sz w:val="20"/>
                <w:szCs w:val="20"/>
              </w:rPr>
              <w:t>Klebelsberg Intézményfenntartó Központ Edelényi Tankerület</w:t>
            </w:r>
          </w:p>
          <w:p w:rsidR="00C8045F" w:rsidRPr="005F5EED" w:rsidRDefault="00C8045F" w:rsidP="00F30225">
            <w:pPr>
              <w:ind w:left="8"/>
              <w:rPr>
                <w:sz w:val="20"/>
                <w:szCs w:val="20"/>
              </w:rPr>
            </w:pPr>
            <w:r w:rsidRPr="005F5EED">
              <w:rPr>
                <w:sz w:val="20"/>
                <w:szCs w:val="20"/>
              </w:rPr>
              <w:t>3790 Edelény, Bányász út 2.</w:t>
            </w:r>
          </w:p>
          <w:p w:rsidR="00C8045F" w:rsidRPr="005F5EED" w:rsidRDefault="00C8045F" w:rsidP="009B3B08">
            <w:pPr>
              <w:ind w:left="8"/>
              <w:rPr>
                <w:sz w:val="20"/>
                <w:szCs w:val="20"/>
              </w:rPr>
            </w:pPr>
            <w:r w:rsidRPr="005F5EED">
              <w:rPr>
                <w:sz w:val="20"/>
                <w:szCs w:val="20"/>
              </w:rPr>
              <w:t>Tankerületi igazgató</w:t>
            </w:r>
          </w:p>
          <w:p w:rsidR="00C8045F" w:rsidRPr="005F5EED" w:rsidRDefault="00C8045F" w:rsidP="009B3B08">
            <w:pPr>
              <w:ind w:left="8"/>
              <w:rPr>
                <w:sz w:val="20"/>
                <w:szCs w:val="20"/>
              </w:rPr>
            </w:pPr>
            <w:r w:rsidRPr="005F5EED">
              <w:rPr>
                <w:sz w:val="20"/>
                <w:szCs w:val="20"/>
              </w:rPr>
              <w:t>Tankerület munkatársai</w:t>
            </w:r>
          </w:p>
          <w:p w:rsidR="00C8045F" w:rsidRPr="005F5EED" w:rsidRDefault="00C8045F" w:rsidP="00F30225">
            <w:pPr>
              <w:ind w:left="8"/>
              <w:rPr>
                <w:sz w:val="20"/>
                <w:szCs w:val="20"/>
              </w:rPr>
            </w:pPr>
            <w:r w:rsidRPr="005F5EED">
              <w:rPr>
                <w:sz w:val="20"/>
                <w:szCs w:val="20"/>
              </w:rPr>
              <w:t>Telefon/fax száma:</w:t>
            </w:r>
          </w:p>
          <w:p w:rsidR="00C8045F" w:rsidRPr="005F5EED" w:rsidRDefault="00C8045F" w:rsidP="00F30225">
            <w:pPr>
              <w:ind w:left="8"/>
              <w:rPr>
                <w:sz w:val="20"/>
                <w:szCs w:val="20"/>
              </w:rPr>
            </w:pPr>
            <w:r w:rsidRPr="005F5EED">
              <w:rPr>
                <w:sz w:val="20"/>
                <w:szCs w:val="20"/>
              </w:rPr>
              <w:t>48/778-884</w:t>
            </w:r>
          </w:p>
          <w:p w:rsidR="00C8045F" w:rsidRPr="005F5EED" w:rsidRDefault="00C8045F" w:rsidP="00F30225">
            <w:pPr>
              <w:ind w:left="-27"/>
              <w:rPr>
                <w:sz w:val="20"/>
                <w:szCs w:val="20"/>
              </w:rPr>
            </w:pPr>
            <w:r w:rsidRPr="005F5EED">
              <w:rPr>
                <w:sz w:val="20"/>
                <w:szCs w:val="20"/>
              </w:rPr>
              <w:t xml:space="preserve">e-mail: </w:t>
            </w:r>
            <w:hyperlink r:id="rId9" w:history="1">
              <w:r w:rsidRPr="005F5EED">
                <w:rPr>
                  <w:rStyle w:val="Hiperhivatkozs"/>
                  <w:sz w:val="20"/>
                  <w:szCs w:val="20"/>
                </w:rPr>
                <w:t>taker.edeleny@gmail.hu</w:t>
              </w:r>
            </w:hyperlink>
          </w:p>
          <w:p w:rsidR="00C8045F" w:rsidRPr="005F5EED" w:rsidRDefault="00C8045F" w:rsidP="007340D4">
            <w:pPr>
              <w:ind w:left="680"/>
              <w:rPr>
                <w:sz w:val="20"/>
                <w:szCs w:val="20"/>
              </w:rPr>
            </w:pPr>
          </w:p>
        </w:tc>
        <w:tc>
          <w:tcPr>
            <w:tcW w:w="2552" w:type="dxa"/>
          </w:tcPr>
          <w:p w:rsidR="00C8045F" w:rsidRPr="005F5EED" w:rsidRDefault="00C8045F" w:rsidP="009B3B08">
            <w:pPr>
              <w:ind w:left="-8"/>
              <w:rPr>
                <w:sz w:val="20"/>
                <w:szCs w:val="20"/>
              </w:rPr>
            </w:pPr>
            <w:r w:rsidRPr="005F5EED">
              <w:rPr>
                <w:sz w:val="20"/>
                <w:szCs w:val="20"/>
              </w:rPr>
              <w:t>A fenntartónak telefon, fax, e-mail formájában, szóbeli vagy írásbeli tájékoztatás.</w:t>
            </w:r>
          </w:p>
        </w:tc>
        <w:tc>
          <w:tcPr>
            <w:tcW w:w="2210" w:type="dxa"/>
          </w:tcPr>
          <w:p w:rsidR="00061077" w:rsidRPr="005F5EED" w:rsidRDefault="00061077" w:rsidP="00061077">
            <w:pPr>
              <w:rPr>
                <w:sz w:val="20"/>
                <w:szCs w:val="20"/>
              </w:rPr>
            </w:pPr>
            <w:r>
              <w:rPr>
                <w:sz w:val="20"/>
                <w:szCs w:val="20"/>
              </w:rPr>
              <w:t>intézményvezető</w:t>
            </w:r>
          </w:p>
          <w:p w:rsidR="00C8045F" w:rsidRPr="005F5EED" w:rsidRDefault="00C8045F" w:rsidP="009B3B08">
            <w:pPr>
              <w:rPr>
                <w:sz w:val="20"/>
                <w:szCs w:val="20"/>
              </w:rPr>
            </w:pPr>
            <w:r w:rsidRPr="005F5EED">
              <w:rPr>
                <w:sz w:val="20"/>
                <w:szCs w:val="20"/>
              </w:rPr>
              <w:t>iskolatitkár</w:t>
            </w:r>
          </w:p>
        </w:tc>
      </w:tr>
      <w:tr w:rsidR="00C8045F" w:rsidRPr="007340D4" w:rsidTr="00C8045F">
        <w:tc>
          <w:tcPr>
            <w:tcW w:w="2261" w:type="dxa"/>
          </w:tcPr>
          <w:p w:rsidR="00C8045F" w:rsidRPr="005F5EED" w:rsidRDefault="00C8045F" w:rsidP="009B3B08">
            <w:pPr>
              <w:ind w:left="33"/>
              <w:rPr>
                <w:sz w:val="20"/>
                <w:szCs w:val="20"/>
              </w:rPr>
            </w:pPr>
            <w:r w:rsidRPr="005F5EED">
              <w:rPr>
                <w:sz w:val="20"/>
                <w:szCs w:val="20"/>
              </w:rPr>
              <w:t xml:space="preserve">2.Továbbképzés, pedagógus továbbképzések, tanulmányi és sportversenyek </w:t>
            </w:r>
          </w:p>
        </w:tc>
        <w:tc>
          <w:tcPr>
            <w:tcW w:w="3125" w:type="dxa"/>
          </w:tcPr>
          <w:p w:rsidR="00C8045F" w:rsidRPr="005F5EED" w:rsidRDefault="00CD7FBE" w:rsidP="009B3B08">
            <w:pPr>
              <w:ind w:left="8"/>
              <w:rPr>
                <w:sz w:val="20"/>
                <w:szCs w:val="20"/>
              </w:rPr>
            </w:pPr>
            <w:r>
              <w:rPr>
                <w:sz w:val="20"/>
                <w:szCs w:val="20"/>
              </w:rPr>
              <w:t>Borsod-Abaúj-Zemplén M</w:t>
            </w:r>
            <w:r w:rsidR="00C8045F" w:rsidRPr="005F5EED">
              <w:rPr>
                <w:sz w:val="20"/>
                <w:szCs w:val="20"/>
              </w:rPr>
              <w:t xml:space="preserve">egyei Pedagógiai </w:t>
            </w:r>
            <w:r>
              <w:rPr>
                <w:sz w:val="20"/>
                <w:szCs w:val="20"/>
              </w:rPr>
              <w:t>Szakszolgálat</w:t>
            </w:r>
          </w:p>
          <w:p w:rsidR="00F30225" w:rsidRDefault="00C8045F" w:rsidP="00F30225">
            <w:pPr>
              <w:rPr>
                <w:sz w:val="20"/>
                <w:szCs w:val="20"/>
              </w:rPr>
            </w:pPr>
            <w:r w:rsidRPr="005F5EED">
              <w:rPr>
                <w:sz w:val="20"/>
                <w:szCs w:val="20"/>
              </w:rPr>
              <w:t xml:space="preserve">3527 Miskolc, </w:t>
            </w:r>
          </w:p>
          <w:p w:rsidR="00C8045F" w:rsidRDefault="00C8045F" w:rsidP="00F30225">
            <w:pPr>
              <w:rPr>
                <w:sz w:val="20"/>
                <w:szCs w:val="20"/>
              </w:rPr>
            </w:pPr>
            <w:r w:rsidRPr="005F5EED">
              <w:rPr>
                <w:sz w:val="20"/>
                <w:szCs w:val="20"/>
              </w:rPr>
              <w:t>Selyemrét út 1.</w:t>
            </w:r>
          </w:p>
          <w:p w:rsidR="00337836" w:rsidRPr="005F5EED" w:rsidRDefault="00337836" w:rsidP="00F30225">
            <w:pPr>
              <w:rPr>
                <w:sz w:val="20"/>
                <w:szCs w:val="20"/>
              </w:rPr>
            </w:pPr>
          </w:p>
        </w:tc>
        <w:tc>
          <w:tcPr>
            <w:tcW w:w="2552" w:type="dxa"/>
          </w:tcPr>
          <w:p w:rsidR="00C8045F" w:rsidRPr="005F5EED" w:rsidRDefault="00C8045F" w:rsidP="009B3B08">
            <w:pPr>
              <w:ind w:left="-8"/>
              <w:rPr>
                <w:sz w:val="20"/>
                <w:szCs w:val="20"/>
              </w:rPr>
            </w:pPr>
            <w:r w:rsidRPr="005F5EED">
              <w:rPr>
                <w:sz w:val="20"/>
                <w:szCs w:val="20"/>
              </w:rPr>
              <w:t>Továbbképzésen való részvétel</w:t>
            </w:r>
          </w:p>
          <w:p w:rsidR="00C8045F" w:rsidRPr="005F5EED" w:rsidRDefault="00C8045F" w:rsidP="009B3B08">
            <w:pPr>
              <w:ind w:left="-8"/>
              <w:rPr>
                <w:sz w:val="20"/>
                <w:szCs w:val="20"/>
              </w:rPr>
            </w:pPr>
            <w:r w:rsidRPr="005F5EED">
              <w:rPr>
                <w:sz w:val="20"/>
                <w:szCs w:val="20"/>
              </w:rPr>
              <w:t>Tanulmányi - és sportversenyen való részvétel</w:t>
            </w:r>
          </w:p>
        </w:tc>
        <w:tc>
          <w:tcPr>
            <w:tcW w:w="2210" w:type="dxa"/>
          </w:tcPr>
          <w:p w:rsidR="00061077" w:rsidRPr="005F5EED" w:rsidRDefault="00061077" w:rsidP="00061077">
            <w:pPr>
              <w:ind w:left="38"/>
              <w:rPr>
                <w:sz w:val="20"/>
                <w:szCs w:val="20"/>
              </w:rPr>
            </w:pPr>
            <w:r>
              <w:rPr>
                <w:sz w:val="20"/>
                <w:szCs w:val="20"/>
              </w:rPr>
              <w:t>intézményvezető</w:t>
            </w:r>
          </w:p>
          <w:p w:rsidR="00C8045F" w:rsidRPr="005F5EED" w:rsidRDefault="00C8045F" w:rsidP="009B3B08">
            <w:pPr>
              <w:rPr>
                <w:sz w:val="20"/>
                <w:szCs w:val="20"/>
              </w:rPr>
            </w:pPr>
          </w:p>
        </w:tc>
      </w:tr>
      <w:tr w:rsidR="00C8045F" w:rsidRPr="007340D4" w:rsidTr="00C8045F">
        <w:tc>
          <w:tcPr>
            <w:tcW w:w="2261" w:type="dxa"/>
          </w:tcPr>
          <w:p w:rsidR="00C8045F" w:rsidRPr="005F5EED" w:rsidRDefault="00C8045F" w:rsidP="009B3B08">
            <w:pPr>
              <w:rPr>
                <w:sz w:val="20"/>
                <w:szCs w:val="20"/>
              </w:rPr>
            </w:pPr>
            <w:r w:rsidRPr="005F5EED">
              <w:rPr>
                <w:sz w:val="20"/>
                <w:szCs w:val="20"/>
              </w:rPr>
              <w:t>3. A 8. évfolyamos tanulók továbbtanulása</w:t>
            </w:r>
          </w:p>
        </w:tc>
        <w:tc>
          <w:tcPr>
            <w:tcW w:w="3125" w:type="dxa"/>
          </w:tcPr>
          <w:p w:rsidR="00C8045F" w:rsidRPr="005F5EED" w:rsidRDefault="00C8045F" w:rsidP="009B3B08">
            <w:pPr>
              <w:ind w:left="8"/>
              <w:rPr>
                <w:sz w:val="20"/>
                <w:szCs w:val="20"/>
              </w:rPr>
            </w:pPr>
            <w:r w:rsidRPr="005F5EED">
              <w:rPr>
                <w:sz w:val="20"/>
                <w:szCs w:val="20"/>
              </w:rPr>
              <w:t>Megyei középiskolák és kollégiumok</w:t>
            </w:r>
          </w:p>
        </w:tc>
        <w:tc>
          <w:tcPr>
            <w:tcW w:w="2552" w:type="dxa"/>
          </w:tcPr>
          <w:p w:rsidR="00C8045F" w:rsidRPr="005F5EED" w:rsidRDefault="00C8045F" w:rsidP="009B3B08">
            <w:pPr>
              <w:ind w:left="-8"/>
              <w:rPr>
                <w:sz w:val="20"/>
                <w:szCs w:val="20"/>
              </w:rPr>
            </w:pPr>
            <w:r w:rsidRPr="005F5EED">
              <w:rPr>
                <w:sz w:val="20"/>
                <w:szCs w:val="20"/>
              </w:rPr>
              <w:t>Nyílt tanítási napok</w:t>
            </w:r>
          </w:p>
          <w:p w:rsidR="00C8045F" w:rsidRPr="005F5EED" w:rsidRDefault="00C8045F" w:rsidP="009B3B08">
            <w:pPr>
              <w:ind w:left="-8"/>
              <w:rPr>
                <w:sz w:val="20"/>
                <w:szCs w:val="20"/>
              </w:rPr>
            </w:pPr>
            <w:r w:rsidRPr="005F5EED">
              <w:rPr>
                <w:sz w:val="20"/>
                <w:szCs w:val="20"/>
              </w:rPr>
              <w:t>Szülői értekezlet szervezése</w:t>
            </w:r>
          </w:p>
          <w:p w:rsidR="00C8045F" w:rsidRPr="005F5EED" w:rsidRDefault="00C8045F" w:rsidP="009B3B08">
            <w:pPr>
              <w:ind w:left="-8"/>
              <w:rPr>
                <w:sz w:val="20"/>
                <w:szCs w:val="20"/>
              </w:rPr>
            </w:pPr>
            <w:r w:rsidRPr="005F5EED">
              <w:rPr>
                <w:sz w:val="20"/>
                <w:szCs w:val="20"/>
              </w:rPr>
              <w:t>Felvételi előkészítők, a tanulók tájékoztatása</w:t>
            </w:r>
          </w:p>
          <w:p w:rsidR="00C8045F" w:rsidRDefault="00C8045F" w:rsidP="009B3B08">
            <w:pPr>
              <w:ind w:left="-8"/>
              <w:rPr>
                <w:sz w:val="20"/>
                <w:szCs w:val="20"/>
              </w:rPr>
            </w:pPr>
            <w:r w:rsidRPr="005F5EED">
              <w:rPr>
                <w:sz w:val="20"/>
                <w:szCs w:val="20"/>
              </w:rPr>
              <w:t>Visszajelzés a volt diákok tanulmányi eredményeiről</w:t>
            </w:r>
          </w:p>
          <w:p w:rsidR="00337836" w:rsidRPr="005F5EED" w:rsidRDefault="00337836" w:rsidP="009B3B08">
            <w:pPr>
              <w:ind w:left="-8"/>
              <w:rPr>
                <w:sz w:val="20"/>
                <w:szCs w:val="20"/>
              </w:rPr>
            </w:pPr>
          </w:p>
        </w:tc>
        <w:tc>
          <w:tcPr>
            <w:tcW w:w="2210" w:type="dxa"/>
          </w:tcPr>
          <w:p w:rsidR="00061077" w:rsidRPr="005F5EED" w:rsidRDefault="00061077" w:rsidP="00061077">
            <w:pPr>
              <w:rPr>
                <w:sz w:val="20"/>
                <w:szCs w:val="20"/>
              </w:rPr>
            </w:pPr>
            <w:r>
              <w:rPr>
                <w:sz w:val="20"/>
                <w:szCs w:val="20"/>
              </w:rPr>
              <w:t>intézményvezető</w:t>
            </w:r>
          </w:p>
          <w:p w:rsidR="00C8045F" w:rsidRPr="005F5EED" w:rsidRDefault="00C8045F" w:rsidP="009B3B08">
            <w:pPr>
              <w:rPr>
                <w:sz w:val="20"/>
                <w:szCs w:val="20"/>
              </w:rPr>
            </w:pPr>
            <w:r w:rsidRPr="005F5EED">
              <w:rPr>
                <w:sz w:val="20"/>
                <w:szCs w:val="20"/>
              </w:rPr>
              <w:t>nyolcadikos osztályfőnök</w:t>
            </w:r>
          </w:p>
        </w:tc>
      </w:tr>
      <w:tr w:rsidR="00C8045F" w:rsidRPr="007340D4" w:rsidTr="00C8045F">
        <w:tc>
          <w:tcPr>
            <w:tcW w:w="2261" w:type="dxa"/>
          </w:tcPr>
          <w:p w:rsidR="00C8045F" w:rsidRPr="005F5EED" w:rsidRDefault="00C8045F" w:rsidP="009B3B08">
            <w:pPr>
              <w:rPr>
                <w:sz w:val="20"/>
                <w:szCs w:val="20"/>
              </w:rPr>
            </w:pPr>
            <w:r w:rsidRPr="005F5EED">
              <w:rPr>
                <w:sz w:val="20"/>
                <w:szCs w:val="20"/>
              </w:rPr>
              <w:t>4. Beiskolázás</w:t>
            </w:r>
          </w:p>
        </w:tc>
        <w:tc>
          <w:tcPr>
            <w:tcW w:w="3125" w:type="dxa"/>
          </w:tcPr>
          <w:p w:rsidR="00C8045F" w:rsidRPr="005F5EED" w:rsidRDefault="004B023B" w:rsidP="009B3B08">
            <w:pPr>
              <w:ind w:left="8"/>
              <w:rPr>
                <w:sz w:val="20"/>
                <w:szCs w:val="20"/>
              </w:rPr>
            </w:pPr>
            <w:r>
              <w:rPr>
                <w:sz w:val="20"/>
                <w:szCs w:val="20"/>
              </w:rPr>
              <w:t>Szuhogyi Nyitnikék Napközio</w:t>
            </w:r>
            <w:r w:rsidR="00C8045F" w:rsidRPr="005F5EED">
              <w:rPr>
                <w:sz w:val="20"/>
                <w:szCs w:val="20"/>
              </w:rPr>
              <w:t>tthonos Óvoda</w:t>
            </w:r>
          </w:p>
          <w:p w:rsidR="00C8045F" w:rsidRPr="005F5EED" w:rsidRDefault="00C8045F" w:rsidP="00F30225">
            <w:pPr>
              <w:ind w:left="-27"/>
              <w:rPr>
                <w:sz w:val="20"/>
                <w:szCs w:val="20"/>
              </w:rPr>
            </w:pPr>
            <w:r w:rsidRPr="005F5EED">
              <w:rPr>
                <w:sz w:val="20"/>
                <w:szCs w:val="20"/>
              </w:rPr>
              <w:t>3734 Szuhogy, József Attila út 56.</w:t>
            </w:r>
          </w:p>
          <w:p w:rsidR="00C8045F" w:rsidRPr="005F5EED" w:rsidRDefault="00C8045F" w:rsidP="00F30225">
            <w:pPr>
              <w:rPr>
                <w:sz w:val="20"/>
                <w:szCs w:val="20"/>
              </w:rPr>
            </w:pPr>
            <w:r w:rsidRPr="005F5EED">
              <w:rPr>
                <w:sz w:val="20"/>
                <w:szCs w:val="20"/>
              </w:rPr>
              <w:t>óvodavezető</w:t>
            </w:r>
          </w:p>
        </w:tc>
        <w:tc>
          <w:tcPr>
            <w:tcW w:w="2552" w:type="dxa"/>
          </w:tcPr>
          <w:p w:rsidR="00C8045F" w:rsidRPr="005F5EED" w:rsidRDefault="00C8045F" w:rsidP="009B3B08">
            <w:pPr>
              <w:ind w:left="-8"/>
              <w:rPr>
                <w:sz w:val="20"/>
                <w:szCs w:val="20"/>
              </w:rPr>
            </w:pPr>
            <w:r w:rsidRPr="005F5EED">
              <w:rPr>
                <w:sz w:val="20"/>
                <w:szCs w:val="20"/>
              </w:rPr>
              <w:t>Nagyobb rendezvényeken való részvétel</w:t>
            </w:r>
          </w:p>
          <w:p w:rsidR="00C8045F" w:rsidRPr="005F5EED" w:rsidRDefault="00C8045F" w:rsidP="009B3B08">
            <w:pPr>
              <w:ind w:left="-8"/>
              <w:rPr>
                <w:sz w:val="20"/>
                <w:szCs w:val="20"/>
              </w:rPr>
            </w:pPr>
            <w:r w:rsidRPr="005F5EED">
              <w:rPr>
                <w:sz w:val="20"/>
                <w:szCs w:val="20"/>
              </w:rPr>
              <w:t>Nyílt tanítási napokra meghívás</w:t>
            </w:r>
          </w:p>
          <w:p w:rsidR="00C8045F" w:rsidRDefault="00C8045F" w:rsidP="009B3B08">
            <w:pPr>
              <w:ind w:left="-8"/>
              <w:rPr>
                <w:sz w:val="20"/>
                <w:szCs w:val="20"/>
              </w:rPr>
            </w:pPr>
            <w:r w:rsidRPr="005F5EED">
              <w:rPr>
                <w:sz w:val="20"/>
                <w:szCs w:val="20"/>
              </w:rPr>
              <w:t>Óvodások meghívása iskolai rendezvényekre, programokra (gyermeknap)</w:t>
            </w:r>
          </w:p>
          <w:p w:rsidR="009B3B08" w:rsidRDefault="009B3B08" w:rsidP="007340D4">
            <w:pPr>
              <w:ind w:left="680"/>
              <w:rPr>
                <w:sz w:val="20"/>
                <w:szCs w:val="20"/>
              </w:rPr>
            </w:pPr>
          </w:p>
          <w:p w:rsidR="00337836" w:rsidRPr="005F5EED" w:rsidRDefault="00337836" w:rsidP="007340D4">
            <w:pPr>
              <w:ind w:left="680"/>
              <w:rPr>
                <w:sz w:val="20"/>
                <w:szCs w:val="20"/>
              </w:rPr>
            </w:pPr>
          </w:p>
        </w:tc>
        <w:tc>
          <w:tcPr>
            <w:tcW w:w="2210" w:type="dxa"/>
          </w:tcPr>
          <w:p w:rsidR="00061077" w:rsidRPr="005F5EED" w:rsidRDefault="00061077" w:rsidP="00061077">
            <w:pPr>
              <w:ind w:left="38"/>
              <w:rPr>
                <w:sz w:val="20"/>
                <w:szCs w:val="20"/>
              </w:rPr>
            </w:pPr>
            <w:r>
              <w:rPr>
                <w:sz w:val="20"/>
                <w:szCs w:val="20"/>
              </w:rPr>
              <w:t>intézményvezető</w:t>
            </w:r>
          </w:p>
          <w:p w:rsidR="00C8045F" w:rsidRPr="005F5EED" w:rsidRDefault="00C8045F" w:rsidP="009B3B08">
            <w:pPr>
              <w:rPr>
                <w:sz w:val="20"/>
                <w:szCs w:val="20"/>
              </w:rPr>
            </w:pPr>
            <w:r w:rsidRPr="005F5EED">
              <w:rPr>
                <w:sz w:val="20"/>
                <w:szCs w:val="20"/>
              </w:rPr>
              <w:t>leendő első osztályos tanító</w:t>
            </w:r>
          </w:p>
        </w:tc>
      </w:tr>
      <w:tr w:rsidR="00C8045F" w:rsidRPr="007340D4" w:rsidTr="00C8045F">
        <w:tc>
          <w:tcPr>
            <w:tcW w:w="2261" w:type="dxa"/>
          </w:tcPr>
          <w:p w:rsidR="00C8045F" w:rsidRPr="005F5EED" w:rsidRDefault="00C8045F" w:rsidP="009B3B08">
            <w:pPr>
              <w:ind w:left="33"/>
              <w:rPr>
                <w:sz w:val="20"/>
                <w:szCs w:val="20"/>
              </w:rPr>
            </w:pPr>
            <w:r w:rsidRPr="005F5EED">
              <w:rPr>
                <w:sz w:val="20"/>
                <w:szCs w:val="20"/>
              </w:rPr>
              <w:t>5. Beiskolázás, tanulási, beilleszkedési, viselkedési problémák, gyógytestnevelés, pszichológus szolgálat</w:t>
            </w:r>
          </w:p>
        </w:tc>
        <w:tc>
          <w:tcPr>
            <w:tcW w:w="3125" w:type="dxa"/>
          </w:tcPr>
          <w:p w:rsidR="00CD7FBE" w:rsidRDefault="00CD7FBE" w:rsidP="00F30225">
            <w:pPr>
              <w:rPr>
                <w:sz w:val="20"/>
                <w:szCs w:val="20"/>
              </w:rPr>
            </w:pPr>
            <w:r>
              <w:rPr>
                <w:rFonts w:ascii="Arial" w:hAnsi="Arial" w:cs="Arial"/>
                <w:color w:val="000000"/>
                <w:sz w:val="18"/>
                <w:szCs w:val="18"/>
              </w:rPr>
              <w:br/>
            </w:r>
            <w:hyperlink r:id="rId10" w:history="1">
              <w:r w:rsidRPr="00CD7FBE">
                <w:rPr>
                  <w:rStyle w:val="Hiperhivatkozs"/>
                  <w:rFonts w:ascii="Arial" w:hAnsi="Arial" w:cs="Arial"/>
                  <w:color w:val="auto"/>
                  <w:sz w:val="18"/>
                  <w:szCs w:val="18"/>
                  <w:u w:val="none"/>
                  <w:shd w:val="clear" w:color="auto" w:fill="FFFFFF"/>
                </w:rPr>
                <w:t>Borsod-Abaúj-Zemplén Megyei Pedagógiai Szakszolgálat Edelényi Tagintézménye</w:t>
              </w:r>
              <w:r>
                <w:rPr>
                  <w:rStyle w:val="apple-converted-space"/>
                  <w:rFonts w:ascii="Arial" w:hAnsi="Arial" w:cs="Arial"/>
                  <w:color w:val="C21010"/>
                  <w:sz w:val="18"/>
                  <w:szCs w:val="18"/>
                  <w:shd w:val="clear" w:color="auto" w:fill="FFFFFF"/>
                </w:rPr>
                <w:t> </w:t>
              </w:r>
            </w:hyperlink>
          </w:p>
          <w:p w:rsidR="00C8045F" w:rsidRPr="005F5EED" w:rsidRDefault="00C8045F" w:rsidP="00F30225">
            <w:pPr>
              <w:rPr>
                <w:sz w:val="20"/>
                <w:szCs w:val="20"/>
              </w:rPr>
            </w:pPr>
            <w:r w:rsidRPr="005F5EED">
              <w:rPr>
                <w:sz w:val="20"/>
                <w:szCs w:val="20"/>
              </w:rPr>
              <w:t xml:space="preserve"> </w:t>
            </w:r>
            <w:r w:rsidR="00CD7FBE">
              <w:rPr>
                <w:sz w:val="20"/>
                <w:szCs w:val="20"/>
              </w:rPr>
              <w:t xml:space="preserve">3780 </w:t>
            </w:r>
            <w:r w:rsidRPr="005F5EED">
              <w:rPr>
                <w:sz w:val="20"/>
                <w:szCs w:val="20"/>
              </w:rPr>
              <w:t>Edelény, Bányász út 2.</w:t>
            </w:r>
          </w:p>
          <w:p w:rsidR="00C8045F" w:rsidRPr="005F5EED" w:rsidRDefault="00C8045F" w:rsidP="00F30225">
            <w:pPr>
              <w:ind w:left="-27"/>
              <w:rPr>
                <w:sz w:val="20"/>
                <w:szCs w:val="20"/>
              </w:rPr>
            </w:pPr>
            <w:r w:rsidRPr="005F5EED">
              <w:rPr>
                <w:sz w:val="20"/>
                <w:szCs w:val="20"/>
              </w:rPr>
              <w:t xml:space="preserve">Tel/Fax: </w:t>
            </w:r>
          </w:p>
          <w:p w:rsidR="00C8045F" w:rsidRPr="005F5EED" w:rsidRDefault="00C8045F" w:rsidP="00F30225">
            <w:pPr>
              <w:ind w:left="-27"/>
              <w:rPr>
                <w:sz w:val="20"/>
                <w:szCs w:val="20"/>
              </w:rPr>
            </w:pPr>
            <w:r w:rsidRPr="005F5EED">
              <w:rPr>
                <w:sz w:val="20"/>
                <w:szCs w:val="20"/>
              </w:rPr>
              <w:t>48/ 525-271</w:t>
            </w:r>
          </w:p>
        </w:tc>
        <w:tc>
          <w:tcPr>
            <w:tcW w:w="2552" w:type="dxa"/>
          </w:tcPr>
          <w:p w:rsidR="00C8045F" w:rsidRPr="005F5EED" w:rsidRDefault="00C8045F" w:rsidP="009B3B08">
            <w:pPr>
              <w:ind w:left="-8"/>
              <w:rPr>
                <w:sz w:val="20"/>
                <w:szCs w:val="20"/>
              </w:rPr>
            </w:pPr>
            <w:r w:rsidRPr="005F5EED">
              <w:rPr>
                <w:sz w:val="20"/>
                <w:szCs w:val="20"/>
              </w:rPr>
              <w:t>Szakvélemények megkérése</w:t>
            </w:r>
          </w:p>
          <w:p w:rsidR="00C8045F" w:rsidRPr="005F5EED" w:rsidRDefault="00C8045F" w:rsidP="009B3B08">
            <w:pPr>
              <w:ind w:left="-8"/>
              <w:rPr>
                <w:sz w:val="20"/>
                <w:szCs w:val="20"/>
              </w:rPr>
            </w:pPr>
            <w:r w:rsidRPr="005F5EED">
              <w:rPr>
                <w:sz w:val="20"/>
                <w:szCs w:val="20"/>
              </w:rPr>
              <w:t>Az iskolai alkalmasság felkészültség megállapítása</w:t>
            </w:r>
          </w:p>
          <w:p w:rsidR="00C8045F" w:rsidRPr="005F5EED" w:rsidRDefault="00C8045F" w:rsidP="009B3B08">
            <w:pPr>
              <w:rPr>
                <w:sz w:val="20"/>
                <w:szCs w:val="20"/>
              </w:rPr>
            </w:pPr>
            <w:r w:rsidRPr="005F5EED">
              <w:rPr>
                <w:sz w:val="20"/>
                <w:szCs w:val="20"/>
              </w:rPr>
              <w:t>A gyermek fejlesztése, konzultáció</w:t>
            </w:r>
          </w:p>
          <w:p w:rsidR="00C8045F" w:rsidRPr="005F5EED" w:rsidRDefault="00C8045F" w:rsidP="009B3B08">
            <w:pPr>
              <w:ind w:left="-8"/>
              <w:rPr>
                <w:sz w:val="20"/>
                <w:szCs w:val="20"/>
              </w:rPr>
            </w:pPr>
            <w:r w:rsidRPr="005F5EED">
              <w:rPr>
                <w:sz w:val="20"/>
                <w:szCs w:val="20"/>
              </w:rPr>
              <w:t>Gyógytestnevelés megszervezése, tartása</w:t>
            </w:r>
          </w:p>
          <w:p w:rsidR="00C8045F" w:rsidRPr="005F5EED" w:rsidRDefault="00C8045F" w:rsidP="007340D4">
            <w:pPr>
              <w:ind w:left="680"/>
              <w:rPr>
                <w:color w:val="FF0000"/>
                <w:sz w:val="20"/>
                <w:szCs w:val="20"/>
              </w:rPr>
            </w:pPr>
          </w:p>
        </w:tc>
        <w:tc>
          <w:tcPr>
            <w:tcW w:w="2210" w:type="dxa"/>
          </w:tcPr>
          <w:p w:rsidR="00C8045F" w:rsidRPr="005F5EED" w:rsidRDefault="00061077" w:rsidP="009B3B08">
            <w:pPr>
              <w:ind w:left="38"/>
              <w:rPr>
                <w:sz w:val="20"/>
                <w:szCs w:val="20"/>
              </w:rPr>
            </w:pPr>
            <w:r>
              <w:rPr>
                <w:sz w:val="20"/>
                <w:szCs w:val="20"/>
              </w:rPr>
              <w:t>intézményvezető</w:t>
            </w:r>
          </w:p>
          <w:p w:rsidR="00C8045F" w:rsidRPr="005F5EED" w:rsidRDefault="00C8045F" w:rsidP="009B3B08">
            <w:pPr>
              <w:ind w:left="38"/>
              <w:rPr>
                <w:sz w:val="20"/>
                <w:szCs w:val="20"/>
              </w:rPr>
            </w:pPr>
            <w:r w:rsidRPr="005F5EED">
              <w:rPr>
                <w:sz w:val="20"/>
                <w:szCs w:val="20"/>
              </w:rPr>
              <w:t>gyermek- és ifjúságvédelmi felelős</w:t>
            </w:r>
          </w:p>
          <w:p w:rsidR="00C8045F" w:rsidRPr="005F5EED" w:rsidRDefault="00C8045F" w:rsidP="009B3B08">
            <w:pPr>
              <w:ind w:left="38"/>
              <w:rPr>
                <w:sz w:val="20"/>
                <w:szCs w:val="20"/>
              </w:rPr>
            </w:pPr>
            <w:r w:rsidRPr="005F5EED">
              <w:rPr>
                <w:sz w:val="20"/>
                <w:szCs w:val="20"/>
              </w:rPr>
              <w:t>logopédus</w:t>
            </w:r>
          </w:p>
        </w:tc>
      </w:tr>
      <w:tr w:rsidR="00C8045F" w:rsidRPr="007340D4" w:rsidTr="00C8045F">
        <w:tc>
          <w:tcPr>
            <w:tcW w:w="2261" w:type="dxa"/>
          </w:tcPr>
          <w:p w:rsidR="00C8045F" w:rsidRPr="005F5EED" w:rsidRDefault="00C8045F" w:rsidP="009B3B08">
            <w:pPr>
              <w:ind w:left="33"/>
              <w:rPr>
                <w:sz w:val="20"/>
                <w:szCs w:val="20"/>
              </w:rPr>
            </w:pPr>
            <w:r w:rsidRPr="005F5EED">
              <w:rPr>
                <w:sz w:val="20"/>
                <w:szCs w:val="20"/>
              </w:rPr>
              <w:t>6.Pedagógus továbbképzések</w:t>
            </w:r>
          </w:p>
        </w:tc>
        <w:tc>
          <w:tcPr>
            <w:tcW w:w="3125" w:type="dxa"/>
          </w:tcPr>
          <w:p w:rsidR="00CD7FBE" w:rsidRPr="00CD7FBE" w:rsidRDefault="00CD7FBE" w:rsidP="00CD7FBE">
            <w:pPr>
              <w:pStyle w:val="NormlWeb"/>
              <w:jc w:val="left"/>
              <w:rPr>
                <w:color w:val="000000"/>
                <w:sz w:val="20"/>
                <w:szCs w:val="20"/>
              </w:rPr>
            </w:pPr>
            <w:r>
              <w:rPr>
                <w:bCs/>
                <w:color w:val="000000"/>
                <w:sz w:val="20"/>
                <w:szCs w:val="20"/>
              </w:rPr>
              <w:t xml:space="preserve">Oktatási </w:t>
            </w:r>
            <w:r w:rsidRPr="00CD7FBE">
              <w:rPr>
                <w:bCs/>
                <w:color w:val="000000"/>
                <w:sz w:val="20"/>
                <w:szCs w:val="20"/>
              </w:rPr>
              <w:t>Hivatal</w:t>
            </w:r>
            <w:r w:rsidRPr="00CD7FBE">
              <w:rPr>
                <w:rStyle w:val="apple-converted-space"/>
                <w:color w:val="000000"/>
                <w:sz w:val="20"/>
                <w:szCs w:val="20"/>
              </w:rPr>
              <w:t> </w:t>
            </w:r>
            <w:r w:rsidRPr="00CD7FBE">
              <w:rPr>
                <w:bCs/>
                <w:color w:val="000000"/>
                <w:sz w:val="20"/>
                <w:szCs w:val="20"/>
              </w:rPr>
              <w:t>Miskolci Pedagógiai Oktatási Központ</w:t>
            </w:r>
          </w:p>
          <w:p w:rsidR="00CD7FBE" w:rsidRPr="00CD7FBE" w:rsidRDefault="00CD7FBE" w:rsidP="00CD7FBE">
            <w:pPr>
              <w:pStyle w:val="NormlWeb"/>
              <w:jc w:val="center"/>
              <w:rPr>
                <w:color w:val="000000"/>
                <w:sz w:val="20"/>
                <w:szCs w:val="20"/>
              </w:rPr>
            </w:pPr>
            <w:r w:rsidRPr="00CD7FBE">
              <w:rPr>
                <w:bCs/>
                <w:color w:val="000000"/>
                <w:sz w:val="20"/>
                <w:szCs w:val="20"/>
              </w:rPr>
              <w:t>3525 Miskolc, Selyemrét u. 1.</w:t>
            </w:r>
          </w:p>
          <w:p w:rsidR="00CD7FBE" w:rsidRPr="00CD7FBE" w:rsidRDefault="00CD7FBE" w:rsidP="00CD7FBE">
            <w:pPr>
              <w:pStyle w:val="NormlWeb"/>
              <w:jc w:val="center"/>
              <w:rPr>
                <w:color w:val="000000"/>
                <w:sz w:val="20"/>
                <w:szCs w:val="20"/>
              </w:rPr>
            </w:pPr>
            <w:r>
              <w:rPr>
                <w:bCs/>
                <w:color w:val="000000"/>
                <w:sz w:val="20"/>
                <w:szCs w:val="20"/>
              </w:rPr>
              <w:t>Tel</w:t>
            </w:r>
            <w:r w:rsidRPr="00CD7FBE">
              <w:rPr>
                <w:bCs/>
                <w:color w:val="000000"/>
                <w:sz w:val="20"/>
                <w:szCs w:val="20"/>
              </w:rPr>
              <w:t>: 46/530-115</w:t>
            </w:r>
          </w:p>
          <w:p w:rsidR="00F30225" w:rsidRPr="00CD7FBE" w:rsidRDefault="00F30225" w:rsidP="00CD7FBE">
            <w:pPr>
              <w:pStyle w:val="NormlWeb"/>
              <w:jc w:val="center"/>
              <w:rPr>
                <w:sz w:val="20"/>
                <w:szCs w:val="20"/>
              </w:rPr>
            </w:pPr>
          </w:p>
        </w:tc>
        <w:tc>
          <w:tcPr>
            <w:tcW w:w="2552" w:type="dxa"/>
          </w:tcPr>
          <w:p w:rsidR="00C8045F" w:rsidRPr="005F5EED" w:rsidRDefault="00C8045F" w:rsidP="009B3B08">
            <w:pPr>
              <w:ind w:left="-8"/>
              <w:rPr>
                <w:sz w:val="20"/>
                <w:szCs w:val="20"/>
              </w:rPr>
            </w:pPr>
            <w:r w:rsidRPr="005F5EED">
              <w:rPr>
                <w:sz w:val="20"/>
                <w:szCs w:val="20"/>
              </w:rPr>
              <w:lastRenderedPageBreak/>
              <w:t>Továbbképzések szervezése</w:t>
            </w:r>
          </w:p>
          <w:p w:rsidR="00C8045F" w:rsidRPr="005F5EED" w:rsidRDefault="00C8045F" w:rsidP="009B3B08">
            <w:pPr>
              <w:ind w:left="-8"/>
              <w:rPr>
                <w:sz w:val="20"/>
                <w:szCs w:val="20"/>
              </w:rPr>
            </w:pPr>
            <w:r w:rsidRPr="005F5EED">
              <w:rPr>
                <w:sz w:val="20"/>
                <w:szCs w:val="20"/>
              </w:rPr>
              <w:t>Ezeken való részvétel</w:t>
            </w:r>
          </w:p>
        </w:tc>
        <w:tc>
          <w:tcPr>
            <w:tcW w:w="2210" w:type="dxa"/>
          </w:tcPr>
          <w:p w:rsidR="00061077" w:rsidRPr="005F5EED" w:rsidRDefault="00061077" w:rsidP="00061077">
            <w:pPr>
              <w:ind w:left="38"/>
              <w:rPr>
                <w:sz w:val="20"/>
                <w:szCs w:val="20"/>
              </w:rPr>
            </w:pPr>
            <w:r>
              <w:rPr>
                <w:sz w:val="20"/>
                <w:szCs w:val="20"/>
              </w:rPr>
              <w:t>intézményvezető</w:t>
            </w:r>
          </w:p>
          <w:p w:rsidR="00C8045F" w:rsidRPr="005F5EED" w:rsidRDefault="00C8045F" w:rsidP="00410C60">
            <w:pPr>
              <w:ind w:left="38"/>
              <w:rPr>
                <w:sz w:val="20"/>
                <w:szCs w:val="20"/>
              </w:rPr>
            </w:pPr>
            <w:r w:rsidRPr="005F5EED">
              <w:rPr>
                <w:sz w:val="20"/>
                <w:szCs w:val="20"/>
              </w:rPr>
              <w:t>pedagógusok</w:t>
            </w:r>
          </w:p>
        </w:tc>
      </w:tr>
      <w:tr w:rsidR="00C8045F" w:rsidRPr="007340D4" w:rsidTr="00C8045F">
        <w:tc>
          <w:tcPr>
            <w:tcW w:w="2261" w:type="dxa"/>
          </w:tcPr>
          <w:p w:rsidR="00C8045F" w:rsidRPr="005F5EED" w:rsidRDefault="00C8045F" w:rsidP="005803AE">
            <w:pPr>
              <w:ind w:left="33"/>
              <w:rPr>
                <w:sz w:val="20"/>
                <w:szCs w:val="20"/>
              </w:rPr>
            </w:pPr>
            <w:r w:rsidRPr="005F5EED">
              <w:rPr>
                <w:sz w:val="20"/>
                <w:szCs w:val="20"/>
              </w:rPr>
              <w:t xml:space="preserve">7. Gyermek- és ifjúságvédelem </w:t>
            </w:r>
          </w:p>
        </w:tc>
        <w:tc>
          <w:tcPr>
            <w:tcW w:w="3125" w:type="dxa"/>
          </w:tcPr>
          <w:p w:rsidR="00C8045F" w:rsidRPr="005F5EED" w:rsidRDefault="00C8045F" w:rsidP="009B3B08">
            <w:pPr>
              <w:ind w:left="8"/>
              <w:rPr>
                <w:sz w:val="20"/>
                <w:szCs w:val="20"/>
              </w:rPr>
            </w:pPr>
            <w:r w:rsidRPr="005F5EED">
              <w:rPr>
                <w:sz w:val="20"/>
                <w:szCs w:val="20"/>
              </w:rPr>
              <w:t>Járási Gyámhivatal</w:t>
            </w:r>
          </w:p>
          <w:p w:rsidR="00C8045F" w:rsidRPr="005F5EED" w:rsidRDefault="00C8045F" w:rsidP="00F93490">
            <w:pPr>
              <w:ind w:left="26"/>
              <w:rPr>
                <w:sz w:val="20"/>
                <w:szCs w:val="20"/>
              </w:rPr>
            </w:pPr>
            <w:r w:rsidRPr="005F5EED">
              <w:rPr>
                <w:sz w:val="20"/>
                <w:szCs w:val="20"/>
              </w:rPr>
              <w:t>3780 Edelény Borsodi út 26.</w:t>
            </w:r>
          </w:p>
          <w:p w:rsidR="00C8045F" w:rsidRPr="005F5EED" w:rsidRDefault="00C8045F" w:rsidP="00F93490">
            <w:pPr>
              <w:ind w:left="26"/>
              <w:rPr>
                <w:sz w:val="20"/>
                <w:szCs w:val="20"/>
              </w:rPr>
            </w:pPr>
            <w:r w:rsidRPr="005F5EED">
              <w:rPr>
                <w:sz w:val="20"/>
                <w:szCs w:val="20"/>
              </w:rPr>
              <w:t>Tel: 48/778-802</w:t>
            </w:r>
          </w:p>
          <w:p w:rsidR="00C8045F" w:rsidRPr="005F5EED" w:rsidRDefault="00C8045F" w:rsidP="009B3B08">
            <w:pPr>
              <w:ind w:left="8"/>
              <w:rPr>
                <w:sz w:val="20"/>
                <w:szCs w:val="20"/>
              </w:rPr>
            </w:pPr>
            <w:r w:rsidRPr="005F5EED">
              <w:rPr>
                <w:sz w:val="20"/>
                <w:szCs w:val="20"/>
              </w:rPr>
              <w:t>Borsod-Abaúj-Zemplén megyei Kormányhivatal Oktatási Főosztály</w:t>
            </w:r>
          </w:p>
          <w:p w:rsidR="00C8045F" w:rsidRPr="005F5EED" w:rsidRDefault="00C8045F" w:rsidP="00F93490">
            <w:pPr>
              <w:rPr>
                <w:sz w:val="20"/>
                <w:szCs w:val="20"/>
              </w:rPr>
            </w:pPr>
            <w:r w:rsidRPr="005F5EED">
              <w:rPr>
                <w:sz w:val="20"/>
                <w:szCs w:val="20"/>
              </w:rPr>
              <w:t>3530 Miskolc, Csizmadia köz 1.</w:t>
            </w:r>
          </w:p>
          <w:p w:rsidR="00C8045F" w:rsidRPr="005F5EED" w:rsidRDefault="00C8045F" w:rsidP="00F93490">
            <w:pPr>
              <w:ind w:left="26"/>
              <w:rPr>
                <w:sz w:val="20"/>
                <w:szCs w:val="20"/>
              </w:rPr>
            </w:pPr>
            <w:r w:rsidRPr="005F5EED">
              <w:rPr>
                <w:sz w:val="20"/>
                <w:szCs w:val="20"/>
              </w:rPr>
              <w:t>Tel: 46/514-697</w:t>
            </w:r>
          </w:p>
          <w:p w:rsidR="00C8045F" w:rsidRPr="005F5EED" w:rsidRDefault="00C8045F" w:rsidP="00F93490">
            <w:pPr>
              <w:ind w:left="26"/>
              <w:rPr>
                <w:sz w:val="20"/>
                <w:szCs w:val="20"/>
              </w:rPr>
            </w:pPr>
            <w:r w:rsidRPr="005F5EED">
              <w:rPr>
                <w:sz w:val="20"/>
                <w:szCs w:val="20"/>
              </w:rPr>
              <w:t>Fax: 46/514-760</w:t>
            </w:r>
          </w:p>
        </w:tc>
        <w:tc>
          <w:tcPr>
            <w:tcW w:w="2552" w:type="dxa"/>
          </w:tcPr>
          <w:p w:rsidR="00C8045F" w:rsidRPr="005F5EED" w:rsidRDefault="00C8045F" w:rsidP="005803AE">
            <w:pPr>
              <w:rPr>
                <w:sz w:val="20"/>
                <w:szCs w:val="20"/>
              </w:rPr>
            </w:pPr>
            <w:r w:rsidRPr="005F5EED">
              <w:rPr>
                <w:sz w:val="20"/>
                <w:szCs w:val="20"/>
              </w:rPr>
              <w:t>Esetemegbeszélés</w:t>
            </w:r>
          </w:p>
        </w:tc>
        <w:tc>
          <w:tcPr>
            <w:tcW w:w="2210" w:type="dxa"/>
          </w:tcPr>
          <w:p w:rsidR="00C8045F" w:rsidRPr="005F5EED" w:rsidRDefault="00C8045F" w:rsidP="00F93490">
            <w:pPr>
              <w:ind w:left="-134"/>
              <w:rPr>
                <w:sz w:val="20"/>
                <w:szCs w:val="20"/>
              </w:rPr>
            </w:pPr>
            <w:r w:rsidRPr="005F5EED">
              <w:rPr>
                <w:sz w:val="20"/>
                <w:szCs w:val="20"/>
              </w:rPr>
              <w:t>gyermek- és ifjúságvédelmi felelős</w:t>
            </w:r>
          </w:p>
          <w:p w:rsidR="00C8045F" w:rsidRPr="005F5EED" w:rsidRDefault="00C8045F" w:rsidP="007340D4">
            <w:pPr>
              <w:ind w:left="680"/>
              <w:rPr>
                <w:sz w:val="20"/>
                <w:szCs w:val="20"/>
              </w:rPr>
            </w:pPr>
          </w:p>
        </w:tc>
      </w:tr>
      <w:tr w:rsidR="00C8045F" w:rsidRPr="007340D4" w:rsidTr="00C8045F">
        <w:tc>
          <w:tcPr>
            <w:tcW w:w="2261" w:type="dxa"/>
          </w:tcPr>
          <w:p w:rsidR="00C8045F" w:rsidRPr="005F5EED" w:rsidRDefault="00C8045F" w:rsidP="009B3B08">
            <w:pPr>
              <w:rPr>
                <w:sz w:val="20"/>
                <w:szCs w:val="20"/>
              </w:rPr>
            </w:pPr>
            <w:r w:rsidRPr="005F5EED">
              <w:rPr>
                <w:sz w:val="20"/>
                <w:szCs w:val="20"/>
              </w:rPr>
              <w:t>8. Iskola rendőre</w:t>
            </w:r>
          </w:p>
          <w:p w:rsidR="00C8045F" w:rsidRPr="005F5EED" w:rsidRDefault="00C8045F" w:rsidP="009B3B08">
            <w:pPr>
              <w:ind w:left="680"/>
              <w:rPr>
                <w:sz w:val="20"/>
                <w:szCs w:val="20"/>
              </w:rPr>
            </w:pPr>
          </w:p>
        </w:tc>
        <w:tc>
          <w:tcPr>
            <w:tcW w:w="3125" w:type="dxa"/>
          </w:tcPr>
          <w:p w:rsidR="00C8045F" w:rsidRPr="005F5EED" w:rsidRDefault="00C8045F" w:rsidP="001738B9">
            <w:pPr>
              <w:rPr>
                <w:sz w:val="20"/>
                <w:szCs w:val="20"/>
              </w:rPr>
            </w:pPr>
            <w:r w:rsidRPr="005F5EED">
              <w:rPr>
                <w:sz w:val="20"/>
                <w:szCs w:val="20"/>
              </w:rPr>
              <w:t>Rendőrkapitányság Edelény</w:t>
            </w:r>
          </w:p>
          <w:p w:rsidR="00C8045F" w:rsidRPr="005F5EED" w:rsidRDefault="00C8045F" w:rsidP="00F93490">
            <w:pPr>
              <w:ind w:left="26"/>
              <w:rPr>
                <w:sz w:val="20"/>
                <w:szCs w:val="20"/>
              </w:rPr>
            </w:pPr>
            <w:r w:rsidRPr="005F5EED">
              <w:rPr>
                <w:sz w:val="20"/>
                <w:szCs w:val="20"/>
              </w:rPr>
              <w:t>3780 Edelény, Miklós Gy. út 6.</w:t>
            </w:r>
          </w:p>
          <w:p w:rsidR="00C8045F" w:rsidRPr="005F5EED" w:rsidRDefault="00C8045F" w:rsidP="00F93490">
            <w:pPr>
              <w:ind w:left="26"/>
              <w:rPr>
                <w:sz w:val="20"/>
                <w:szCs w:val="20"/>
              </w:rPr>
            </w:pPr>
            <w:r w:rsidRPr="005F5EED">
              <w:rPr>
                <w:sz w:val="20"/>
                <w:szCs w:val="20"/>
              </w:rPr>
              <w:t>Tel: 48/524-000</w:t>
            </w:r>
          </w:p>
          <w:p w:rsidR="00C8045F" w:rsidRPr="005F5EED" w:rsidRDefault="00C8045F" w:rsidP="009B3B08">
            <w:pPr>
              <w:ind w:left="8"/>
              <w:rPr>
                <w:sz w:val="20"/>
                <w:szCs w:val="20"/>
              </w:rPr>
            </w:pPr>
            <w:r w:rsidRPr="005F5EED">
              <w:rPr>
                <w:sz w:val="20"/>
                <w:szCs w:val="20"/>
              </w:rPr>
              <w:t>Eszenyi László</w:t>
            </w:r>
          </w:p>
          <w:p w:rsidR="00C8045F" w:rsidRPr="005F5EED" w:rsidRDefault="00C8045F" w:rsidP="00F93490">
            <w:pPr>
              <w:ind w:left="26"/>
              <w:rPr>
                <w:sz w:val="20"/>
                <w:szCs w:val="20"/>
              </w:rPr>
            </w:pPr>
            <w:r w:rsidRPr="005F5EED">
              <w:rPr>
                <w:sz w:val="20"/>
                <w:szCs w:val="20"/>
              </w:rPr>
              <w:t>06-20/317-0115</w:t>
            </w:r>
          </w:p>
        </w:tc>
        <w:tc>
          <w:tcPr>
            <w:tcW w:w="2552" w:type="dxa"/>
          </w:tcPr>
          <w:p w:rsidR="00C8045F" w:rsidRPr="005F5EED" w:rsidRDefault="00C8045F" w:rsidP="005803AE">
            <w:pPr>
              <w:rPr>
                <w:sz w:val="20"/>
                <w:szCs w:val="20"/>
              </w:rPr>
            </w:pPr>
            <w:r w:rsidRPr="005F5EED">
              <w:rPr>
                <w:sz w:val="20"/>
                <w:szCs w:val="20"/>
              </w:rPr>
              <w:t>Felvilágosító előadások tartása</w:t>
            </w:r>
          </w:p>
        </w:tc>
        <w:tc>
          <w:tcPr>
            <w:tcW w:w="2210" w:type="dxa"/>
          </w:tcPr>
          <w:p w:rsidR="00061077" w:rsidRPr="005F5EED" w:rsidRDefault="00061077" w:rsidP="00061077">
            <w:pPr>
              <w:ind w:left="38"/>
              <w:rPr>
                <w:sz w:val="20"/>
                <w:szCs w:val="20"/>
              </w:rPr>
            </w:pPr>
            <w:r>
              <w:rPr>
                <w:sz w:val="20"/>
                <w:szCs w:val="20"/>
              </w:rPr>
              <w:t>intézményvezető</w:t>
            </w:r>
          </w:p>
          <w:p w:rsidR="00C8045F" w:rsidRPr="005F5EED" w:rsidRDefault="00C8045F" w:rsidP="00F93490">
            <w:pPr>
              <w:ind w:left="8"/>
              <w:rPr>
                <w:sz w:val="20"/>
                <w:szCs w:val="20"/>
              </w:rPr>
            </w:pPr>
          </w:p>
        </w:tc>
      </w:tr>
      <w:tr w:rsidR="00C8045F" w:rsidRPr="007340D4" w:rsidTr="00C8045F">
        <w:tc>
          <w:tcPr>
            <w:tcW w:w="2261" w:type="dxa"/>
          </w:tcPr>
          <w:p w:rsidR="00C8045F" w:rsidRPr="005F5EED" w:rsidRDefault="00C8045F" w:rsidP="009B3B08">
            <w:pPr>
              <w:ind w:left="33"/>
              <w:rPr>
                <w:sz w:val="20"/>
                <w:szCs w:val="20"/>
              </w:rPr>
            </w:pPr>
            <w:r w:rsidRPr="005F5EED">
              <w:rPr>
                <w:sz w:val="20"/>
                <w:szCs w:val="20"/>
              </w:rPr>
              <w:t>9. Egészségügy</w:t>
            </w:r>
          </w:p>
        </w:tc>
        <w:tc>
          <w:tcPr>
            <w:tcW w:w="3125" w:type="dxa"/>
          </w:tcPr>
          <w:p w:rsidR="00C8045F" w:rsidRPr="005F5EED" w:rsidRDefault="00C8045F" w:rsidP="009B3B08">
            <w:pPr>
              <w:ind w:left="8"/>
              <w:rPr>
                <w:sz w:val="20"/>
                <w:szCs w:val="20"/>
              </w:rPr>
            </w:pPr>
            <w:r w:rsidRPr="005F5EED">
              <w:rPr>
                <w:sz w:val="20"/>
                <w:szCs w:val="20"/>
              </w:rPr>
              <w:t>Iskolaorvos</w:t>
            </w:r>
          </w:p>
          <w:p w:rsidR="00C8045F" w:rsidRPr="005F5EED" w:rsidRDefault="00C8045F" w:rsidP="009B3B08">
            <w:pPr>
              <w:ind w:left="8"/>
              <w:rPr>
                <w:sz w:val="20"/>
                <w:szCs w:val="20"/>
              </w:rPr>
            </w:pPr>
            <w:r w:rsidRPr="005F5EED">
              <w:rPr>
                <w:sz w:val="20"/>
                <w:szCs w:val="20"/>
              </w:rPr>
              <w:t>Dr. Salti Basem</w:t>
            </w:r>
          </w:p>
          <w:p w:rsidR="00C8045F" w:rsidRPr="005F5EED" w:rsidRDefault="00C8045F" w:rsidP="009B3B08">
            <w:pPr>
              <w:ind w:left="8"/>
              <w:rPr>
                <w:sz w:val="20"/>
                <w:szCs w:val="20"/>
              </w:rPr>
            </w:pPr>
            <w:r w:rsidRPr="005F5EED">
              <w:rPr>
                <w:sz w:val="20"/>
                <w:szCs w:val="20"/>
              </w:rPr>
              <w:t>Iskolafogászat</w:t>
            </w:r>
          </w:p>
          <w:p w:rsidR="00C8045F" w:rsidRPr="005F5EED" w:rsidRDefault="00C8045F" w:rsidP="007340D4">
            <w:pPr>
              <w:ind w:left="680"/>
              <w:rPr>
                <w:sz w:val="20"/>
                <w:szCs w:val="20"/>
              </w:rPr>
            </w:pPr>
          </w:p>
          <w:p w:rsidR="00C8045F" w:rsidRPr="005F5EED" w:rsidRDefault="00C8045F" w:rsidP="009B3B08">
            <w:pPr>
              <w:rPr>
                <w:sz w:val="20"/>
                <w:szCs w:val="20"/>
              </w:rPr>
            </w:pPr>
            <w:r w:rsidRPr="005F5EED">
              <w:rPr>
                <w:sz w:val="20"/>
                <w:szCs w:val="20"/>
              </w:rPr>
              <w:t>Iskolai védőnő</w:t>
            </w:r>
          </w:p>
          <w:p w:rsidR="00C8045F" w:rsidRPr="005F5EED" w:rsidRDefault="00C8045F" w:rsidP="009B3B08">
            <w:pPr>
              <w:ind w:left="8"/>
              <w:rPr>
                <w:sz w:val="20"/>
                <w:szCs w:val="20"/>
              </w:rPr>
            </w:pPr>
            <w:r w:rsidRPr="005F5EED">
              <w:rPr>
                <w:sz w:val="20"/>
                <w:szCs w:val="20"/>
              </w:rPr>
              <w:t>Halász Krisztina</w:t>
            </w:r>
          </w:p>
        </w:tc>
        <w:tc>
          <w:tcPr>
            <w:tcW w:w="2552" w:type="dxa"/>
          </w:tcPr>
          <w:p w:rsidR="00C8045F" w:rsidRPr="005F5EED" w:rsidRDefault="00C8045F" w:rsidP="005803AE">
            <w:pPr>
              <w:rPr>
                <w:sz w:val="20"/>
                <w:szCs w:val="20"/>
              </w:rPr>
            </w:pPr>
            <w:r w:rsidRPr="005F5EED">
              <w:rPr>
                <w:sz w:val="20"/>
                <w:szCs w:val="20"/>
              </w:rPr>
              <w:t>Felvilágosító előadások tartása</w:t>
            </w:r>
          </w:p>
          <w:p w:rsidR="00C8045F" w:rsidRPr="005F5EED" w:rsidRDefault="00C8045F" w:rsidP="005803AE">
            <w:pPr>
              <w:rPr>
                <w:sz w:val="20"/>
                <w:szCs w:val="20"/>
              </w:rPr>
            </w:pPr>
            <w:r w:rsidRPr="005F5EED">
              <w:rPr>
                <w:sz w:val="20"/>
                <w:szCs w:val="20"/>
              </w:rPr>
              <w:t>Szűrővizsgálat végzése</w:t>
            </w:r>
          </w:p>
          <w:p w:rsidR="00C8045F" w:rsidRPr="005F5EED" w:rsidRDefault="00C8045F" w:rsidP="005803AE">
            <w:pPr>
              <w:rPr>
                <w:sz w:val="20"/>
                <w:szCs w:val="20"/>
              </w:rPr>
            </w:pPr>
            <w:r w:rsidRPr="005F5EED">
              <w:rPr>
                <w:sz w:val="20"/>
                <w:szCs w:val="20"/>
              </w:rPr>
              <w:t>Oltások</w:t>
            </w:r>
          </w:p>
          <w:p w:rsidR="00C8045F" w:rsidRPr="005F5EED" w:rsidRDefault="00C8045F" w:rsidP="005803AE">
            <w:pPr>
              <w:rPr>
                <w:sz w:val="20"/>
                <w:szCs w:val="20"/>
              </w:rPr>
            </w:pPr>
            <w:r w:rsidRPr="005F5EED">
              <w:rPr>
                <w:sz w:val="20"/>
                <w:szCs w:val="20"/>
              </w:rPr>
              <w:t>Elsősegélynyújtás</w:t>
            </w:r>
          </w:p>
          <w:p w:rsidR="00C8045F" w:rsidRPr="005F5EED" w:rsidRDefault="00C8045F" w:rsidP="005803AE">
            <w:pPr>
              <w:rPr>
                <w:sz w:val="20"/>
                <w:szCs w:val="20"/>
              </w:rPr>
            </w:pPr>
            <w:r w:rsidRPr="005F5EED">
              <w:rPr>
                <w:sz w:val="20"/>
                <w:szCs w:val="20"/>
              </w:rPr>
              <w:t>Vizsgálati ütemterv</w:t>
            </w:r>
          </w:p>
        </w:tc>
        <w:tc>
          <w:tcPr>
            <w:tcW w:w="2210" w:type="dxa"/>
          </w:tcPr>
          <w:p w:rsidR="00061077" w:rsidRPr="005F5EED" w:rsidRDefault="00061077" w:rsidP="00061077">
            <w:pPr>
              <w:rPr>
                <w:sz w:val="20"/>
                <w:szCs w:val="20"/>
              </w:rPr>
            </w:pPr>
            <w:r>
              <w:rPr>
                <w:sz w:val="20"/>
                <w:szCs w:val="20"/>
              </w:rPr>
              <w:t>intézményvezető</w:t>
            </w:r>
          </w:p>
          <w:p w:rsidR="00C8045F" w:rsidRPr="005F5EED" w:rsidRDefault="00C8045F" w:rsidP="00F93490">
            <w:pPr>
              <w:ind w:left="8"/>
              <w:rPr>
                <w:sz w:val="20"/>
                <w:szCs w:val="20"/>
              </w:rPr>
            </w:pPr>
            <w:r w:rsidRPr="005F5EED">
              <w:rPr>
                <w:sz w:val="20"/>
                <w:szCs w:val="20"/>
              </w:rPr>
              <w:t>osztályfőnökök</w:t>
            </w:r>
          </w:p>
        </w:tc>
      </w:tr>
      <w:tr w:rsidR="00C8045F" w:rsidRPr="007340D4" w:rsidTr="00C8045F">
        <w:tc>
          <w:tcPr>
            <w:tcW w:w="2261" w:type="dxa"/>
          </w:tcPr>
          <w:p w:rsidR="00C8045F" w:rsidRPr="005F5EED" w:rsidRDefault="00C8045F" w:rsidP="009B3B08">
            <w:pPr>
              <w:ind w:left="33"/>
              <w:rPr>
                <w:sz w:val="20"/>
                <w:szCs w:val="20"/>
              </w:rPr>
            </w:pPr>
            <w:r w:rsidRPr="005F5EED">
              <w:rPr>
                <w:sz w:val="20"/>
                <w:szCs w:val="20"/>
              </w:rPr>
              <w:t>10. Művészeti oktatás</w:t>
            </w:r>
          </w:p>
        </w:tc>
        <w:tc>
          <w:tcPr>
            <w:tcW w:w="3125" w:type="dxa"/>
          </w:tcPr>
          <w:p w:rsidR="00C8045F" w:rsidRPr="005F5EED" w:rsidRDefault="00C8045F" w:rsidP="00CD7FBE">
            <w:pPr>
              <w:rPr>
                <w:sz w:val="20"/>
                <w:szCs w:val="20"/>
              </w:rPr>
            </w:pPr>
            <w:r w:rsidRPr="005F5EED">
              <w:rPr>
                <w:sz w:val="20"/>
                <w:szCs w:val="20"/>
              </w:rPr>
              <w:t xml:space="preserve">Ujj Viktor Géza </w:t>
            </w:r>
          </w:p>
          <w:p w:rsidR="00C8045F" w:rsidRPr="005F5EED" w:rsidRDefault="00C8045F" w:rsidP="001738B9">
            <w:pPr>
              <w:rPr>
                <w:sz w:val="20"/>
                <w:szCs w:val="20"/>
              </w:rPr>
            </w:pPr>
            <w:r w:rsidRPr="005F5EED">
              <w:rPr>
                <w:sz w:val="20"/>
                <w:szCs w:val="20"/>
              </w:rPr>
              <w:t>Alapfokú Művészeti Iskola</w:t>
            </w:r>
          </w:p>
          <w:p w:rsidR="00C8045F" w:rsidRPr="005F5EED" w:rsidRDefault="00C8045F" w:rsidP="00F93490">
            <w:pPr>
              <w:rPr>
                <w:sz w:val="20"/>
                <w:szCs w:val="20"/>
              </w:rPr>
            </w:pPr>
            <w:r w:rsidRPr="005F5EED">
              <w:rPr>
                <w:sz w:val="20"/>
                <w:szCs w:val="20"/>
              </w:rPr>
              <w:t>3752 Szendrő, Petőfi tér 1-3.</w:t>
            </w:r>
          </w:p>
          <w:p w:rsidR="00C8045F" w:rsidRPr="005F5EED" w:rsidRDefault="00C8045F" w:rsidP="00F93490">
            <w:pPr>
              <w:rPr>
                <w:sz w:val="20"/>
                <w:szCs w:val="20"/>
              </w:rPr>
            </w:pPr>
            <w:r w:rsidRPr="005F5EED">
              <w:rPr>
                <w:sz w:val="20"/>
                <w:szCs w:val="20"/>
              </w:rPr>
              <w:t>Tel: 48/560-590</w:t>
            </w:r>
          </w:p>
          <w:p w:rsidR="00C8045F" w:rsidRDefault="00C8045F" w:rsidP="00F93490">
            <w:pPr>
              <w:rPr>
                <w:sz w:val="20"/>
                <w:szCs w:val="20"/>
              </w:rPr>
            </w:pPr>
            <w:r w:rsidRPr="005F5EED">
              <w:rPr>
                <w:sz w:val="20"/>
                <w:szCs w:val="20"/>
              </w:rPr>
              <w:t>Fax: 48/560-531</w:t>
            </w:r>
          </w:p>
          <w:p w:rsidR="00CD7FBE" w:rsidRPr="005F5EED" w:rsidRDefault="00CD7FBE" w:rsidP="00F93490">
            <w:pPr>
              <w:rPr>
                <w:sz w:val="20"/>
                <w:szCs w:val="20"/>
              </w:rPr>
            </w:pPr>
          </w:p>
        </w:tc>
        <w:tc>
          <w:tcPr>
            <w:tcW w:w="2552" w:type="dxa"/>
          </w:tcPr>
          <w:p w:rsidR="00C8045F" w:rsidRPr="005F5EED" w:rsidRDefault="00C8045F" w:rsidP="005803AE">
            <w:pPr>
              <w:rPr>
                <w:sz w:val="20"/>
                <w:szCs w:val="20"/>
              </w:rPr>
            </w:pPr>
            <w:r w:rsidRPr="005F5EED">
              <w:rPr>
                <w:sz w:val="20"/>
                <w:szCs w:val="20"/>
              </w:rPr>
              <w:t>Tanulóink tájékoztatása beiratkozás időpontjáról, ill. részvételének biztosítása a művészeti iskola rendezvényein, fellépésein</w:t>
            </w:r>
          </w:p>
        </w:tc>
        <w:tc>
          <w:tcPr>
            <w:tcW w:w="2210" w:type="dxa"/>
          </w:tcPr>
          <w:p w:rsidR="00061077" w:rsidRPr="005F5EED" w:rsidRDefault="00061077" w:rsidP="00061077">
            <w:pPr>
              <w:ind w:left="38"/>
              <w:rPr>
                <w:sz w:val="20"/>
                <w:szCs w:val="20"/>
              </w:rPr>
            </w:pPr>
            <w:r>
              <w:rPr>
                <w:sz w:val="20"/>
                <w:szCs w:val="20"/>
              </w:rPr>
              <w:t>intézményvezető</w:t>
            </w:r>
          </w:p>
          <w:p w:rsidR="00C8045F" w:rsidRPr="005F5EED" w:rsidRDefault="00C8045F" w:rsidP="00F93490">
            <w:pPr>
              <w:ind w:left="8"/>
              <w:rPr>
                <w:sz w:val="20"/>
                <w:szCs w:val="20"/>
              </w:rPr>
            </w:pPr>
          </w:p>
        </w:tc>
      </w:tr>
      <w:tr w:rsidR="00C8045F" w:rsidRPr="007340D4" w:rsidTr="00C8045F">
        <w:tc>
          <w:tcPr>
            <w:tcW w:w="2261" w:type="dxa"/>
          </w:tcPr>
          <w:p w:rsidR="00C8045F" w:rsidRPr="005F5EED" w:rsidRDefault="009B3B08" w:rsidP="009B3B08">
            <w:pPr>
              <w:ind w:left="-108"/>
              <w:rPr>
                <w:sz w:val="20"/>
                <w:szCs w:val="20"/>
              </w:rPr>
            </w:pPr>
            <w:r>
              <w:rPr>
                <w:sz w:val="20"/>
                <w:szCs w:val="20"/>
              </w:rPr>
              <w:t xml:space="preserve"> </w:t>
            </w:r>
            <w:r w:rsidR="00C8045F" w:rsidRPr="005F5EED">
              <w:rPr>
                <w:sz w:val="20"/>
                <w:szCs w:val="20"/>
              </w:rPr>
              <w:t>11. Közművelődés</w:t>
            </w:r>
          </w:p>
        </w:tc>
        <w:tc>
          <w:tcPr>
            <w:tcW w:w="3125" w:type="dxa"/>
          </w:tcPr>
          <w:p w:rsidR="00C8045F" w:rsidRPr="005F5EED" w:rsidRDefault="00C8045F" w:rsidP="009B3B08">
            <w:pPr>
              <w:ind w:left="8"/>
              <w:rPr>
                <w:sz w:val="20"/>
                <w:szCs w:val="20"/>
              </w:rPr>
            </w:pPr>
            <w:r w:rsidRPr="005F5EED">
              <w:rPr>
                <w:sz w:val="20"/>
                <w:szCs w:val="20"/>
              </w:rPr>
              <w:t>Közművelődési Központ és Könyvtár</w:t>
            </w:r>
          </w:p>
          <w:p w:rsidR="00C8045F" w:rsidRPr="005F5EED" w:rsidRDefault="00C8045F" w:rsidP="00F93490">
            <w:pPr>
              <w:ind w:left="-40"/>
              <w:rPr>
                <w:sz w:val="20"/>
                <w:szCs w:val="20"/>
              </w:rPr>
            </w:pPr>
            <w:r w:rsidRPr="005F5EED">
              <w:rPr>
                <w:sz w:val="20"/>
                <w:szCs w:val="20"/>
              </w:rPr>
              <w:t>3752 Szendrő, Fő út 18.</w:t>
            </w:r>
          </w:p>
          <w:p w:rsidR="00C8045F" w:rsidRPr="005F5EED" w:rsidRDefault="00C8045F" w:rsidP="00F93490">
            <w:pPr>
              <w:rPr>
                <w:sz w:val="20"/>
                <w:szCs w:val="20"/>
              </w:rPr>
            </w:pPr>
            <w:r w:rsidRPr="005F5EED">
              <w:rPr>
                <w:sz w:val="20"/>
                <w:szCs w:val="20"/>
              </w:rPr>
              <w:t>Tel: 48/460-395</w:t>
            </w:r>
          </w:p>
          <w:p w:rsidR="00C8045F" w:rsidRPr="005F5EED" w:rsidRDefault="00C8045F" w:rsidP="00F93490">
            <w:pPr>
              <w:rPr>
                <w:sz w:val="20"/>
                <w:szCs w:val="20"/>
              </w:rPr>
            </w:pPr>
            <w:r w:rsidRPr="005F5EED">
              <w:rPr>
                <w:sz w:val="20"/>
                <w:szCs w:val="20"/>
              </w:rPr>
              <w:t>Fax: 48/560-553</w:t>
            </w:r>
          </w:p>
          <w:p w:rsidR="00C8045F" w:rsidRPr="005F5EED" w:rsidRDefault="00C8045F" w:rsidP="00F93490">
            <w:pPr>
              <w:ind w:left="-40"/>
              <w:rPr>
                <w:sz w:val="20"/>
                <w:szCs w:val="20"/>
              </w:rPr>
            </w:pPr>
            <w:r w:rsidRPr="005F5EED">
              <w:rPr>
                <w:sz w:val="20"/>
                <w:szCs w:val="20"/>
              </w:rPr>
              <w:t xml:space="preserve">e-mail: </w:t>
            </w:r>
            <w:hyperlink r:id="rId11" w:history="1">
              <w:r w:rsidRPr="005F5EED">
                <w:rPr>
                  <w:rStyle w:val="Hiperhivatkozs"/>
                  <w:sz w:val="20"/>
                  <w:szCs w:val="20"/>
                </w:rPr>
                <w:t>konyvtar@szendro.hu</w:t>
              </w:r>
            </w:hyperlink>
          </w:p>
          <w:p w:rsidR="00C8045F" w:rsidRPr="005F5EED" w:rsidRDefault="00C8045F" w:rsidP="00F93490">
            <w:pPr>
              <w:rPr>
                <w:sz w:val="20"/>
                <w:szCs w:val="20"/>
              </w:rPr>
            </w:pPr>
            <w:r w:rsidRPr="005F5EED">
              <w:rPr>
                <w:sz w:val="20"/>
                <w:szCs w:val="20"/>
              </w:rPr>
              <w:t>intézményvezető</w:t>
            </w:r>
          </w:p>
        </w:tc>
        <w:tc>
          <w:tcPr>
            <w:tcW w:w="2552" w:type="dxa"/>
          </w:tcPr>
          <w:p w:rsidR="00C8045F" w:rsidRPr="005F5EED" w:rsidRDefault="00C8045F" w:rsidP="005803AE">
            <w:pPr>
              <w:rPr>
                <w:sz w:val="20"/>
                <w:szCs w:val="20"/>
              </w:rPr>
            </w:pPr>
            <w:r w:rsidRPr="005F5EED">
              <w:rPr>
                <w:sz w:val="20"/>
                <w:szCs w:val="20"/>
              </w:rPr>
              <w:t>szolgáltatások igénybevétele</w:t>
            </w:r>
          </w:p>
        </w:tc>
        <w:tc>
          <w:tcPr>
            <w:tcW w:w="2210" w:type="dxa"/>
          </w:tcPr>
          <w:p w:rsidR="00061077" w:rsidRPr="005F5EED" w:rsidRDefault="00061077" w:rsidP="00061077">
            <w:pPr>
              <w:ind w:left="38"/>
              <w:rPr>
                <w:sz w:val="20"/>
                <w:szCs w:val="20"/>
              </w:rPr>
            </w:pPr>
            <w:r>
              <w:rPr>
                <w:sz w:val="20"/>
                <w:szCs w:val="20"/>
              </w:rPr>
              <w:t>intézményvezető</w:t>
            </w:r>
          </w:p>
          <w:p w:rsidR="00C8045F" w:rsidRPr="005F5EED" w:rsidRDefault="00C8045F" w:rsidP="00F93490">
            <w:pPr>
              <w:rPr>
                <w:sz w:val="20"/>
                <w:szCs w:val="20"/>
              </w:rPr>
            </w:pPr>
          </w:p>
        </w:tc>
      </w:tr>
    </w:tbl>
    <w:p w:rsidR="00C8045F" w:rsidRDefault="00C8045F" w:rsidP="00C8045F">
      <w:pPr>
        <w:ind w:left="680"/>
        <w:rPr>
          <w:color w:val="FF0000"/>
          <w:sz w:val="27"/>
          <w:szCs w:val="27"/>
        </w:rPr>
      </w:pPr>
    </w:p>
    <w:p w:rsidR="00E7465C" w:rsidRPr="005B0F74" w:rsidRDefault="005B0F74" w:rsidP="005B0F74">
      <w:pPr>
        <w:pageBreakBefore/>
        <w:spacing w:after="240"/>
        <w:rPr>
          <w:b/>
        </w:rPr>
      </w:pPr>
      <w:r>
        <w:rPr>
          <w:b/>
        </w:rPr>
        <w:lastRenderedPageBreak/>
        <w:t xml:space="preserve">12. </w:t>
      </w:r>
      <w:r w:rsidR="00E7465C" w:rsidRPr="005B0F74">
        <w:rPr>
          <w:b/>
        </w:rPr>
        <w:t>TANULMÁNYOK ALATTI VIZSGÁK SZABÁLYAI</w:t>
      </w:r>
    </w:p>
    <w:p w:rsidR="00E7465C" w:rsidRPr="007340D4" w:rsidRDefault="00E7465C" w:rsidP="007340D4">
      <w:pPr>
        <w:pStyle w:val="NormlWeb"/>
        <w:ind w:firstLine="0"/>
      </w:pPr>
    </w:p>
    <w:p w:rsidR="00E7465C" w:rsidRPr="007340D4" w:rsidRDefault="00E7465C" w:rsidP="007107F8">
      <w:pPr>
        <w:pStyle w:val="NormlWeb"/>
        <w:numPr>
          <w:ilvl w:val="0"/>
          <w:numId w:val="52"/>
        </w:numPr>
        <w:tabs>
          <w:tab w:val="clear" w:pos="720"/>
          <w:tab w:val="num" w:pos="360"/>
        </w:tabs>
        <w:ind w:left="360"/>
      </w:pPr>
      <w:r w:rsidRPr="007340D4">
        <w:t>Iskolánkban az alábbi tanulmányok alatti vizsgákat szervezzük:</w:t>
      </w:r>
    </w:p>
    <w:p w:rsidR="00E7465C" w:rsidRPr="007340D4" w:rsidRDefault="00E7465C" w:rsidP="007107F8">
      <w:pPr>
        <w:numPr>
          <w:ilvl w:val="0"/>
          <w:numId w:val="7"/>
        </w:numPr>
        <w:tabs>
          <w:tab w:val="clear" w:pos="360"/>
          <w:tab w:val="num" w:pos="720"/>
        </w:tabs>
        <w:ind w:left="720"/>
        <w:jc w:val="both"/>
      </w:pPr>
      <w:r w:rsidRPr="007340D4">
        <w:t>osztályozó vizsga,</w:t>
      </w:r>
    </w:p>
    <w:p w:rsidR="00E7465C" w:rsidRPr="007340D4" w:rsidRDefault="00E7465C" w:rsidP="007107F8">
      <w:pPr>
        <w:numPr>
          <w:ilvl w:val="0"/>
          <w:numId w:val="7"/>
        </w:numPr>
        <w:tabs>
          <w:tab w:val="clear" w:pos="360"/>
          <w:tab w:val="num" w:pos="720"/>
        </w:tabs>
        <w:ind w:left="720"/>
        <w:jc w:val="both"/>
      </w:pPr>
      <w:r w:rsidRPr="007340D4">
        <w:t>pótló vizsga,</w:t>
      </w:r>
    </w:p>
    <w:p w:rsidR="00E7465C" w:rsidRPr="007340D4" w:rsidRDefault="00E7465C" w:rsidP="007107F8">
      <w:pPr>
        <w:numPr>
          <w:ilvl w:val="0"/>
          <w:numId w:val="7"/>
        </w:numPr>
        <w:tabs>
          <w:tab w:val="clear" w:pos="360"/>
          <w:tab w:val="num" w:pos="720"/>
        </w:tabs>
        <w:ind w:left="720"/>
        <w:jc w:val="both"/>
      </w:pPr>
      <w:r w:rsidRPr="007340D4">
        <w:t>javítóvizsga.</w:t>
      </w:r>
    </w:p>
    <w:p w:rsidR="00E7465C" w:rsidRPr="007340D4" w:rsidRDefault="00E7465C" w:rsidP="007340D4">
      <w:pPr>
        <w:autoSpaceDE w:val="0"/>
        <w:autoSpaceDN w:val="0"/>
        <w:adjustRightInd w:val="0"/>
      </w:pPr>
    </w:p>
    <w:p w:rsidR="00E7465C" w:rsidRPr="007340D4" w:rsidRDefault="00E7465C" w:rsidP="007107F8">
      <w:pPr>
        <w:pStyle w:val="NormlWeb"/>
        <w:numPr>
          <w:ilvl w:val="0"/>
          <w:numId w:val="52"/>
        </w:numPr>
        <w:tabs>
          <w:tab w:val="clear" w:pos="720"/>
          <w:tab w:val="num" w:pos="360"/>
        </w:tabs>
        <w:ind w:left="360"/>
      </w:pPr>
      <w:r w:rsidRPr="007340D4">
        <w:t>Osztályozó vizsgát kell tennie a tanulónak a félévi és a tanév végi osztályzat megállapításához, ha</w:t>
      </w:r>
    </w:p>
    <w:p w:rsidR="00E7465C" w:rsidRPr="007340D4" w:rsidRDefault="00E7465C" w:rsidP="007107F8">
      <w:pPr>
        <w:numPr>
          <w:ilvl w:val="0"/>
          <w:numId w:val="7"/>
        </w:numPr>
        <w:tabs>
          <w:tab w:val="clear" w:pos="360"/>
          <w:tab w:val="num" w:pos="720"/>
        </w:tabs>
        <w:ind w:left="720"/>
        <w:jc w:val="both"/>
      </w:pPr>
      <w:r w:rsidRPr="007340D4">
        <w:t>a tanórai foglalkozásokon való részvétel alól fel volt mentve,</w:t>
      </w:r>
    </w:p>
    <w:p w:rsidR="00E7465C" w:rsidRPr="007340D4" w:rsidRDefault="00E7465C" w:rsidP="007107F8">
      <w:pPr>
        <w:numPr>
          <w:ilvl w:val="0"/>
          <w:numId w:val="7"/>
        </w:numPr>
        <w:tabs>
          <w:tab w:val="clear" w:pos="360"/>
          <w:tab w:val="num" w:pos="720"/>
        </w:tabs>
        <w:ind w:left="720"/>
        <w:jc w:val="both"/>
      </w:pPr>
      <w:r w:rsidRPr="007340D4">
        <w:t>engedély alapján egy vagy több tantárgy tanulmányi követelményének egy tanévben vagy az előírtnál rövidebb idő alatt tehet eleget,</w:t>
      </w:r>
    </w:p>
    <w:p w:rsidR="00E7465C" w:rsidRPr="007340D4" w:rsidRDefault="00E7465C" w:rsidP="007107F8">
      <w:pPr>
        <w:numPr>
          <w:ilvl w:val="0"/>
          <w:numId w:val="7"/>
        </w:numPr>
        <w:tabs>
          <w:tab w:val="clear" w:pos="360"/>
          <w:tab w:val="num" w:pos="720"/>
        </w:tabs>
        <w:ind w:left="720"/>
        <w:jc w:val="both"/>
      </w:pPr>
      <w:r w:rsidRPr="007340D4">
        <w:t>ha a tanulónak egy tanítási évben az igazolt és igazolatlan mulasztása együttesen a kétszázötven tanítási órát meghaladja, és a nevelőtestület döntése alapján osztályozó vizsgát tehet,</w:t>
      </w:r>
    </w:p>
    <w:p w:rsidR="00E7465C" w:rsidRPr="007340D4" w:rsidRDefault="00E7465C" w:rsidP="007107F8">
      <w:pPr>
        <w:numPr>
          <w:ilvl w:val="0"/>
          <w:numId w:val="7"/>
        </w:numPr>
        <w:tabs>
          <w:tab w:val="clear" w:pos="360"/>
          <w:tab w:val="num" w:pos="720"/>
        </w:tabs>
        <w:ind w:left="720"/>
        <w:jc w:val="both"/>
      </w:pPr>
      <w:r w:rsidRPr="007340D4">
        <w:t>ha a tanulónak egy tanítási évben az igazolt és igazolatlan mulasztása együttesen egy adott tantárgyból a tanítási órák harminc százalékát meghaladja, és a nevelőtestület döntése alapján osztályozó vizsgát tehet.</w:t>
      </w:r>
    </w:p>
    <w:p w:rsidR="00E7465C" w:rsidRPr="007340D4" w:rsidRDefault="00E7465C" w:rsidP="007340D4">
      <w:pPr>
        <w:pStyle w:val="NormlWeb"/>
        <w:ind w:firstLine="0"/>
      </w:pPr>
    </w:p>
    <w:p w:rsidR="00E7465C" w:rsidRPr="007340D4" w:rsidRDefault="00E7465C" w:rsidP="007107F8">
      <w:pPr>
        <w:pStyle w:val="NormlWeb"/>
        <w:numPr>
          <w:ilvl w:val="0"/>
          <w:numId w:val="52"/>
        </w:numPr>
        <w:tabs>
          <w:tab w:val="clear" w:pos="720"/>
          <w:tab w:val="num" w:pos="360"/>
        </w:tabs>
        <w:ind w:left="360"/>
      </w:pPr>
      <w:r w:rsidRPr="007340D4">
        <w:t>Pótló vizsgát tehet a tanuló, ha valamely vizsgáról neki fel nem róható okból elkésik, távol marad, vagy a megkezdett vizsgáról engedéllyel eltávozik, mielőtt a válaszadást befejezné.</w:t>
      </w:r>
    </w:p>
    <w:p w:rsidR="00E7465C" w:rsidRPr="007340D4" w:rsidRDefault="00E7465C" w:rsidP="007340D4">
      <w:pPr>
        <w:autoSpaceDE w:val="0"/>
        <w:autoSpaceDN w:val="0"/>
        <w:adjustRightInd w:val="0"/>
        <w:jc w:val="both"/>
      </w:pPr>
    </w:p>
    <w:p w:rsidR="00E7465C" w:rsidRPr="007340D4" w:rsidRDefault="00E7465C" w:rsidP="007107F8">
      <w:pPr>
        <w:pStyle w:val="NormlWeb"/>
        <w:numPr>
          <w:ilvl w:val="0"/>
          <w:numId w:val="52"/>
        </w:numPr>
        <w:tabs>
          <w:tab w:val="clear" w:pos="720"/>
          <w:tab w:val="num" w:pos="360"/>
        </w:tabs>
        <w:ind w:left="360"/>
      </w:pPr>
      <w:r w:rsidRPr="007340D4">
        <w:t>Javítóvizsgát tehet a tanuló, ha a tanév végén – legfeljebb három tantárgyból – elégtelen osztályzatot kapott.</w:t>
      </w:r>
    </w:p>
    <w:p w:rsidR="00E7465C" w:rsidRPr="007340D4" w:rsidRDefault="00E7465C" w:rsidP="007340D4">
      <w:pPr>
        <w:autoSpaceDE w:val="0"/>
        <w:autoSpaceDN w:val="0"/>
        <w:adjustRightInd w:val="0"/>
        <w:jc w:val="both"/>
      </w:pPr>
    </w:p>
    <w:p w:rsidR="00E7465C" w:rsidRPr="007340D4" w:rsidRDefault="00E7465C" w:rsidP="007107F8">
      <w:pPr>
        <w:numPr>
          <w:ilvl w:val="0"/>
          <w:numId w:val="52"/>
        </w:numPr>
        <w:tabs>
          <w:tab w:val="clear" w:pos="720"/>
          <w:tab w:val="num" w:pos="426"/>
        </w:tabs>
        <w:autoSpaceDE w:val="0"/>
        <w:autoSpaceDN w:val="0"/>
        <w:adjustRightInd w:val="0"/>
        <w:ind w:left="540" w:hanging="540"/>
        <w:jc w:val="both"/>
      </w:pPr>
      <w:r w:rsidRPr="007340D4">
        <w:t>A tanulmányok alatti vizsgákat a 20/2012. (</w:t>
      </w:r>
      <w:r w:rsidRPr="007340D4">
        <w:rPr>
          <w:bCs/>
        </w:rPr>
        <w:t>VIII. 31.</w:t>
      </w:r>
      <w:r w:rsidRPr="007340D4">
        <w:t>) EMMI rendelet előírásaiban szereplő szabályok szerint kell megszervezni.</w:t>
      </w:r>
    </w:p>
    <w:p w:rsidR="00E7465C" w:rsidRPr="007340D4" w:rsidRDefault="00E7465C" w:rsidP="007340D4">
      <w:pPr>
        <w:autoSpaceDE w:val="0"/>
        <w:autoSpaceDN w:val="0"/>
        <w:adjustRightInd w:val="0"/>
        <w:jc w:val="both"/>
      </w:pPr>
    </w:p>
    <w:p w:rsidR="00E7465C" w:rsidRPr="007340D4" w:rsidRDefault="00E7465C" w:rsidP="007107F8">
      <w:pPr>
        <w:pStyle w:val="NormlWeb"/>
        <w:numPr>
          <w:ilvl w:val="0"/>
          <w:numId w:val="52"/>
        </w:numPr>
        <w:tabs>
          <w:tab w:val="clear" w:pos="720"/>
          <w:tab w:val="num" w:pos="360"/>
        </w:tabs>
        <w:ind w:left="360"/>
      </w:pPr>
      <w:r w:rsidRPr="007340D4">
        <w:t xml:space="preserve">A vizsgák időpontját, helyét és követelményeit az érintett tanulók szüleivel </w:t>
      </w:r>
    </w:p>
    <w:p w:rsidR="00E7465C" w:rsidRPr="007340D4" w:rsidRDefault="00E7465C" w:rsidP="007107F8">
      <w:pPr>
        <w:numPr>
          <w:ilvl w:val="0"/>
          <w:numId w:val="7"/>
        </w:numPr>
        <w:tabs>
          <w:tab w:val="clear" w:pos="360"/>
          <w:tab w:val="num" w:pos="720"/>
        </w:tabs>
        <w:ind w:left="720"/>
        <w:jc w:val="both"/>
      </w:pPr>
      <w:r w:rsidRPr="007340D4">
        <w:t>osztályozó vizsga esetén a vizsgák időpontja előtt legalább két hónappal,</w:t>
      </w:r>
    </w:p>
    <w:p w:rsidR="00E7465C" w:rsidRPr="007340D4" w:rsidRDefault="00E7465C" w:rsidP="007107F8">
      <w:pPr>
        <w:numPr>
          <w:ilvl w:val="0"/>
          <w:numId w:val="7"/>
        </w:numPr>
        <w:tabs>
          <w:tab w:val="clear" w:pos="360"/>
          <w:tab w:val="num" w:pos="720"/>
        </w:tabs>
        <w:ind w:left="720"/>
        <w:jc w:val="both"/>
      </w:pPr>
      <w:r w:rsidRPr="007340D4">
        <w:t>javítóvizsga esetén a tanév végén (bizonyítványosztáskor)</w:t>
      </w:r>
    </w:p>
    <w:p w:rsidR="00E7465C" w:rsidRPr="007340D4" w:rsidRDefault="00D912D8" w:rsidP="007340D4">
      <w:pPr>
        <w:pStyle w:val="NormlWeb"/>
        <w:ind w:firstLine="360"/>
      </w:pPr>
      <w:r>
        <w:t xml:space="preserve">      </w:t>
      </w:r>
      <w:r w:rsidR="00E7465C" w:rsidRPr="007340D4">
        <w:t>közölni kell.</w:t>
      </w:r>
    </w:p>
    <w:p w:rsidR="00E7465C" w:rsidRPr="007340D4" w:rsidRDefault="00E7465C" w:rsidP="007340D4">
      <w:pPr>
        <w:autoSpaceDE w:val="0"/>
        <w:autoSpaceDN w:val="0"/>
        <w:adjustRightInd w:val="0"/>
        <w:jc w:val="both"/>
      </w:pPr>
    </w:p>
    <w:p w:rsidR="00234F89" w:rsidRDefault="00E7465C" w:rsidP="00234F89">
      <w:pPr>
        <w:pStyle w:val="NormlWeb"/>
        <w:numPr>
          <w:ilvl w:val="0"/>
          <w:numId w:val="52"/>
        </w:numPr>
        <w:tabs>
          <w:tab w:val="clear" w:pos="720"/>
          <w:tab w:val="num" w:pos="360"/>
        </w:tabs>
        <w:ind w:left="360"/>
      </w:pPr>
      <w:r w:rsidRPr="007340D4">
        <w:t xml:space="preserve">Az osztályozó és javítóvizsgák követelményeit az iskola helyi tantervében (a kerettantervben) szereplő követelmények alapján a nevelők szakmai munkaközösségei, illetve – amelyik tantárgynál nincs munkaközösség – a szaktanárok állapítják meg. </w:t>
      </w:r>
    </w:p>
    <w:p w:rsidR="00E7465C" w:rsidRDefault="00E7465C" w:rsidP="00234F89">
      <w:pPr>
        <w:pStyle w:val="NormlWeb"/>
        <w:numPr>
          <w:ilvl w:val="0"/>
          <w:numId w:val="52"/>
        </w:numPr>
        <w:tabs>
          <w:tab w:val="clear" w:pos="720"/>
          <w:tab w:val="num" w:pos="360"/>
        </w:tabs>
        <w:ind w:left="360"/>
      </w:pPr>
      <w:r w:rsidRPr="007340D4">
        <w:t>A tanulmányok alatti vizsgákon az alábbi tantárgyakból kell írásbeli, szóbeli vagy gyakorlati vizsgarészeket tenniük a tanulóknak:</w:t>
      </w:r>
    </w:p>
    <w:p w:rsidR="00234F89" w:rsidRDefault="00234F89" w:rsidP="00234F89">
      <w:pPr>
        <w:pStyle w:val="NormlWeb"/>
      </w:pPr>
    </w:p>
    <w:p w:rsidR="00234F89" w:rsidRPr="007340D4" w:rsidRDefault="00234F89" w:rsidP="00234F89">
      <w:pPr>
        <w:pStyle w:val="NormlWeb"/>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701"/>
        <w:gridCol w:w="1701"/>
        <w:gridCol w:w="2022"/>
      </w:tblGrid>
      <w:tr w:rsidR="00E7465C" w:rsidRPr="007340D4" w:rsidTr="002D0843">
        <w:trPr>
          <w:jc w:val="center"/>
        </w:trPr>
        <w:tc>
          <w:tcPr>
            <w:tcW w:w="2303" w:type="dxa"/>
            <w:vMerge w:val="restart"/>
            <w:tcBorders>
              <w:top w:val="single" w:sz="12" w:space="0" w:color="auto"/>
              <w:left w:val="single" w:sz="12" w:space="0" w:color="auto"/>
            </w:tcBorders>
            <w:vAlign w:val="center"/>
          </w:tcPr>
          <w:p w:rsidR="00E7465C" w:rsidRPr="007340D4" w:rsidRDefault="00E7465C" w:rsidP="007340D4">
            <w:pPr>
              <w:autoSpaceDE w:val="0"/>
              <w:autoSpaceDN w:val="0"/>
              <w:adjustRightInd w:val="0"/>
              <w:jc w:val="center"/>
              <w:rPr>
                <w:b/>
              </w:rPr>
            </w:pPr>
            <w:r w:rsidRPr="007340D4">
              <w:rPr>
                <w:b/>
              </w:rPr>
              <w:t>TANTÁRGY</w:t>
            </w:r>
          </w:p>
        </w:tc>
        <w:tc>
          <w:tcPr>
            <w:tcW w:w="1701" w:type="dxa"/>
            <w:tcBorders>
              <w:top w:val="single" w:sz="12" w:space="0" w:color="auto"/>
            </w:tcBorders>
          </w:tcPr>
          <w:p w:rsidR="00E7465C" w:rsidRPr="007340D4" w:rsidRDefault="00E7465C" w:rsidP="007340D4">
            <w:pPr>
              <w:autoSpaceDE w:val="0"/>
              <w:autoSpaceDN w:val="0"/>
              <w:adjustRightInd w:val="0"/>
              <w:jc w:val="center"/>
              <w:rPr>
                <w:b/>
              </w:rPr>
            </w:pPr>
            <w:r w:rsidRPr="007340D4">
              <w:rPr>
                <w:b/>
              </w:rPr>
              <w:t>ÍRÁSBELI</w:t>
            </w:r>
          </w:p>
        </w:tc>
        <w:tc>
          <w:tcPr>
            <w:tcW w:w="1701" w:type="dxa"/>
            <w:tcBorders>
              <w:top w:val="single" w:sz="12" w:space="0" w:color="auto"/>
            </w:tcBorders>
          </w:tcPr>
          <w:p w:rsidR="00E7465C" w:rsidRPr="007340D4" w:rsidRDefault="00E7465C" w:rsidP="007340D4">
            <w:pPr>
              <w:autoSpaceDE w:val="0"/>
              <w:autoSpaceDN w:val="0"/>
              <w:adjustRightInd w:val="0"/>
              <w:jc w:val="center"/>
              <w:rPr>
                <w:b/>
              </w:rPr>
            </w:pPr>
            <w:r w:rsidRPr="007340D4">
              <w:rPr>
                <w:b/>
              </w:rPr>
              <w:t>SZÓBELI</w:t>
            </w:r>
          </w:p>
        </w:tc>
        <w:tc>
          <w:tcPr>
            <w:tcW w:w="2022" w:type="dxa"/>
            <w:tcBorders>
              <w:top w:val="single" w:sz="12" w:space="0" w:color="auto"/>
              <w:right w:val="single" w:sz="12" w:space="0" w:color="auto"/>
            </w:tcBorders>
          </w:tcPr>
          <w:p w:rsidR="00E7465C" w:rsidRPr="007340D4" w:rsidRDefault="00725647" w:rsidP="00725647">
            <w:pPr>
              <w:autoSpaceDE w:val="0"/>
              <w:autoSpaceDN w:val="0"/>
              <w:adjustRightInd w:val="0"/>
              <w:rPr>
                <w:b/>
              </w:rPr>
            </w:pPr>
            <w:r>
              <w:rPr>
                <w:b/>
              </w:rPr>
              <w:t>GYAKORLATI</w:t>
            </w:r>
          </w:p>
        </w:tc>
      </w:tr>
      <w:tr w:rsidR="00E7465C" w:rsidRPr="007340D4" w:rsidTr="002D0843">
        <w:trPr>
          <w:jc w:val="center"/>
        </w:trPr>
        <w:tc>
          <w:tcPr>
            <w:tcW w:w="2303" w:type="dxa"/>
            <w:vMerge/>
            <w:tcBorders>
              <w:left w:val="single" w:sz="12" w:space="0" w:color="auto"/>
              <w:bottom w:val="single" w:sz="12" w:space="0" w:color="auto"/>
            </w:tcBorders>
          </w:tcPr>
          <w:p w:rsidR="00E7465C" w:rsidRPr="007340D4" w:rsidRDefault="00E7465C" w:rsidP="007340D4">
            <w:pPr>
              <w:autoSpaceDE w:val="0"/>
              <w:autoSpaceDN w:val="0"/>
              <w:adjustRightInd w:val="0"/>
            </w:pPr>
          </w:p>
        </w:tc>
        <w:tc>
          <w:tcPr>
            <w:tcW w:w="5424" w:type="dxa"/>
            <w:gridSpan w:val="3"/>
            <w:tcBorders>
              <w:bottom w:val="single" w:sz="12" w:space="0" w:color="auto"/>
              <w:right w:val="single" w:sz="12" w:space="0" w:color="auto"/>
            </w:tcBorders>
            <w:vAlign w:val="center"/>
          </w:tcPr>
          <w:p w:rsidR="00E7465C" w:rsidRPr="007340D4" w:rsidRDefault="00E7465C" w:rsidP="007340D4">
            <w:pPr>
              <w:autoSpaceDE w:val="0"/>
              <w:autoSpaceDN w:val="0"/>
              <w:adjustRightInd w:val="0"/>
              <w:jc w:val="center"/>
              <w:rPr>
                <w:b/>
              </w:rPr>
            </w:pPr>
            <w:r w:rsidRPr="007340D4">
              <w:rPr>
                <w:b/>
              </w:rPr>
              <w:t>VIZSGA</w:t>
            </w:r>
          </w:p>
        </w:tc>
      </w:tr>
      <w:tr w:rsidR="00E7465C" w:rsidRPr="007340D4" w:rsidTr="002D0843">
        <w:trPr>
          <w:jc w:val="center"/>
        </w:trPr>
        <w:tc>
          <w:tcPr>
            <w:tcW w:w="7727" w:type="dxa"/>
            <w:gridSpan w:val="4"/>
            <w:tcBorders>
              <w:top w:val="single" w:sz="12" w:space="0" w:color="auto"/>
              <w:left w:val="single" w:sz="12" w:space="0" w:color="auto"/>
              <w:right w:val="single" w:sz="12" w:space="0" w:color="auto"/>
            </w:tcBorders>
          </w:tcPr>
          <w:p w:rsidR="00E7465C" w:rsidRPr="007340D4" w:rsidRDefault="00E7465C" w:rsidP="007340D4">
            <w:pPr>
              <w:autoSpaceDE w:val="0"/>
              <w:autoSpaceDN w:val="0"/>
              <w:adjustRightInd w:val="0"/>
              <w:jc w:val="center"/>
              <w:rPr>
                <w:b/>
                <w:i/>
              </w:rPr>
            </w:pPr>
            <w:r w:rsidRPr="007340D4">
              <w:rPr>
                <w:b/>
                <w:i/>
              </w:rPr>
              <w:t>ALSÓ TAGOZAT</w:t>
            </w: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 xml:space="preserve">Magyar nyelv </w:t>
            </w:r>
          </w:p>
        </w:tc>
        <w:tc>
          <w:tcPr>
            <w:tcW w:w="1701" w:type="dxa"/>
          </w:tcPr>
          <w:p w:rsidR="00E7465C" w:rsidRPr="007340D4" w:rsidRDefault="00E7465C" w:rsidP="007340D4">
            <w:pPr>
              <w:jc w:val="center"/>
            </w:pPr>
            <w:r w:rsidRPr="007340D4">
              <w:t>ÍRÁSBELI</w:t>
            </w:r>
          </w:p>
        </w:tc>
        <w:tc>
          <w:tcPr>
            <w:tcW w:w="1701" w:type="dxa"/>
            <w:vAlign w:val="center"/>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Magyar irodalom</w:t>
            </w:r>
          </w:p>
        </w:tc>
        <w:tc>
          <w:tcPr>
            <w:tcW w:w="1701" w:type="dxa"/>
          </w:tcPr>
          <w:p w:rsidR="00E7465C" w:rsidRPr="007340D4" w:rsidRDefault="00E7465C" w:rsidP="007340D4">
            <w:pPr>
              <w:jc w:val="center"/>
            </w:pPr>
            <w:r w:rsidRPr="007340D4">
              <w:t>ÍRÁSBELI</w:t>
            </w:r>
          </w:p>
        </w:tc>
        <w:tc>
          <w:tcPr>
            <w:tcW w:w="1701" w:type="dxa"/>
            <w:vAlign w:val="center"/>
          </w:tcPr>
          <w:p w:rsidR="00E7465C" w:rsidRPr="007340D4" w:rsidRDefault="00E7465C" w:rsidP="007340D4">
            <w:pPr>
              <w:jc w:val="center"/>
            </w:pPr>
            <w:r w:rsidRPr="007340D4">
              <w:t>SZÓBELI</w:t>
            </w: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Idegen nyelv</w:t>
            </w:r>
          </w:p>
        </w:tc>
        <w:tc>
          <w:tcPr>
            <w:tcW w:w="1701" w:type="dxa"/>
          </w:tcPr>
          <w:p w:rsidR="00E7465C" w:rsidRPr="007340D4" w:rsidRDefault="00E7465C" w:rsidP="007340D4">
            <w:pPr>
              <w:jc w:val="center"/>
            </w:pPr>
            <w:r w:rsidRPr="007340D4">
              <w:t>ÍRÁSBELI</w:t>
            </w:r>
          </w:p>
        </w:tc>
        <w:tc>
          <w:tcPr>
            <w:tcW w:w="1701" w:type="dxa"/>
            <w:vAlign w:val="center"/>
          </w:tcPr>
          <w:p w:rsidR="00E7465C" w:rsidRPr="007340D4" w:rsidRDefault="00E7465C" w:rsidP="007340D4">
            <w:pPr>
              <w:jc w:val="center"/>
            </w:pPr>
            <w:r w:rsidRPr="007340D4">
              <w:t>SZÓBELI</w:t>
            </w: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r w:rsidRPr="007340D4">
              <w:t>Matematika</w:t>
            </w:r>
          </w:p>
        </w:tc>
        <w:tc>
          <w:tcPr>
            <w:tcW w:w="1701" w:type="dxa"/>
          </w:tcPr>
          <w:p w:rsidR="00E7465C" w:rsidRPr="007340D4" w:rsidRDefault="00E7465C" w:rsidP="007340D4">
            <w:pPr>
              <w:jc w:val="center"/>
            </w:pPr>
            <w:r w:rsidRPr="007340D4">
              <w:t>ÍRÁSBELI</w:t>
            </w:r>
          </w:p>
        </w:tc>
        <w:tc>
          <w:tcPr>
            <w:tcW w:w="1701" w:type="dxa"/>
            <w:vAlign w:val="center"/>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Erkölcstan</w:t>
            </w:r>
          </w:p>
        </w:tc>
        <w:tc>
          <w:tcPr>
            <w:tcW w:w="1701" w:type="dxa"/>
          </w:tcPr>
          <w:p w:rsidR="00E7465C" w:rsidRPr="007340D4" w:rsidRDefault="00E7465C" w:rsidP="007340D4">
            <w:pPr>
              <w:jc w:val="center"/>
            </w:pPr>
          </w:p>
        </w:tc>
        <w:tc>
          <w:tcPr>
            <w:tcW w:w="1701" w:type="dxa"/>
            <w:vAlign w:val="center"/>
          </w:tcPr>
          <w:p w:rsidR="00E7465C" w:rsidRPr="007340D4" w:rsidRDefault="00E7465C" w:rsidP="007340D4">
            <w:pPr>
              <w:jc w:val="center"/>
            </w:pPr>
            <w:r w:rsidRPr="007340D4">
              <w:t>SZÓBELI</w:t>
            </w: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Környezetismeret</w:t>
            </w:r>
          </w:p>
        </w:tc>
        <w:tc>
          <w:tcPr>
            <w:tcW w:w="1701" w:type="dxa"/>
          </w:tcPr>
          <w:p w:rsidR="00E7465C" w:rsidRPr="007340D4" w:rsidRDefault="00E7465C" w:rsidP="007340D4">
            <w:pPr>
              <w:jc w:val="center"/>
            </w:pPr>
            <w:r w:rsidRPr="007340D4">
              <w:t>ÍRÁSBELI</w:t>
            </w:r>
          </w:p>
        </w:tc>
        <w:tc>
          <w:tcPr>
            <w:tcW w:w="1701" w:type="dxa"/>
            <w:vAlign w:val="center"/>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725647" w:rsidRPr="007340D4" w:rsidTr="00512778">
        <w:trPr>
          <w:trHeight w:val="1134"/>
          <w:jc w:val="center"/>
        </w:trPr>
        <w:tc>
          <w:tcPr>
            <w:tcW w:w="7727" w:type="dxa"/>
            <w:gridSpan w:val="4"/>
            <w:tcBorders>
              <w:left w:val="single" w:sz="12" w:space="0" w:color="auto"/>
              <w:right w:val="single" w:sz="12" w:space="0" w:color="auto"/>
            </w:tcBorders>
            <w:vAlign w:val="bottom"/>
          </w:tcPr>
          <w:p w:rsidR="00725647" w:rsidRPr="007340D4" w:rsidRDefault="00725647" w:rsidP="00725647"/>
        </w:tc>
      </w:tr>
      <w:tr w:rsidR="00E7465C" w:rsidRPr="007340D4" w:rsidTr="002D0843">
        <w:trPr>
          <w:jc w:val="center"/>
        </w:trPr>
        <w:tc>
          <w:tcPr>
            <w:tcW w:w="7727" w:type="dxa"/>
            <w:gridSpan w:val="4"/>
            <w:tcBorders>
              <w:top w:val="single" w:sz="12" w:space="0" w:color="auto"/>
              <w:left w:val="single" w:sz="12" w:space="0" w:color="auto"/>
              <w:right w:val="single" w:sz="12" w:space="0" w:color="auto"/>
            </w:tcBorders>
            <w:vAlign w:val="center"/>
          </w:tcPr>
          <w:p w:rsidR="00E7465C" w:rsidRPr="007340D4" w:rsidRDefault="00E7465C" w:rsidP="007340D4">
            <w:pPr>
              <w:autoSpaceDE w:val="0"/>
              <w:autoSpaceDN w:val="0"/>
              <w:adjustRightInd w:val="0"/>
              <w:jc w:val="center"/>
              <w:rPr>
                <w:b/>
                <w:i/>
              </w:rPr>
            </w:pPr>
            <w:r w:rsidRPr="007340D4">
              <w:rPr>
                <w:b/>
                <w:i/>
                <w:color w:val="000000"/>
              </w:rPr>
              <w:t>FELSŐ TAGOZAT</w:t>
            </w: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 xml:space="preserve">Magyar nyelv </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p>
        </w:tc>
        <w:tc>
          <w:tcPr>
            <w:tcW w:w="2022" w:type="dxa"/>
            <w:tcBorders>
              <w:right w:val="single" w:sz="12" w:space="0" w:color="auto"/>
            </w:tcBorders>
            <w:vAlign w:val="center"/>
          </w:tcPr>
          <w:p w:rsidR="00E7465C" w:rsidRPr="007340D4" w:rsidRDefault="00E7465C" w:rsidP="007340D4">
            <w:pPr>
              <w:autoSpaceDE w:val="0"/>
              <w:autoSpaceDN w:val="0"/>
              <w:adjustRightInd w:val="0"/>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Magyar irodalom</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r w:rsidRPr="007340D4">
              <w:t>SZÓBELI</w:t>
            </w:r>
          </w:p>
        </w:tc>
        <w:tc>
          <w:tcPr>
            <w:tcW w:w="2022" w:type="dxa"/>
            <w:tcBorders>
              <w:right w:val="single" w:sz="12" w:space="0" w:color="auto"/>
            </w:tcBorders>
            <w:vAlign w:val="center"/>
          </w:tcPr>
          <w:p w:rsidR="00E7465C" w:rsidRPr="007340D4" w:rsidRDefault="00E7465C" w:rsidP="007340D4">
            <w:pPr>
              <w:autoSpaceDE w:val="0"/>
              <w:autoSpaceDN w:val="0"/>
              <w:adjustRightInd w:val="0"/>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Idegen nyelvek</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r w:rsidRPr="007340D4">
              <w:t>SZÓBELI</w:t>
            </w:r>
          </w:p>
        </w:tc>
        <w:tc>
          <w:tcPr>
            <w:tcW w:w="2022" w:type="dxa"/>
            <w:tcBorders>
              <w:right w:val="single" w:sz="12" w:space="0" w:color="auto"/>
            </w:tcBorders>
            <w:vAlign w:val="center"/>
          </w:tcPr>
          <w:p w:rsidR="00E7465C" w:rsidRPr="007340D4" w:rsidRDefault="00E7465C" w:rsidP="007340D4">
            <w:pPr>
              <w:autoSpaceDE w:val="0"/>
              <w:autoSpaceDN w:val="0"/>
              <w:adjustRightInd w:val="0"/>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r w:rsidRPr="007340D4">
              <w:t>Matematika</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p>
        </w:tc>
        <w:tc>
          <w:tcPr>
            <w:tcW w:w="2022" w:type="dxa"/>
            <w:tcBorders>
              <w:right w:val="single" w:sz="12" w:space="0" w:color="auto"/>
            </w:tcBorders>
            <w:vAlign w:val="center"/>
          </w:tcPr>
          <w:p w:rsidR="00E7465C" w:rsidRPr="007340D4" w:rsidRDefault="00E7465C" w:rsidP="007340D4">
            <w:pPr>
              <w:autoSpaceDE w:val="0"/>
              <w:autoSpaceDN w:val="0"/>
              <w:adjustRightInd w:val="0"/>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Erkölcstan</w:t>
            </w:r>
          </w:p>
        </w:tc>
        <w:tc>
          <w:tcPr>
            <w:tcW w:w="1701" w:type="dxa"/>
          </w:tcPr>
          <w:p w:rsidR="00E7465C" w:rsidRPr="007340D4" w:rsidRDefault="00E7465C" w:rsidP="007340D4">
            <w:pPr>
              <w:jc w:val="center"/>
            </w:pPr>
          </w:p>
        </w:tc>
        <w:tc>
          <w:tcPr>
            <w:tcW w:w="1701" w:type="dxa"/>
          </w:tcPr>
          <w:p w:rsidR="00E7465C" w:rsidRPr="007340D4" w:rsidRDefault="00E7465C" w:rsidP="007340D4">
            <w:pPr>
              <w:jc w:val="center"/>
            </w:pPr>
            <w:r w:rsidRPr="007340D4">
              <w:t>SZÓBELI</w:t>
            </w:r>
          </w:p>
        </w:tc>
        <w:tc>
          <w:tcPr>
            <w:tcW w:w="2022" w:type="dxa"/>
            <w:tcBorders>
              <w:right w:val="single" w:sz="12" w:space="0" w:color="auto"/>
            </w:tcBorders>
            <w:vAlign w:val="center"/>
          </w:tcPr>
          <w:p w:rsidR="00E7465C" w:rsidRPr="007340D4" w:rsidRDefault="00E7465C" w:rsidP="007340D4">
            <w:pPr>
              <w:autoSpaceDE w:val="0"/>
              <w:autoSpaceDN w:val="0"/>
              <w:adjustRightInd w:val="0"/>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Történelem</w:t>
            </w:r>
          </w:p>
        </w:tc>
        <w:tc>
          <w:tcPr>
            <w:tcW w:w="1701" w:type="dxa"/>
          </w:tcPr>
          <w:p w:rsidR="00E7465C" w:rsidRPr="007340D4" w:rsidRDefault="00E7465C" w:rsidP="007340D4">
            <w:pPr>
              <w:jc w:val="center"/>
            </w:pPr>
          </w:p>
        </w:tc>
        <w:tc>
          <w:tcPr>
            <w:tcW w:w="1701" w:type="dxa"/>
          </w:tcPr>
          <w:p w:rsidR="00E7465C" w:rsidRPr="007340D4" w:rsidRDefault="00E7465C" w:rsidP="007340D4">
            <w:pPr>
              <w:jc w:val="center"/>
            </w:pPr>
            <w:r w:rsidRPr="007340D4">
              <w:t>SZÓBELI</w:t>
            </w:r>
          </w:p>
        </w:tc>
        <w:tc>
          <w:tcPr>
            <w:tcW w:w="2022" w:type="dxa"/>
            <w:tcBorders>
              <w:right w:val="single" w:sz="12" w:space="0" w:color="auto"/>
            </w:tcBorders>
            <w:vAlign w:val="center"/>
          </w:tcPr>
          <w:p w:rsidR="00E7465C" w:rsidRPr="007340D4" w:rsidRDefault="00E7465C" w:rsidP="007340D4">
            <w:pPr>
              <w:autoSpaceDE w:val="0"/>
              <w:autoSpaceDN w:val="0"/>
              <w:adjustRightInd w:val="0"/>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Természetismeret</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r w:rsidRPr="007340D4">
              <w:t>Fizika</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Kémia</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Biológia</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Földrajz</w:t>
            </w:r>
          </w:p>
        </w:tc>
        <w:tc>
          <w:tcPr>
            <w:tcW w:w="1701" w:type="dxa"/>
          </w:tcPr>
          <w:p w:rsidR="00E7465C" w:rsidRPr="007340D4" w:rsidRDefault="00E7465C" w:rsidP="007340D4">
            <w:pPr>
              <w:jc w:val="center"/>
            </w:pPr>
            <w:r w:rsidRPr="007340D4">
              <w:t>ÍRÁSBELI</w:t>
            </w: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Ének-zene</w:t>
            </w:r>
          </w:p>
        </w:tc>
        <w:tc>
          <w:tcPr>
            <w:tcW w:w="1701" w:type="dxa"/>
          </w:tcPr>
          <w:p w:rsidR="00E7465C" w:rsidRPr="007340D4" w:rsidRDefault="00E7465C" w:rsidP="007340D4">
            <w:pPr>
              <w:jc w:val="center"/>
            </w:pP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r w:rsidRPr="007340D4">
              <w:t>Hon- és népismeret</w:t>
            </w:r>
          </w:p>
        </w:tc>
        <w:tc>
          <w:tcPr>
            <w:tcW w:w="1701" w:type="dxa"/>
          </w:tcPr>
          <w:p w:rsidR="00E7465C" w:rsidRPr="007340D4" w:rsidRDefault="00E7465C" w:rsidP="007340D4">
            <w:pPr>
              <w:jc w:val="center"/>
            </w:pPr>
          </w:p>
        </w:tc>
        <w:tc>
          <w:tcPr>
            <w:tcW w:w="1701" w:type="dxa"/>
          </w:tcPr>
          <w:p w:rsidR="00E7465C" w:rsidRPr="007340D4" w:rsidRDefault="00E7465C" w:rsidP="007340D4">
            <w:pPr>
              <w:jc w:val="center"/>
            </w:pPr>
            <w:r w:rsidRPr="007340D4">
              <w:t>SZÓBELI</w:t>
            </w: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r w:rsidRPr="007340D4">
              <w:t>Vizuális kultúra</w:t>
            </w:r>
          </w:p>
        </w:tc>
        <w:tc>
          <w:tcPr>
            <w:tcW w:w="1701" w:type="dxa"/>
          </w:tcPr>
          <w:p w:rsidR="00E7465C" w:rsidRPr="007340D4" w:rsidRDefault="00E7465C" w:rsidP="007340D4">
            <w:pPr>
              <w:jc w:val="center"/>
            </w:pP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E7465C" w:rsidP="007340D4">
            <w:pPr>
              <w:jc w:val="center"/>
            </w:pP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Informatika</w:t>
            </w:r>
          </w:p>
        </w:tc>
        <w:tc>
          <w:tcPr>
            <w:tcW w:w="1701" w:type="dxa"/>
          </w:tcPr>
          <w:p w:rsidR="00E7465C" w:rsidRPr="007340D4" w:rsidRDefault="00E7465C" w:rsidP="007340D4">
            <w:pPr>
              <w:jc w:val="center"/>
            </w:pPr>
          </w:p>
        </w:tc>
        <w:tc>
          <w:tcPr>
            <w:tcW w:w="1701" w:type="dxa"/>
          </w:tcPr>
          <w:p w:rsidR="00E7465C" w:rsidRPr="007340D4" w:rsidRDefault="00E7465C" w:rsidP="007340D4">
            <w:pPr>
              <w:jc w:val="center"/>
            </w:pPr>
          </w:p>
        </w:tc>
        <w:tc>
          <w:tcPr>
            <w:tcW w:w="2022" w:type="dxa"/>
            <w:tcBorders>
              <w:right w:val="single" w:sz="12" w:space="0" w:color="auto"/>
            </w:tcBorders>
          </w:tcPr>
          <w:p w:rsidR="00E7465C" w:rsidRPr="007340D4" w:rsidRDefault="00725647" w:rsidP="00725647">
            <w:r>
              <w:t>GYAKORLATI</w:t>
            </w:r>
          </w:p>
        </w:tc>
      </w:tr>
      <w:tr w:rsidR="00E7465C" w:rsidRPr="007340D4" w:rsidTr="002D0843">
        <w:trPr>
          <w:jc w:val="center"/>
        </w:trPr>
        <w:tc>
          <w:tcPr>
            <w:tcW w:w="2303" w:type="dxa"/>
            <w:tcBorders>
              <w:left w:val="single" w:sz="12" w:space="0" w:color="auto"/>
            </w:tcBorders>
            <w:vAlign w:val="bottom"/>
          </w:tcPr>
          <w:p w:rsidR="00E7465C" w:rsidRPr="007340D4" w:rsidRDefault="00E7465C" w:rsidP="007340D4">
            <w:pPr>
              <w:rPr>
                <w:color w:val="000000"/>
              </w:rPr>
            </w:pPr>
            <w:r w:rsidRPr="007340D4">
              <w:rPr>
                <w:color w:val="000000"/>
              </w:rPr>
              <w:t xml:space="preserve">Technika, életvitel és gyakorlat </w:t>
            </w:r>
          </w:p>
        </w:tc>
        <w:tc>
          <w:tcPr>
            <w:tcW w:w="1701" w:type="dxa"/>
          </w:tcPr>
          <w:p w:rsidR="00E7465C" w:rsidRPr="007340D4" w:rsidRDefault="00E7465C" w:rsidP="007340D4">
            <w:pPr>
              <w:jc w:val="center"/>
            </w:pPr>
          </w:p>
        </w:tc>
        <w:tc>
          <w:tcPr>
            <w:tcW w:w="1701" w:type="dxa"/>
            <w:vAlign w:val="center"/>
          </w:tcPr>
          <w:p w:rsidR="00E7465C" w:rsidRPr="007340D4" w:rsidRDefault="00E7465C" w:rsidP="007340D4">
            <w:pPr>
              <w:jc w:val="center"/>
            </w:pPr>
          </w:p>
        </w:tc>
        <w:tc>
          <w:tcPr>
            <w:tcW w:w="2022" w:type="dxa"/>
            <w:tcBorders>
              <w:right w:val="single" w:sz="12" w:space="0" w:color="auto"/>
            </w:tcBorders>
            <w:vAlign w:val="center"/>
          </w:tcPr>
          <w:p w:rsidR="00E7465C" w:rsidRPr="007340D4" w:rsidRDefault="00E7465C" w:rsidP="007340D4">
            <w:pPr>
              <w:jc w:val="center"/>
            </w:pPr>
          </w:p>
        </w:tc>
      </w:tr>
      <w:tr w:rsidR="00E7465C" w:rsidRPr="007340D4" w:rsidTr="002D0843">
        <w:trPr>
          <w:jc w:val="center"/>
        </w:trPr>
        <w:tc>
          <w:tcPr>
            <w:tcW w:w="2303" w:type="dxa"/>
            <w:tcBorders>
              <w:left w:val="single" w:sz="12" w:space="0" w:color="auto"/>
              <w:bottom w:val="single" w:sz="12" w:space="0" w:color="auto"/>
            </w:tcBorders>
            <w:vAlign w:val="bottom"/>
          </w:tcPr>
          <w:p w:rsidR="00E7465C" w:rsidRPr="007340D4" w:rsidRDefault="00E7465C" w:rsidP="007340D4">
            <w:r w:rsidRPr="007340D4">
              <w:t>Testnevelés és sport</w:t>
            </w:r>
          </w:p>
        </w:tc>
        <w:tc>
          <w:tcPr>
            <w:tcW w:w="1701" w:type="dxa"/>
            <w:tcBorders>
              <w:bottom w:val="single" w:sz="12" w:space="0" w:color="auto"/>
            </w:tcBorders>
          </w:tcPr>
          <w:p w:rsidR="00E7465C" w:rsidRPr="007340D4" w:rsidRDefault="00E7465C" w:rsidP="007340D4">
            <w:pPr>
              <w:jc w:val="center"/>
            </w:pPr>
          </w:p>
        </w:tc>
        <w:tc>
          <w:tcPr>
            <w:tcW w:w="1701" w:type="dxa"/>
            <w:tcBorders>
              <w:bottom w:val="single" w:sz="12" w:space="0" w:color="auto"/>
            </w:tcBorders>
          </w:tcPr>
          <w:p w:rsidR="00E7465C" w:rsidRPr="007340D4" w:rsidRDefault="00E7465C" w:rsidP="007340D4">
            <w:pPr>
              <w:jc w:val="center"/>
            </w:pPr>
          </w:p>
        </w:tc>
        <w:tc>
          <w:tcPr>
            <w:tcW w:w="2022" w:type="dxa"/>
            <w:tcBorders>
              <w:bottom w:val="single" w:sz="12" w:space="0" w:color="auto"/>
              <w:right w:val="single" w:sz="12" w:space="0" w:color="auto"/>
            </w:tcBorders>
          </w:tcPr>
          <w:p w:rsidR="00E7465C" w:rsidRPr="007340D4" w:rsidRDefault="00E7465C" w:rsidP="007340D4">
            <w:pPr>
              <w:jc w:val="center"/>
            </w:pPr>
          </w:p>
        </w:tc>
      </w:tr>
    </w:tbl>
    <w:p w:rsidR="00E7465C" w:rsidRPr="007340D4" w:rsidRDefault="00E7465C" w:rsidP="007340D4">
      <w:pPr>
        <w:autoSpaceDE w:val="0"/>
        <w:autoSpaceDN w:val="0"/>
        <w:adjustRightInd w:val="0"/>
      </w:pPr>
    </w:p>
    <w:p w:rsidR="0015440B" w:rsidRPr="007340D4" w:rsidRDefault="005B0F74" w:rsidP="005B0F74">
      <w:pPr>
        <w:pageBreakBefore/>
        <w:rPr>
          <w:b/>
        </w:rPr>
      </w:pPr>
      <w:r>
        <w:rPr>
          <w:b/>
        </w:rPr>
        <w:lastRenderedPageBreak/>
        <w:t>12.1. Az iskolába jelentkező tanulók felvételének és átvételének elvei</w:t>
      </w:r>
    </w:p>
    <w:p w:rsidR="0015440B" w:rsidRPr="007340D4" w:rsidRDefault="0015440B" w:rsidP="007340D4">
      <w:pPr>
        <w:jc w:val="both"/>
        <w:rPr>
          <w:b/>
        </w:rPr>
      </w:pPr>
    </w:p>
    <w:p w:rsidR="0015440B" w:rsidRPr="007340D4" w:rsidRDefault="0015440B" w:rsidP="007107F8">
      <w:pPr>
        <w:numPr>
          <w:ilvl w:val="0"/>
          <w:numId w:val="53"/>
        </w:numPr>
        <w:tabs>
          <w:tab w:val="clear" w:pos="720"/>
          <w:tab w:val="num" w:pos="360"/>
        </w:tabs>
        <w:ind w:left="360"/>
        <w:jc w:val="both"/>
      </w:pPr>
      <w:r w:rsidRPr="007340D4">
        <w:t>Iskolánk a kötelező beiskolázási körzetéből – melyet az iskola fenntartója határoz meg – minden jelentkező tanköteles korú tanulót felvesz.</w:t>
      </w:r>
    </w:p>
    <w:p w:rsidR="0015440B" w:rsidRPr="007340D4" w:rsidRDefault="0015440B" w:rsidP="007340D4">
      <w:pPr>
        <w:tabs>
          <w:tab w:val="num" w:pos="360"/>
        </w:tabs>
        <w:ind w:left="360" w:hanging="360"/>
        <w:jc w:val="both"/>
      </w:pPr>
    </w:p>
    <w:p w:rsidR="0015440B" w:rsidRPr="007340D4" w:rsidRDefault="0015440B" w:rsidP="007107F8">
      <w:pPr>
        <w:numPr>
          <w:ilvl w:val="0"/>
          <w:numId w:val="53"/>
        </w:numPr>
        <w:tabs>
          <w:tab w:val="clear" w:pos="720"/>
          <w:tab w:val="num" w:pos="360"/>
        </w:tabs>
        <w:ind w:left="360"/>
        <w:jc w:val="both"/>
      </w:pPr>
      <w:r w:rsidRPr="007340D4">
        <w:t>Az első osztályba történő beiratkozás feltétele, hogy a gyermek az adott naptári évben a hatodik életévét augusztus 31. napjáig betöltse.</w:t>
      </w:r>
    </w:p>
    <w:p w:rsidR="0015440B" w:rsidRPr="007340D4" w:rsidRDefault="0015440B" w:rsidP="007340D4">
      <w:pPr>
        <w:tabs>
          <w:tab w:val="num" w:pos="360"/>
        </w:tabs>
        <w:ind w:left="360" w:hanging="360"/>
        <w:jc w:val="both"/>
      </w:pPr>
    </w:p>
    <w:p w:rsidR="0015440B" w:rsidRPr="007340D4" w:rsidRDefault="0015440B" w:rsidP="007107F8">
      <w:pPr>
        <w:numPr>
          <w:ilvl w:val="0"/>
          <w:numId w:val="53"/>
        </w:numPr>
        <w:tabs>
          <w:tab w:val="clear" w:pos="720"/>
          <w:tab w:val="num" w:pos="360"/>
        </w:tabs>
        <w:ind w:left="360"/>
        <w:jc w:val="both"/>
      </w:pPr>
      <w:r w:rsidRPr="007340D4">
        <w:t>Az első évfolyamba történő beiratkozáskor be kell mutatni:</w:t>
      </w:r>
    </w:p>
    <w:p w:rsidR="0015440B" w:rsidRPr="007340D4" w:rsidRDefault="0015440B" w:rsidP="007107F8">
      <w:pPr>
        <w:numPr>
          <w:ilvl w:val="0"/>
          <w:numId w:val="7"/>
        </w:numPr>
        <w:tabs>
          <w:tab w:val="clear" w:pos="360"/>
          <w:tab w:val="num" w:pos="720"/>
        </w:tabs>
        <w:ind w:left="720"/>
        <w:jc w:val="both"/>
      </w:pPr>
      <w:r w:rsidRPr="007340D4">
        <w:t>a gyermek születési anyakönyvi kivonatát;</w:t>
      </w:r>
    </w:p>
    <w:p w:rsidR="0015440B" w:rsidRPr="007340D4" w:rsidRDefault="0015440B" w:rsidP="007107F8">
      <w:pPr>
        <w:numPr>
          <w:ilvl w:val="0"/>
          <w:numId w:val="7"/>
        </w:numPr>
        <w:tabs>
          <w:tab w:val="clear" w:pos="360"/>
          <w:tab w:val="num" w:pos="720"/>
        </w:tabs>
        <w:ind w:left="720"/>
        <w:jc w:val="both"/>
      </w:pPr>
      <w:r w:rsidRPr="007340D4">
        <w:t>a szülő személyi igazolványát;</w:t>
      </w:r>
    </w:p>
    <w:p w:rsidR="0015440B" w:rsidRPr="007340D4" w:rsidRDefault="0015440B" w:rsidP="007107F8">
      <w:pPr>
        <w:numPr>
          <w:ilvl w:val="0"/>
          <w:numId w:val="7"/>
        </w:numPr>
        <w:tabs>
          <w:tab w:val="clear" w:pos="360"/>
          <w:tab w:val="num" w:pos="720"/>
        </w:tabs>
        <w:ind w:left="720"/>
        <w:jc w:val="both"/>
      </w:pPr>
      <w:r w:rsidRPr="007340D4">
        <w:t>a gyermek lakcímkártyáját;</w:t>
      </w:r>
    </w:p>
    <w:p w:rsidR="0015440B" w:rsidRPr="007340D4" w:rsidRDefault="0015440B" w:rsidP="007107F8">
      <w:pPr>
        <w:numPr>
          <w:ilvl w:val="0"/>
          <w:numId w:val="7"/>
        </w:numPr>
        <w:tabs>
          <w:tab w:val="clear" w:pos="360"/>
          <w:tab w:val="num" w:pos="720"/>
        </w:tabs>
        <w:ind w:left="720"/>
        <w:jc w:val="both"/>
      </w:pPr>
      <w:r w:rsidRPr="007340D4">
        <w:t>az iskolába lépéshez szükséges fejlettség elérését tanúsító óvodai igazolást;</w:t>
      </w:r>
    </w:p>
    <w:p w:rsidR="0015440B" w:rsidRPr="007340D4" w:rsidRDefault="0015440B" w:rsidP="007107F8">
      <w:pPr>
        <w:numPr>
          <w:ilvl w:val="0"/>
          <w:numId w:val="7"/>
        </w:numPr>
        <w:tabs>
          <w:tab w:val="clear" w:pos="360"/>
          <w:tab w:val="num" w:pos="720"/>
        </w:tabs>
        <w:ind w:left="720"/>
        <w:jc w:val="both"/>
      </w:pPr>
      <w:r w:rsidRPr="007340D4">
        <w:t>a gyermek egészségügyi könyvét a gyermekorvos felvételi javaslatával;</w:t>
      </w:r>
    </w:p>
    <w:p w:rsidR="0015440B" w:rsidRPr="007340D4" w:rsidRDefault="0015440B" w:rsidP="007107F8">
      <w:pPr>
        <w:numPr>
          <w:ilvl w:val="0"/>
          <w:numId w:val="7"/>
        </w:numPr>
        <w:tabs>
          <w:tab w:val="clear" w:pos="360"/>
          <w:tab w:val="num" w:pos="720"/>
        </w:tabs>
        <w:ind w:left="720"/>
        <w:jc w:val="both"/>
      </w:pPr>
      <w:r w:rsidRPr="007340D4">
        <w:t>szükség esetén a szakértői bizottság véleményét.</w:t>
      </w:r>
    </w:p>
    <w:p w:rsidR="0015440B" w:rsidRPr="007340D4" w:rsidRDefault="0015440B" w:rsidP="007340D4">
      <w:pPr>
        <w:tabs>
          <w:tab w:val="num" w:pos="360"/>
        </w:tabs>
        <w:ind w:left="360" w:hanging="360"/>
        <w:jc w:val="both"/>
      </w:pPr>
    </w:p>
    <w:p w:rsidR="0015440B" w:rsidRPr="007340D4" w:rsidRDefault="0015440B" w:rsidP="007107F8">
      <w:pPr>
        <w:numPr>
          <w:ilvl w:val="0"/>
          <w:numId w:val="53"/>
        </w:numPr>
        <w:tabs>
          <w:tab w:val="clear" w:pos="720"/>
          <w:tab w:val="num" w:pos="360"/>
        </w:tabs>
        <w:ind w:left="360"/>
        <w:jc w:val="both"/>
      </w:pPr>
      <w:r w:rsidRPr="007340D4">
        <w:t>A második-nyolcadik évfolyamba történő felvételnél be kell mutatni:</w:t>
      </w:r>
    </w:p>
    <w:p w:rsidR="0015440B" w:rsidRPr="007340D4" w:rsidRDefault="0015440B" w:rsidP="007107F8">
      <w:pPr>
        <w:numPr>
          <w:ilvl w:val="0"/>
          <w:numId w:val="7"/>
        </w:numPr>
        <w:tabs>
          <w:tab w:val="clear" w:pos="360"/>
          <w:tab w:val="num" w:pos="720"/>
        </w:tabs>
        <w:ind w:left="720"/>
        <w:jc w:val="both"/>
      </w:pPr>
      <w:r w:rsidRPr="007340D4">
        <w:t>a tanuló anyakönyvi kivonatát;</w:t>
      </w:r>
    </w:p>
    <w:p w:rsidR="0015440B" w:rsidRPr="007340D4" w:rsidRDefault="0015440B" w:rsidP="007107F8">
      <w:pPr>
        <w:numPr>
          <w:ilvl w:val="0"/>
          <w:numId w:val="7"/>
        </w:numPr>
        <w:tabs>
          <w:tab w:val="clear" w:pos="360"/>
          <w:tab w:val="num" w:pos="720"/>
        </w:tabs>
        <w:ind w:left="720"/>
        <w:jc w:val="both"/>
      </w:pPr>
      <w:r w:rsidRPr="007340D4">
        <w:t>a szülő személyi igazolványát;</w:t>
      </w:r>
    </w:p>
    <w:p w:rsidR="0015440B" w:rsidRPr="007340D4" w:rsidRDefault="0015440B" w:rsidP="007107F8">
      <w:pPr>
        <w:numPr>
          <w:ilvl w:val="0"/>
          <w:numId w:val="7"/>
        </w:numPr>
        <w:tabs>
          <w:tab w:val="clear" w:pos="360"/>
          <w:tab w:val="num" w:pos="720"/>
        </w:tabs>
        <w:ind w:left="720"/>
        <w:jc w:val="both"/>
      </w:pPr>
      <w:r w:rsidRPr="007340D4">
        <w:t>az elvégzett évfolyamokat tanúsító bizonyítványt;</w:t>
      </w:r>
    </w:p>
    <w:p w:rsidR="0015440B" w:rsidRPr="007340D4" w:rsidRDefault="0015440B" w:rsidP="007107F8">
      <w:pPr>
        <w:numPr>
          <w:ilvl w:val="0"/>
          <w:numId w:val="7"/>
        </w:numPr>
        <w:tabs>
          <w:tab w:val="clear" w:pos="360"/>
          <w:tab w:val="num" w:pos="720"/>
        </w:tabs>
        <w:ind w:left="720"/>
        <w:jc w:val="both"/>
      </w:pPr>
      <w:r w:rsidRPr="007340D4">
        <w:t>az előző iskola által kiadott átjelentkezési lapot.</w:t>
      </w:r>
    </w:p>
    <w:p w:rsidR="0015440B" w:rsidRPr="007340D4" w:rsidRDefault="0015440B" w:rsidP="007340D4">
      <w:pPr>
        <w:tabs>
          <w:tab w:val="num" w:pos="360"/>
        </w:tabs>
        <w:ind w:left="360" w:hanging="360"/>
        <w:jc w:val="both"/>
      </w:pPr>
    </w:p>
    <w:p w:rsidR="0015440B" w:rsidRPr="007340D4" w:rsidRDefault="0015440B" w:rsidP="007107F8">
      <w:pPr>
        <w:numPr>
          <w:ilvl w:val="0"/>
          <w:numId w:val="53"/>
        </w:numPr>
        <w:tabs>
          <w:tab w:val="clear" w:pos="720"/>
          <w:tab w:val="num" w:pos="360"/>
        </w:tabs>
        <w:ind w:left="360"/>
        <w:jc w:val="both"/>
      </w:pPr>
      <w:r w:rsidRPr="007340D4">
        <w:t xml:space="preserve">Az iskola beiratkozási körzetén kívül lakó tanulók </w:t>
      </w:r>
      <w:r w:rsidR="00003191" w:rsidRPr="007340D4">
        <w:t>át</w:t>
      </w:r>
      <w:r w:rsidRPr="007340D4">
        <w:t>vételéről a szülő kérésének, a tanuló előző tanulmányi eredményének, illetve magatartás és szorgalom érdemjegyeinek, valamint az adott évfolyamra járó tanulók létszámának figyelem</w:t>
      </w:r>
      <w:r w:rsidR="00234F89">
        <w:t>be vételével az iskola intézményvezetője</w:t>
      </w:r>
      <w:r w:rsidRPr="007340D4">
        <w:t xml:space="preserve"> dönt.</w:t>
      </w:r>
    </w:p>
    <w:p w:rsidR="0015440B" w:rsidRPr="007340D4" w:rsidRDefault="0015440B" w:rsidP="007340D4">
      <w:pPr>
        <w:tabs>
          <w:tab w:val="num" w:pos="360"/>
        </w:tabs>
        <w:ind w:left="360" w:hanging="360"/>
        <w:jc w:val="both"/>
      </w:pPr>
    </w:p>
    <w:p w:rsidR="002F4D0C" w:rsidRPr="007340D4" w:rsidRDefault="0015440B" w:rsidP="007107F8">
      <w:pPr>
        <w:numPr>
          <w:ilvl w:val="0"/>
          <w:numId w:val="53"/>
        </w:numPr>
        <w:tabs>
          <w:tab w:val="clear" w:pos="720"/>
          <w:tab w:val="num" w:pos="360"/>
        </w:tabs>
        <w:ind w:left="360"/>
        <w:jc w:val="both"/>
      </w:pPr>
      <w:r w:rsidRPr="007340D4">
        <w:t>Ha a</w:t>
      </w:r>
      <w:r w:rsidR="00003191" w:rsidRPr="007340D4">
        <w:t>z</w:t>
      </w:r>
      <w:r w:rsidRPr="007340D4">
        <w:t xml:space="preserve"> </w:t>
      </w:r>
      <w:r w:rsidR="00003191" w:rsidRPr="007340D4">
        <w:t>át</w:t>
      </w:r>
      <w:r w:rsidRPr="007340D4">
        <w:t>vételt kérő körzeten kívüli tanuló előző tanév végi osztályzatának átlaga 3,5 alatt van, illetve magatartása vagy szorgalma rossz, hanyag vagy változó minősítésű, az i</w:t>
      </w:r>
      <w:r w:rsidR="00034A08">
        <w:t xml:space="preserve">ntézményvezető </w:t>
      </w:r>
      <w:r w:rsidRPr="007340D4">
        <w:t xml:space="preserve">a tanuló felvételéről szóló </w:t>
      </w:r>
      <w:r w:rsidR="00034A08">
        <w:t>döntése előtt kikéri az intézményvezető-helyettes</w:t>
      </w:r>
      <w:r w:rsidRPr="007340D4">
        <w:t xml:space="preserve"> és az érintett évfolyam osztályfőnökeinek véleményét.</w:t>
      </w:r>
    </w:p>
    <w:p w:rsidR="002F4D0C" w:rsidRPr="007340D4" w:rsidRDefault="002F4D0C" w:rsidP="007340D4">
      <w:pPr>
        <w:jc w:val="both"/>
      </w:pPr>
    </w:p>
    <w:p w:rsidR="002F4D0C" w:rsidRPr="007340D4" w:rsidRDefault="002F4D0C" w:rsidP="007107F8">
      <w:pPr>
        <w:numPr>
          <w:ilvl w:val="0"/>
          <w:numId w:val="53"/>
        </w:numPr>
        <w:tabs>
          <w:tab w:val="clear" w:pos="720"/>
          <w:tab w:val="num" w:pos="360"/>
        </w:tabs>
        <w:ind w:left="360"/>
        <w:jc w:val="both"/>
      </w:pPr>
      <w:r w:rsidRPr="007340D4">
        <w:t xml:space="preserve">Az iskolába beadott felvételi kérelmeket </w:t>
      </w:r>
      <w:r w:rsidRPr="007340D4">
        <w:rPr>
          <w:b/>
          <w:i/>
        </w:rPr>
        <w:t>a nevelési-oktatási intézmények működéséről szóló rendeletben</w:t>
      </w:r>
      <w:r w:rsidRPr="007340D4">
        <w:t xml:space="preserve"> meghatározott sorrendben kell teljesíteni.</w:t>
      </w:r>
    </w:p>
    <w:p w:rsidR="002F4D0C" w:rsidRPr="007340D4" w:rsidRDefault="002F4D0C" w:rsidP="007340D4">
      <w:pPr>
        <w:jc w:val="both"/>
      </w:pPr>
    </w:p>
    <w:p w:rsidR="0013526D" w:rsidRPr="007340D4" w:rsidRDefault="002F4D0C" w:rsidP="007107F8">
      <w:pPr>
        <w:numPr>
          <w:ilvl w:val="0"/>
          <w:numId w:val="53"/>
        </w:numPr>
        <w:tabs>
          <w:tab w:val="clear" w:pos="720"/>
          <w:tab w:val="num" w:pos="360"/>
        </w:tabs>
        <w:ind w:left="360"/>
        <w:jc w:val="both"/>
      </w:pPr>
      <w:r w:rsidRPr="007340D4">
        <w:t xml:space="preserve">Amennyiben iskolánk – a </w:t>
      </w:r>
      <w:r w:rsidR="00581870" w:rsidRPr="007340D4">
        <w:t>rendeletben</w:t>
      </w:r>
      <w:r w:rsidRPr="007340D4">
        <w:t xml:space="preserve"> megadott sorrend szerint – az összes felvételi kérelmet helyhiány miatt nem tudja teljesíteni, </w:t>
      </w:r>
      <w:r w:rsidR="00581870" w:rsidRPr="007340D4">
        <w:t xml:space="preserve">akkor </w:t>
      </w:r>
      <w:r w:rsidRPr="007340D4">
        <w:t xml:space="preserve">az érintett csoportba tartozók között sorsolás útján </w:t>
      </w:r>
      <w:r w:rsidR="00581870" w:rsidRPr="007340D4">
        <w:t xml:space="preserve">kell </w:t>
      </w:r>
      <w:r w:rsidRPr="007340D4">
        <w:t>dönt</w:t>
      </w:r>
      <w:r w:rsidR="00581870" w:rsidRPr="007340D4">
        <w:t>eni</w:t>
      </w:r>
      <w:r w:rsidRPr="007340D4">
        <w:t>. A sorsolás lebonyolításának részletes szabályait a házirend</w:t>
      </w:r>
      <w:r w:rsidR="00581870" w:rsidRPr="007340D4">
        <w:t xml:space="preserve"> tartalmazza.</w:t>
      </w:r>
    </w:p>
    <w:p w:rsidR="0013526D" w:rsidRPr="007340D4" w:rsidRDefault="0013526D" w:rsidP="007340D4">
      <w:pPr>
        <w:jc w:val="both"/>
      </w:pPr>
    </w:p>
    <w:p w:rsidR="0013526D" w:rsidRPr="007340D4" w:rsidRDefault="0013526D" w:rsidP="007107F8">
      <w:pPr>
        <w:numPr>
          <w:ilvl w:val="0"/>
          <w:numId w:val="53"/>
        </w:numPr>
        <w:tabs>
          <w:tab w:val="clear" w:pos="720"/>
          <w:tab w:val="num" w:pos="360"/>
        </w:tabs>
        <w:ind w:left="360"/>
        <w:jc w:val="both"/>
      </w:pPr>
      <w:r w:rsidRPr="007340D4">
        <w:t>A második-nyolcadik évfolyamba jelentkező tanulónak – az iskola helyi tantervében meghatározott követelmények alapján összeállított – szintfelmérő vizsgát kell tennie azokból a tantárgyakból, amelyeket előző iskolájában – a bizonyítvány bejegyzése alapján – nem tanult. Amennyiben a tanuló bármely tantárgyból a szintfelmérő vizsgán az előírt követelményeknek nem felel meg, a vizsgát az adott tantárgyból két hónapon belül megismételheti. Ha az ismételt vizsgán teljesítménye újból nem megfelelő, az évfolyamot köteles megismételni, illetve tanév közben az előző évfolyamra beiratkozni.</w:t>
      </w:r>
    </w:p>
    <w:p w:rsidR="0013526D" w:rsidRPr="007340D4" w:rsidRDefault="0013526D" w:rsidP="007340D4">
      <w:pPr>
        <w:jc w:val="both"/>
      </w:pPr>
    </w:p>
    <w:p w:rsidR="007340D4" w:rsidRDefault="007340D4" w:rsidP="007340D4">
      <w:pPr>
        <w:jc w:val="center"/>
        <w:rPr>
          <w:b/>
        </w:rPr>
      </w:pPr>
    </w:p>
    <w:p w:rsidR="005B0F74" w:rsidRDefault="005B0F74" w:rsidP="007340D4">
      <w:pPr>
        <w:jc w:val="center"/>
        <w:rPr>
          <w:b/>
        </w:rPr>
      </w:pPr>
    </w:p>
    <w:p w:rsidR="00AD596F" w:rsidRDefault="005B0F74" w:rsidP="005B0F74">
      <w:pPr>
        <w:rPr>
          <w:b/>
        </w:rPr>
      </w:pPr>
      <w:r>
        <w:rPr>
          <w:b/>
        </w:rPr>
        <w:lastRenderedPageBreak/>
        <w:t xml:space="preserve">13. </w:t>
      </w:r>
      <w:r w:rsidR="00AD596F" w:rsidRPr="007340D4">
        <w:rPr>
          <w:b/>
        </w:rPr>
        <w:t>AZ INTÉZMÉNY HELYI TANTERVE</w:t>
      </w:r>
      <w:r>
        <w:rPr>
          <w:b/>
        </w:rPr>
        <w:t xml:space="preserve"> </w:t>
      </w:r>
      <w:r w:rsidR="00AD596F" w:rsidRPr="007340D4">
        <w:rPr>
          <w:b/>
        </w:rPr>
        <w:t xml:space="preserve">A KÖZNEVELÉSI TÖRVÉNY ALAPJÁN </w:t>
      </w:r>
      <w:r>
        <w:rPr>
          <w:b/>
        </w:rPr>
        <w:t xml:space="preserve"> </w:t>
      </w:r>
      <w:r w:rsidR="00AD596F" w:rsidRPr="007340D4">
        <w:rPr>
          <w:b/>
        </w:rPr>
        <w:t>ELKÉSZÍTETT ÚJ PEDAGÓGIAI PROGRAM BEVEZETÉSÉNEK ÜTEMEZÉSE</w:t>
      </w:r>
    </w:p>
    <w:p w:rsidR="00BC1003" w:rsidRPr="007340D4" w:rsidRDefault="00BC1003" w:rsidP="007340D4">
      <w:pPr>
        <w:jc w:val="center"/>
        <w:rPr>
          <w:b/>
        </w:rPr>
      </w:pPr>
    </w:p>
    <w:p w:rsidR="00AD596F" w:rsidRPr="007340D4" w:rsidRDefault="00AD596F" w:rsidP="007340D4">
      <w:pPr>
        <w:jc w:val="both"/>
      </w:pPr>
      <w:r w:rsidRPr="007340D4">
        <w:t>Az elkövetkező években az általános iskolákban a nevelő-oktató munka két pedagógiai program és két helyi tanterv szerint folyik majd, hiszen</w:t>
      </w:r>
    </w:p>
    <w:p w:rsidR="00AD596F" w:rsidRPr="007340D4" w:rsidRDefault="00AD596F" w:rsidP="007107F8">
      <w:pPr>
        <w:pStyle w:val="Listaszerbekezds"/>
        <w:numPr>
          <w:ilvl w:val="0"/>
          <w:numId w:val="101"/>
        </w:numPr>
        <w:spacing w:after="200"/>
        <w:contextualSpacing/>
        <w:jc w:val="both"/>
      </w:pPr>
      <w:r w:rsidRPr="007340D4">
        <w:t>A köznevelési törvény előírása szerint az iskola a pedagógiai programját vagy annak módosítását a jóváhagyást követő tanévtől felmenő rendszerben vezetheti be,</w:t>
      </w:r>
    </w:p>
    <w:p w:rsidR="00AD596F" w:rsidRPr="007340D4" w:rsidRDefault="00AD596F" w:rsidP="007107F8">
      <w:pPr>
        <w:pStyle w:val="Listaszerbekezds"/>
        <w:numPr>
          <w:ilvl w:val="0"/>
          <w:numId w:val="101"/>
        </w:numPr>
        <w:spacing w:after="200"/>
        <w:contextualSpacing/>
        <w:jc w:val="both"/>
      </w:pPr>
      <w:r w:rsidRPr="007340D4">
        <w:t>illetve a Nemzeti alaptanterv bevezetéséről szóló rendelet szabályozása alapján a 2012-ben kiadott NAT 2013. szeptember 1-jén az első és az ötödik évfolyamon- majd ezt követően minden tanévben felmenő rendszerben- kerül</w:t>
      </w:r>
      <w:r w:rsidR="00C31467">
        <w:t>t</w:t>
      </w:r>
      <w:r w:rsidRPr="007340D4">
        <w:t xml:space="preserve"> bevezetésre.</w:t>
      </w:r>
    </w:p>
    <w:p w:rsidR="00AD596F" w:rsidRDefault="00AD596F" w:rsidP="007340D4">
      <w:pPr>
        <w:jc w:val="both"/>
      </w:pPr>
      <w:r w:rsidRPr="007340D4">
        <w:t>Az egyes évfolyamokon a különféle tantervek szerinti oktatást a következő táblázatban foglaltuk össze.</w:t>
      </w:r>
    </w:p>
    <w:p w:rsidR="004E354A" w:rsidRPr="007340D4" w:rsidRDefault="004E354A" w:rsidP="007340D4">
      <w:pPr>
        <w:jc w:val="both"/>
      </w:pPr>
    </w:p>
    <w:tbl>
      <w:tblPr>
        <w:tblStyle w:val="Rcsostblzat"/>
        <w:tblW w:w="0" w:type="auto"/>
        <w:tblLook w:val="04A0" w:firstRow="1" w:lastRow="0" w:firstColumn="1" w:lastColumn="0" w:noHBand="0" w:noVBand="1"/>
      </w:tblPr>
      <w:tblGrid>
        <w:gridCol w:w="987"/>
        <w:gridCol w:w="673"/>
        <w:gridCol w:w="672"/>
        <w:gridCol w:w="673"/>
        <w:gridCol w:w="673"/>
        <w:gridCol w:w="673"/>
        <w:gridCol w:w="673"/>
        <w:gridCol w:w="673"/>
        <w:gridCol w:w="673"/>
        <w:gridCol w:w="673"/>
        <w:gridCol w:w="673"/>
        <w:gridCol w:w="673"/>
        <w:gridCol w:w="673"/>
      </w:tblGrid>
      <w:tr w:rsidR="00AD596F" w:rsidRPr="007340D4" w:rsidTr="004F3B33">
        <w:tc>
          <w:tcPr>
            <w:tcW w:w="826" w:type="dxa"/>
            <w:vMerge w:val="restart"/>
          </w:tcPr>
          <w:p w:rsidR="00AD596F" w:rsidRPr="007340D4" w:rsidRDefault="00AD596F" w:rsidP="004F3B33">
            <w:pPr>
              <w:jc w:val="center"/>
              <w:rPr>
                <w:b/>
                <w:sz w:val="22"/>
                <w:szCs w:val="22"/>
              </w:rPr>
            </w:pPr>
            <w:r w:rsidRPr="007340D4">
              <w:rPr>
                <w:b/>
                <w:sz w:val="22"/>
                <w:szCs w:val="22"/>
              </w:rPr>
              <w:t>TANÉV</w:t>
            </w:r>
          </w:p>
        </w:tc>
        <w:tc>
          <w:tcPr>
            <w:tcW w:w="8462" w:type="dxa"/>
            <w:gridSpan w:val="12"/>
          </w:tcPr>
          <w:p w:rsidR="00AD596F" w:rsidRPr="007340D4" w:rsidRDefault="00AD596F" w:rsidP="004F3B33">
            <w:pPr>
              <w:jc w:val="center"/>
              <w:rPr>
                <w:b/>
                <w:sz w:val="22"/>
                <w:szCs w:val="22"/>
              </w:rPr>
            </w:pPr>
            <w:r w:rsidRPr="007340D4">
              <w:rPr>
                <w:b/>
                <w:sz w:val="22"/>
                <w:szCs w:val="22"/>
              </w:rPr>
              <w:t>ÉVFOLYAM</w:t>
            </w:r>
          </w:p>
        </w:tc>
      </w:tr>
      <w:tr w:rsidR="00AD596F" w:rsidRPr="007340D4" w:rsidTr="004F3B33">
        <w:tc>
          <w:tcPr>
            <w:tcW w:w="826" w:type="dxa"/>
            <w:vMerge/>
          </w:tcPr>
          <w:p w:rsidR="00AD596F" w:rsidRPr="007340D4" w:rsidRDefault="00AD596F" w:rsidP="004F3B33">
            <w:pPr>
              <w:jc w:val="center"/>
              <w:rPr>
                <w:b/>
                <w:sz w:val="22"/>
                <w:szCs w:val="22"/>
              </w:rPr>
            </w:pPr>
          </w:p>
        </w:tc>
        <w:tc>
          <w:tcPr>
            <w:tcW w:w="707" w:type="dxa"/>
          </w:tcPr>
          <w:p w:rsidR="00AD596F" w:rsidRPr="007340D4" w:rsidRDefault="00AD596F" w:rsidP="004F3B33">
            <w:pPr>
              <w:jc w:val="center"/>
              <w:rPr>
                <w:b/>
                <w:sz w:val="22"/>
                <w:szCs w:val="22"/>
              </w:rPr>
            </w:pPr>
            <w:r w:rsidRPr="007340D4">
              <w:rPr>
                <w:b/>
                <w:sz w:val="22"/>
                <w:szCs w:val="22"/>
              </w:rPr>
              <w:t>1.</w:t>
            </w:r>
          </w:p>
        </w:tc>
        <w:tc>
          <w:tcPr>
            <w:tcW w:w="704" w:type="dxa"/>
          </w:tcPr>
          <w:p w:rsidR="00AD596F" w:rsidRPr="007340D4" w:rsidRDefault="00AD596F" w:rsidP="004F3B33">
            <w:pPr>
              <w:jc w:val="center"/>
              <w:rPr>
                <w:b/>
                <w:sz w:val="22"/>
                <w:szCs w:val="22"/>
              </w:rPr>
            </w:pPr>
            <w:r w:rsidRPr="007340D4">
              <w:rPr>
                <w:b/>
                <w:sz w:val="22"/>
                <w:szCs w:val="22"/>
              </w:rPr>
              <w:t>2.</w:t>
            </w:r>
          </w:p>
        </w:tc>
        <w:tc>
          <w:tcPr>
            <w:tcW w:w="704" w:type="dxa"/>
          </w:tcPr>
          <w:p w:rsidR="00AD596F" w:rsidRPr="007340D4" w:rsidRDefault="00AD596F" w:rsidP="004F3B33">
            <w:pPr>
              <w:jc w:val="center"/>
              <w:rPr>
                <w:b/>
                <w:sz w:val="22"/>
                <w:szCs w:val="22"/>
              </w:rPr>
            </w:pPr>
            <w:r w:rsidRPr="007340D4">
              <w:rPr>
                <w:b/>
                <w:sz w:val="22"/>
                <w:szCs w:val="22"/>
              </w:rPr>
              <w:t>3.</w:t>
            </w:r>
          </w:p>
        </w:tc>
        <w:tc>
          <w:tcPr>
            <w:tcW w:w="704" w:type="dxa"/>
          </w:tcPr>
          <w:p w:rsidR="00AD596F" w:rsidRPr="007340D4" w:rsidRDefault="00AD596F" w:rsidP="004F3B33">
            <w:pPr>
              <w:jc w:val="center"/>
              <w:rPr>
                <w:b/>
                <w:sz w:val="22"/>
                <w:szCs w:val="22"/>
              </w:rPr>
            </w:pPr>
            <w:r w:rsidRPr="007340D4">
              <w:rPr>
                <w:b/>
                <w:sz w:val="22"/>
                <w:szCs w:val="22"/>
              </w:rPr>
              <w:t>4.</w:t>
            </w:r>
          </w:p>
        </w:tc>
        <w:tc>
          <w:tcPr>
            <w:tcW w:w="705" w:type="dxa"/>
          </w:tcPr>
          <w:p w:rsidR="00AD596F" w:rsidRPr="007340D4" w:rsidRDefault="00AD596F" w:rsidP="004F3B33">
            <w:pPr>
              <w:jc w:val="center"/>
              <w:rPr>
                <w:b/>
                <w:sz w:val="22"/>
                <w:szCs w:val="22"/>
              </w:rPr>
            </w:pPr>
            <w:r w:rsidRPr="007340D4">
              <w:rPr>
                <w:b/>
                <w:sz w:val="22"/>
                <w:szCs w:val="22"/>
              </w:rPr>
              <w:t>5.</w:t>
            </w:r>
          </w:p>
        </w:tc>
        <w:tc>
          <w:tcPr>
            <w:tcW w:w="705" w:type="dxa"/>
          </w:tcPr>
          <w:p w:rsidR="00AD596F" w:rsidRPr="007340D4" w:rsidRDefault="00AD596F" w:rsidP="004F3B33">
            <w:pPr>
              <w:jc w:val="center"/>
              <w:rPr>
                <w:b/>
                <w:sz w:val="22"/>
                <w:szCs w:val="22"/>
              </w:rPr>
            </w:pPr>
            <w:r w:rsidRPr="007340D4">
              <w:rPr>
                <w:b/>
                <w:sz w:val="22"/>
                <w:szCs w:val="22"/>
              </w:rPr>
              <w:t>6.</w:t>
            </w:r>
          </w:p>
        </w:tc>
        <w:tc>
          <w:tcPr>
            <w:tcW w:w="705" w:type="dxa"/>
          </w:tcPr>
          <w:p w:rsidR="00AD596F" w:rsidRPr="007340D4" w:rsidRDefault="00AD596F" w:rsidP="004F3B33">
            <w:pPr>
              <w:jc w:val="center"/>
              <w:rPr>
                <w:b/>
                <w:sz w:val="22"/>
                <w:szCs w:val="22"/>
              </w:rPr>
            </w:pPr>
            <w:r w:rsidRPr="007340D4">
              <w:rPr>
                <w:b/>
                <w:sz w:val="22"/>
                <w:szCs w:val="22"/>
              </w:rPr>
              <w:t>7.</w:t>
            </w:r>
          </w:p>
        </w:tc>
        <w:tc>
          <w:tcPr>
            <w:tcW w:w="705" w:type="dxa"/>
          </w:tcPr>
          <w:p w:rsidR="00AD596F" w:rsidRPr="007340D4" w:rsidRDefault="00AD596F" w:rsidP="004F3B33">
            <w:pPr>
              <w:jc w:val="center"/>
              <w:rPr>
                <w:b/>
                <w:sz w:val="22"/>
                <w:szCs w:val="22"/>
              </w:rPr>
            </w:pPr>
            <w:r w:rsidRPr="007340D4">
              <w:rPr>
                <w:b/>
                <w:sz w:val="22"/>
                <w:szCs w:val="22"/>
              </w:rPr>
              <w:t>8.</w:t>
            </w:r>
          </w:p>
        </w:tc>
        <w:tc>
          <w:tcPr>
            <w:tcW w:w="705" w:type="dxa"/>
          </w:tcPr>
          <w:p w:rsidR="00AD596F" w:rsidRPr="007340D4" w:rsidRDefault="00AD596F" w:rsidP="004F3B33">
            <w:pPr>
              <w:jc w:val="center"/>
              <w:rPr>
                <w:b/>
                <w:sz w:val="22"/>
                <w:szCs w:val="22"/>
              </w:rPr>
            </w:pPr>
            <w:r w:rsidRPr="007340D4">
              <w:rPr>
                <w:b/>
                <w:sz w:val="22"/>
                <w:szCs w:val="22"/>
              </w:rPr>
              <w:t>9.</w:t>
            </w:r>
          </w:p>
        </w:tc>
        <w:tc>
          <w:tcPr>
            <w:tcW w:w="706" w:type="dxa"/>
          </w:tcPr>
          <w:p w:rsidR="00AD596F" w:rsidRPr="007340D4" w:rsidRDefault="00AD596F" w:rsidP="004F3B33">
            <w:pPr>
              <w:jc w:val="center"/>
              <w:rPr>
                <w:b/>
                <w:sz w:val="22"/>
                <w:szCs w:val="22"/>
              </w:rPr>
            </w:pPr>
            <w:r w:rsidRPr="007340D4">
              <w:rPr>
                <w:b/>
                <w:sz w:val="22"/>
                <w:szCs w:val="22"/>
              </w:rPr>
              <w:t>10.</w:t>
            </w:r>
          </w:p>
        </w:tc>
        <w:tc>
          <w:tcPr>
            <w:tcW w:w="706" w:type="dxa"/>
          </w:tcPr>
          <w:p w:rsidR="00AD596F" w:rsidRPr="007340D4" w:rsidRDefault="00AD596F" w:rsidP="004F3B33">
            <w:pPr>
              <w:jc w:val="center"/>
              <w:rPr>
                <w:b/>
                <w:sz w:val="22"/>
                <w:szCs w:val="22"/>
              </w:rPr>
            </w:pPr>
            <w:r w:rsidRPr="007340D4">
              <w:rPr>
                <w:b/>
                <w:sz w:val="22"/>
                <w:szCs w:val="22"/>
              </w:rPr>
              <w:t>11.</w:t>
            </w:r>
          </w:p>
        </w:tc>
        <w:tc>
          <w:tcPr>
            <w:tcW w:w="706" w:type="dxa"/>
          </w:tcPr>
          <w:p w:rsidR="00AD596F" w:rsidRPr="007340D4" w:rsidRDefault="00AD596F" w:rsidP="004F3B33">
            <w:pPr>
              <w:jc w:val="center"/>
              <w:rPr>
                <w:b/>
                <w:sz w:val="22"/>
                <w:szCs w:val="22"/>
              </w:rPr>
            </w:pPr>
            <w:r w:rsidRPr="007340D4">
              <w:rPr>
                <w:b/>
                <w:sz w:val="22"/>
                <w:szCs w:val="22"/>
              </w:rPr>
              <w:t>12.</w:t>
            </w:r>
          </w:p>
        </w:tc>
      </w:tr>
      <w:tr w:rsidR="00AD596F" w:rsidRPr="007340D4" w:rsidTr="004F3B33">
        <w:tc>
          <w:tcPr>
            <w:tcW w:w="826" w:type="dxa"/>
          </w:tcPr>
          <w:p w:rsidR="00AD596F" w:rsidRPr="007340D4" w:rsidRDefault="00AD596F" w:rsidP="004F3B33">
            <w:pPr>
              <w:jc w:val="center"/>
              <w:rPr>
                <w:b/>
                <w:sz w:val="22"/>
                <w:szCs w:val="22"/>
              </w:rPr>
            </w:pPr>
            <w:r w:rsidRPr="007340D4">
              <w:rPr>
                <w:b/>
                <w:sz w:val="22"/>
                <w:szCs w:val="22"/>
              </w:rPr>
              <w:t>2013-2014</w:t>
            </w:r>
          </w:p>
        </w:tc>
        <w:tc>
          <w:tcPr>
            <w:tcW w:w="707"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sz w:val="22"/>
                <w:szCs w:val="22"/>
              </w:rPr>
            </w:pPr>
            <w:r w:rsidRPr="007340D4">
              <w:rPr>
                <w:sz w:val="22"/>
                <w:szCs w:val="22"/>
              </w:rPr>
              <w:t>2007</w:t>
            </w:r>
          </w:p>
        </w:tc>
        <w:tc>
          <w:tcPr>
            <w:tcW w:w="704" w:type="dxa"/>
          </w:tcPr>
          <w:p w:rsidR="00AD596F" w:rsidRPr="007340D4" w:rsidRDefault="00AD596F" w:rsidP="004F3B33">
            <w:pPr>
              <w:jc w:val="center"/>
              <w:rPr>
                <w:sz w:val="22"/>
                <w:szCs w:val="22"/>
              </w:rPr>
            </w:pPr>
            <w:r w:rsidRPr="007340D4">
              <w:rPr>
                <w:sz w:val="22"/>
                <w:szCs w:val="22"/>
              </w:rPr>
              <w:t>2007</w:t>
            </w:r>
          </w:p>
        </w:tc>
        <w:tc>
          <w:tcPr>
            <w:tcW w:w="704"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sz w:val="22"/>
                <w:szCs w:val="22"/>
              </w:rPr>
            </w:pPr>
            <w:r w:rsidRPr="007340D4">
              <w:rPr>
                <w:sz w:val="22"/>
                <w:szCs w:val="22"/>
              </w:rPr>
              <w:t>2007</w:t>
            </w:r>
          </w:p>
        </w:tc>
        <w:tc>
          <w:tcPr>
            <w:tcW w:w="706" w:type="dxa"/>
          </w:tcPr>
          <w:p w:rsidR="00AD596F" w:rsidRPr="007340D4" w:rsidRDefault="00AD596F" w:rsidP="004F3B33">
            <w:pPr>
              <w:jc w:val="center"/>
              <w:rPr>
                <w:sz w:val="22"/>
                <w:szCs w:val="22"/>
              </w:rPr>
            </w:pPr>
            <w:r w:rsidRPr="007340D4">
              <w:rPr>
                <w:sz w:val="22"/>
                <w:szCs w:val="22"/>
              </w:rPr>
              <w:t>2007</w:t>
            </w:r>
          </w:p>
        </w:tc>
        <w:tc>
          <w:tcPr>
            <w:tcW w:w="706" w:type="dxa"/>
          </w:tcPr>
          <w:p w:rsidR="00AD596F" w:rsidRPr="007340D4" w:rsidRDefault="00AD596F" w:rsidP="004F3B33">
            <w:pPr>
              <w:jc w:val="center"/>
              <w:rPr>
                <w:sz w:val="22"/>
                <w:szCs w:val="22"/>
              </w:rPr>
            </w:pPr>
            <w:r w:rsidRPr="007340D4">
              <w:rPr>
                <w:sz w:val="22"/>
                <w:szCs w:val="22"/>
              </w:rPr>
              <w:t>2007</w:t>
            </w:r>
          </w:p>
        </w:tc>
      </w:tr>
      <w:tr w:rsidR="00AD596F" w:rsidRPr="007340D4" w:rsidTr="004F3B33">
        <w:tc>
          <w:tcPr>
            <w:tcW w:w="826" w:type="dxa"/>
          </w:tcPr>
          <w:p w:rsidR="00AD596F" w:rsidRPr="007340D4" w:rsidRDefault="00AD596F" w:rsidP="004F3B33">
            <w:pPr>
              <w:jc w:val="center"/>
              <w:rPr>
                <w:b/>
                <w:sz w:val="22"/>
                <w:szCs w:val="22"/>
              </w:rPr>
            </w:pPr>
            <w:r w:rsidRPr="007340D4">
              <w:rPr>
                <w:b/>
                <w:sz w:val="22"/>
                <w:szCs w:val="22"/>
              </w:rPr>
              <w:t>2014-2015</w:t>
            </w:r>
          </w:p>
        </w:tc>
        <w:tc>
          <w:tcPr>
            <w:tcW w:w="707"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sz w:val="22"/>
                <w:szCs w:val="22"/>
              </w:rPr>
            </w:pPr>
            <w:r w:rsidRPr="007340D4">
              <w:rPr>
                <w:sz w:val="22"/>
                <w:szCs w:val="22"/>
              </w:rPr>
              <w:t>2007</w:t>
            </w:r>
          </w:p>
        </w:tc>
        <w:tc>
          <w:tcPr>
            <w:tcW w:w="704"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sz w:val="22"/>
                <w:szCs w:val="22"/>
              </w:rPr>
            </w:pPr>
            <w:r w:rsidRPr="007340D4">
              <w:rPr>
                <w:sz w:val="22"/>
                <w:szCs w:val="22"/>
              </w:rPr>
              <w:t>2007</w:t>
            </w:r>
          </w:p>
        </w:tc>
        <w:tc>
          <w:tcPr>
            <w:tcW w:w="706" w:type="dxa"/>
          </w:tcPr>
          <w:p w:rsidR="00AD596F" w:rsidRPr="007340D4" w:rsidRDefault="00AD596F" w:rsidP="004F3B33">
            <w:pPr>
              <w:jc w:val="center"/>
              <w:rPr>
                <w:sz w:val="22"/>
                <w:szCs w:val="22"/>
              </w:rPr>
            </w:pPr>
            <w:r w:rsidRPr="007340D4">
              <w:rPr>
                <w:sz w:val="22"/>
                <w:szCs w:val="22"/>
              </w:rPr>
              <w:t>2007</w:t>
            </w:r>
          </w:p>
        </w:tc>
      </w:tr>
      <w:tr w:rsidR="00AD596F" w:rsidRPr="007340D4" w:rsidTr="004F3B33">
        <w:tc>
          <w:tcPr>
            <w:tcW w:w="826" w:type="dxa"/>
          </w:tcPr>
          <w:p w:rsidR="00AD596F" w:rsidRPr="007340D4" w:rsidRDefault="00AD596F" w:rsidP="004F3B33">
            <w:pPr>
              <w:jc w:val="center"/>
              <w:rPr>
                <w:b/>
                <w:sz w:val="22"/>
                <w:szCs w:val="22"/>
              </w:rPr>
            </w:pPr>
            <w:r w:rsidRPr="007340D4">
              <w:rPr>
                <w:b/>
                <w:sz w:val="22"/>
                <w:szCs w:val="22"/>
              </w:rPr>
              <w:t>2015-2016</w:t>
            </w:r>
          </w:p>
        </w:tc>
        <w:tc>
          <w:tcPr>
            <w:tcW w:w="707"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sz w:val="22"/>
                <w:szCs w:val="22"/>
              </w:rPr>
            </w:pPr>
            <w:r w:rsidRPr="007340D4">
              <w:rPr>
                <w:sz w:val="22"/>
                <w:szCs w:val="22"/>
              </w:rPr>
              <w:t>2007</w:t>
            </w:r>
          </w:p>
        </w:tc>
        <w:tc>
          <w:tcPr>
            <w:tcW w:w="705"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sz w:val="22"/>
                <w:szCs w:val="22"/>
              </w:rPr>
            </w:pPr>
            <w:r w:rsidRPr="007340D4">
              <w:rPr>
                <w:sz w:val="22"/>
                <w:szCs w:val="22"/>
              </w:rPr>
              <w:t>2007</w:t>
            </w:r>
          </w:p>
        </w:tc>
      </w:tr>
      <w:tr w:rsidR="00AD596F" w:rsidRPr="007340D4" w:rsidTr="004F3B33">
        <w:tc>
          <w:tcPr>
            <w:tcW w:w="826" w:type="dxa"/>
          </w:tcPr>
          <w:p w:rsidR="00AD596F" w:rsidRPr="007340D4" w:rsidRDefault="00AD596F" w:rsidP="004F3B33">
            <w:pPr>
              <w:jc w:val="center"/>
              <w:rPr>
                <w:b/>
                <w:sz w:val="22"/>
                <w:szCs w:val="22"/>
              </w:rPr>
            </w:pPr>
            <w:r w:rsidRPr="007340D4">
              <w:rPr>
                <w:b/>
                <w:sz w:val="22"/>
                <w:szCs w:val="22"/>
              </w:rPr>
              <w:t>2016-2017</w:t>
            </w:r>
          </w:p>
        </w:tc>
        <w:tc>
          <w:tcPr>
            <w:tcW w:w="707"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b/>
                <w:sz w:val="22"/>
                <w:szCs w:val="22"/>
              </w:rPr>
            </w:pPr>
            <w:r w:rsidRPr="007340D4">
              <w:rPr>
                <w:b/>
                <w:sz w:val="22"/>
                <w:szCs w:val="22"/>
              </w:rPr>
              <w:t>2013</w:t>
            </w:r>
          </w:p>
        </w:tc>
        <w:tc>
          <w:tcPr>
            <w:tcW w:w="704"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5"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b/>
                <w:sz w:val="22"/>
                <w:szCs w:val="22"/>
              </w:rPr>
            </w:pPr>
            <w:r w:rsidRPr="007340D4">
              <w:rPr>
                <w:b/>
                <w:sz w:val="22"/>
                <w:szCs w:val="22"/>
              </w:rPr>
              <w:t>2013</w:t>
            </w:r>
          </w:p>
        </w:tc>
        <w:tc>
          <w:tcPr>
            <w:tcW w:w="706" w:type="dxa"/>
          </w:tcPr>
          <w:p w:rsidR="00AD596F" w:rsidRPr="007340D4" w:rsidRDefault="00AD596F" w:rsidP="004F3B33">
            <w:pPr>
              <w:jc w:val="center"/>
              <w:rPr>
                <w:b/>
                <w:sz w:val="22"/>
                <w:szCs w:val="22"/>
              </w:rPr>
            </w:pPr>
            <w:r w:rsidRPr="007340D4">
              <w:rPr>
                <w:b/>
                <w:sz w:val="22"/>
                <w:szCs w:val="22"/>
              </w:rPr>
              <w:t>2013</w:t>
            </w:r>
          </w:p>
        </w:tc>
      </w:tr>
    </w:tbl>
    <w:p w:rsidR="00AD596F" w:rsidRPr="000E3FBC" w:rsidRDefault="00AD596F" w:rsidP="00AD596F">
      <w:pPr>
        <w:jc w:val="both"/>
      </w:pPr>
      <w:r w:rsidRPr="000E3FBC">
        <w:t xml:space="preserve"> </w:t>
      </w:r>
    </w:p>
    <w:p w:rsidR="00AD596F" w:rsidRDefault="00AD596F" w:rsidP="00AD596F">
      <w:pPr>
        <w:jc w:val="both"/>
      </w:pPr>
      <w:r w:rsidRPr="000E3FBC">
        <w:t>A táblázatban használt jelölések az alábbi pedagógiai programokat, illetve tantervi változatokat jelentik :</w:t>
      </w:r>
    </w:p>
    <w:p w:rsidR="004E354A" w:rsidRPr="000E3FBC" w:rsidRDefault="004E354A" w:rsidP="00AD596F">
      <w:pPr>
        <w:jc w:val="both"/>
      </w:pPr>
    </w:p>
    <w:p w:rsidR="00AD596F" w:rsidRPr="000E3FBC" w:rsidRDefault="00AD596F" w:rsidP="007107F8">
      <w:pPr>
        <w:pStyle w:val="Listaszerbekezds"/>
        <w:numPr>
          <w:ilvl w:val="0"/>
          <w:numId w:val="101"/>
        </w:numPr>
        <w:spacing w:after="200" w:line="276" w:lineRule="auto"/>
        <w:contextualSpacing/>
        <w:jc w:val="both"/>
      </w:pPr>
      <w:r w:rsidRPr="000E3FBC">
        <w:t>2007= a 2007-ben felülvizsgált és módosított NAT (202/2007. (VII. 31.) Korm. rendelet a Nemzeti alaptanterv kiadásáról, bevezetéséről és alkalmazásáról szóló 243/2003. (XII. 17.) Korm. rendelet módosításáról) alapján elfogadott- jelenleg is használt- pedagógiai program és helyi tanterv.</w:t>
      </w:r>
    </w:p>
    <w:p w:rsidR="00AD596F" w:rsidRPr="000E3FBC" w:rsidRDefault="00AD596F" w:rsidP="007107F8">
      <w:pPr>
        <w:pStyle w:val="Listaszerbekezds"/>
        <w:numPr>
          <w:ilvl w:val="0"/>
          <w:numId w:val="101"/>
        </w:numPr>
        <w:spacing w:after="200" w:line="276" w:lineRule="auto"/>
        <w:contextualSpacing/>
        <w:jc w:val="both"/>
      </w:pPr>
      <w:r w:rsidRPr="000E3FBC">
        <w:t>2013= a 2012-ben felülvizsgált és módosított NAT, a köznevelési törvény, illetve a 2012-ben kiadott új kerettantervek alapján elkészített 2013 szeptemberétől érvényes pedagógiai program és helyi tanterv.</w:t>
      </w:r>
    </w:p>
    <w:p w:rsidR="00E800E6" w:rsidRDefault="00E800E6" w:rsidP="00AD596F">
      <w:pPr>
        <w:jc w:val="center"/>
        <w:rPr>
          <w:b/>
        </w:rPr>
      </w:pPr>
    </w:p>
    <w:p w:rsidR="00E800E6" w:rsidRDefault="00E800E6" w:rsidP="00AD596F">
      <w:pPr>
        <w:jc w:val="center"/>
        <w:rPr>
          <w:b/>
        </w:rPr>
      </w:pPr>
    </w:p>
    <w:p w:rsidR="00E800E6" w:rsidRDefault="00E800E6" w:rsidP="00AD596F">
      <w:pPr>
        <w:jc w:val="center"/>
        <w:rPr>
          <w:b/>
        </w:rPr>
      </w:pPr>
    </w:p>
    <w:p w:rsidR="00E800E6" w:rsidRDefault="00E800E6" w:rsidP="00AD596F">
      <w:pPr>
        <w:jc w:val="center"/>
        <w:rPr>
          <w:b/>
        </w:rPr>
      </w:pPr>
    </w:p>
    <w:p w:rsidR="00E800E6" w:rsidRDefault="00E800E6" w:rsidP="00AD596F">
      <w:pPr>
        <w:jc w:val="center"/>
        <w:rPr>
          <w:b/>
        </w:rPr>
      </w:pPr>
    </w:p>
    <w:p w:rsidR="00E800E6" w:rsidRDefault="00E800E6" w:rsidP="00AD596F">
      <w:pPr>
        <w:jc w:val="center"/>
        <w:rPr>
          <w:b/>
        </w:rPr>
      </w:pPr>
    </w:p>
    <w:p w:rsidR="00E800E6" w:rsidRDefault="00E800E6" w:rsidP="00AD596F">
      <w:pPr>
        <w:jc w:val="center"/>
        <w:rPr>
          <w:b/>
        </w:rPr>
      </w:pPr>
    </w:p>
    <w:p w:rsidR="00C31467" w:rsidRDefault="00C31467" w:rsidP="00AD596F">
      <w:pPr>
        <w:jc w:val="center"/>
        <w:rPr>
          <w:b/>
        </w:rPr>
      </w:pPr>
    </w:p>
    <w:p w:rsidR="00C31467" w:rsidRDefault="00C31467" w:rsidP="00AD596F">
      <w:pPr>
        <w:jc w:val="center"/>
        <w:rPr>
          <w:b/>
        </w:rPr>
      </w:pPr>
    </w:p>
    <w:p w:rsidR="00C31467" w:rsidRDefault="00C31467" w:rsidP="00AD596F">
      <w:pPr>
        <w:jc w:val="center"/>
        <w:rPr>
          <w:b/>
        </w:rPr>
      </w:pPr>
    </w:p>
    <w:p w:rsidR="00E800E6" w:rsidRDefault="00E800E6" w:rsidP="00AD596F">
      <w:pPr>
        <w:jc w:val="center"/>
        <w:rPr>
          <w:b/>
        </w:rPr>
      </w:pPr>
    </w:p>
    <w:p w:rsidR="00E800E6" w:rsidRDefault="00E800E6" w:rsidP="00AD596F">
      <w:pPr>
        <w:jc w:val="center"/>
        <w:rPr>
          <w:b/>
        </w:rPr>
      </w:pPr>
    </w:p>
    <w:p w:rsidR="00E800E6" w:rsidRDefault="00E800E6" w:rsidP="00AD596F">
      <w:pPr>
        <w:jc w:val="center"/>
        <w:rPr>
          <w:b/>
        </w:rPr>
      </w:pPr>
    </w:p>
    <w:p w:rsidR="00E800E6" w:rsidRDefault="00E800E6" w:rsidP="00AD596F">
      <w:pPr>
        <w:jc w:val="center"/>
        <w:rPr>
          <w:b/>
        </w:rPr>
      </w:pPr>
    </w:p>
    <w:p w:rsidR="00AD596F" w:rsidRPr="000E3FBC" w:rsidRDefault="00AD596F" w:rsidP="00AD596F">
      <w:pPr>
        <w:jc w:val="center"/>
        <w:rPr>
          <w:b/>
        </w:rPr>
      </w:pPr>
      <w:r w:rsidRPr="000E3FBC">
        <w:rPr>
          <w:b/>
        </w:rPr>
        <w:lastRenderedPageBreak/>
        <w:t>110/2012. (VI.4.) Korm. Rendelet a NAT kiadásáról, bevezetéséről és alkalmazásáról</w:t>
      </w:r>
    </w:p>
    <w:tbl>
      <w:tblPr>
        <w:tblStyle w:val="Rcsostblzat"/>
        <w:tblW w:w="0" w:type="auto"/>
        <w:jc w:val="center"/>
        <w:tblLook w:val="04A0" w:firstRow="1" w:lastRow="0" w:firstColumn="1" w:lastColumn="0" w:noHBand="0" w:noVBand="1"/>
      </w:tblPr>
      <w:tblGrid>
        <w:gridCol w:w="2660"/>
        <w:gridCol w:w="677"/>
        <w:gridCol w:w="716"/>
        <w:gridCol w:w="708"/>
        <w:gridCol w:w="716"/>
        <w:gridCol w:w="709"/>
        <w:gridCol w:w="850"/>
        <w:gridCol w:w="709"/>
        <w:gridCol w:w="716"/>
      </w:tblGrid>
      <w:tr w:rsidR="00AD596F" w:rsidTr="004F3B33">
        <w:trPr>
          <w:jc w:val="center"/>
        </w:trPr>
        <w:tc>
          <w:tcPr>
            <w:tcW w:w="2660" w:type="dxa"/>
            <w:vMerge w:val="restart"/>
          </w:tcPr>
          <w:p w:rsidR="00AD596F" w:rsidRPr="006C2BAE" w:rsidRDefault="00AD596F" w:rsidP="004F3B33">
            <w:pPr>
              <w:rPr>
                <w:b/>
              </w:rPr>
            </w:pPr>
            <w:r w:rsidRPr="006C2BAE">
              <w:rPr>
                <w:b/>
              </w:rPr>
              <w:t>Műveltségi területek Nat által ajánlott %-os aránynak megfelelő óraszám</w:t>
            </w:r>
          </w:p>
        </w:tc>
        <w:tc>
          <w:tcPr>
            <w:tcW w:w="1276" w:type="dxa"/>
            <w:gridSpan w:val="2"/>
          </w:tcPr>
          <w:p w:rsidR="00AD596F" w:rsidRPr="006C2BAE" w:rsidRDefault="00AD596F" w:rsidP="004F3B33">
            <w:pPr>
              <w:jc w:val="center"/>
              <w:rPr>
                <w:b/>
              </w:rPr>
            </w:pPr>
            <w:r w:rsidRPr="006C2BAE">
              <w:rPr>
                <w:b/>
              </w:rPr>
              <w:t>1-3. évf.</w:t>
            </w:r>
          </w:p>
        </w:tc>
        <w:tc>
          <w:tcPr>
            <w:tcW w:w="1417" w:type="dxa"/>
            <w:gridSpan w:val="2"/>
          </w:tcPr>
          <w:p w:rsidR="00AD596F" w:rsidRPr="006C2BAE" w:rsidRDefault="00AD596F" w:rsidP="004F3B33">
            <w:pPr>
              <w:jc w:val="center"/>
              <w:rPr>
                <w:b/>
              </w:rPr>
            </w:pPr>
            <w:r w:rsidRPr="006C2BAE">
              <w:rPr>
                <w:b/>
              </w:rPr>
              <w:t>4. évf.</w:t>
            </w:r>
          </w:p>
        </w:tc>
        <w:tc>
          <w:tcPr>
            <w:tcW w:w="1559" w:type="dxa"/>
            <w:gridSpan w:val="2"/>
          </w:tcPr>
          <w:p w:rsidR="00AD596F" w:rsidRPr="006C2BAE" w:rsidRDefault="00AD596F" w:rsidP="004F3B33">
            <w:pPr>
              <w:jc w:val="center"/>
              <w:rPr>
                <w:b/>
              </w:rPr>
            </w:pPr>
            <w:r w:rsidRPr="006C2BAE">
              <w:rPr>
                <w:b/>
              </w:rPr>
              <w:t>5-6. évf.</w:t>
            </w:r>
          </w:p>
        </w:tc>
        <w:tc>
          <w:tcPr>
            <w:tcW w:w="1418" w:type="dxa"/>
            <w:gridSpan w:val="2"/>
          </w:tcPr>
          <w:p w:rsidR="00AD596F" w:rsidRPr="006C2BAE" w:rsidRDefault="00AD596F" w:rsidP="004F3B33">
            <w:pPr>
              <w:jc w:val="center"/>
              <w:rPr>
                <w:b/>
              </w:rPr>
            </w:pPr>
            <w:r w:rsidRPr="006C2BAE">
              <w:rPr>
                <w:b/>
              </w:rPr>
              <w:t>7-8. évf.</w:t>
            </w:r>
          </w:p>
        </w:tc>
      </w:tr>
      <w:tr w:rsidR="00AD596F" w:rsidTr="004F3B33">
        <w:trPr>
          <w:jc w:val="center"/>
        </w:trPr>
        <w:tc>
          <w:tcPr>
            <w:tcW w:w="2660" w:type="dxa"/>
            <w:vMerge/>
          </w:tcPr>
          <w:p w:rsidR="00AD596F" w:rsidRDefault="00AD596F" w:rsidP="004F3B33"/>
        </w:tc>
        <w:tc>
          <w:tcPr>
            <w:tcW w:w="668" w:type="dxa"/>
          </w:tcPr>
          <w:p w:rsidR="00AD596F" w:rsidRPr="007A74BF" w:rsidRDefault="00AD596F" w:rsidP="004F3B33">
            <w:pPr>
              <w:jc w:val="center"/>
              <w:rPr>
                <w:b/>
              </w:rPr>
            </w:pPr>
            <w:r w:rsidRPr="007A74BF">
              <w:rPr>
                <w:b/>
              </w:rPr>
              <w:t>min.</w:t>
            </w:r>
          </w:p>
        </w:tc>
        <w:tc>
          <w:tcPr>
            <w:tcW w:w="608" w:type="dxa"/>
          </w:tcPr>
          <w:p w:rsidR="00AD596F" w:rsidRPr="007A74BF" w:rsidRDefault="00AD596F" w:rsidP="004F3B33">
            <w:pPr>
              <w:jc w:val="center"/>
              <w:rPr>
                <w:b/>
              </w:rPr>
            </w:pPr>
            <w:r w:rsidRPr="007A74BF">
              <w:rPr>
                <w:b/>
              </w:rPr>
              <w:t>max.</w:t>
            </w:r>
          </w:p>
        </w:tc>
        <w:tc>
          <w:tcPr>
            <w:tcW w:w="708" w:type="dxa"/>
          </w:tcPr>
          <w:p w:rsidR="00AD596F" w:rsidRPr="007A74BF" w:rsidRDefault="00AD596F" w:rsidP="004F3B33">
            <w:pPr>
              <w:jc w:val="center"/>
              <w:rPr>
                <w:b/>
              </w:rPr>
            </w:pPr>
            <w:r w:rsidRPr="007A74BF">
              <w:rPr>
                <w:b/>
              </w:rPr>
              <w:t>min.</w:t>
            </w:r>
          </w:p>
        </w:tc>
        <w:tc>
          <w:tcPr>
            <w:tcW w:w="709" w:type="dxa"/>
          </w:tcPr>
          <w:p w:rsidR="00AD596F" w:rsidRPr="007A74BF" w:rsidRDefault="00AD596F" w:rsidP="004F3B33">
            <w:pPr>
              <w:jc w:val="center"/>
              <w:rPr>
                <w:b/>
              </w:rPr>
            </w:pPr>
            <w:r w:rsidRPr="007A74BF">
              <w:rPr>
                <w:b/>
              </w:rPr>
              <w:t>max.</w:t>
            </w:r>
          </w:p>
        </w:tc>
        <w:tc>
          <w:tcPr>
            <w:tcW w:w="709" w:type="dxa"/>
          </w:tcPr>
          <w:p w:rsidR="00AD596F" w:rsidRPr="007A74BF" w:rsidRDefault="00AD596F" w:rsidP="004F3B33">
            <w:pPr>
              <w:jc w:val="center"/>
              <w:rPr>
                <w:b/>
              </w:rPr>
            </w:pPr>
            <w:r w:rsidRPr="007A74BF">
              <w:rPr>
                <w:b/>
              </w:rPr>
              <w:t>min.</w:t>
            </w:r>
          </w:p>
        </w:tc>
        <w:tc>
          <w:tcPr>
            <w:tcW w:w="850" w:type="dxa"/>
          </w:tcPr>
          <w:p w:rsidR="00AD596F" w:rsidRPr="007A74BF" w:rsidRDefault="00AD596F" w:rsidP="004F3B33">
            <w:pPr>
              <w:jc w:val="center"/>
              <w:rPr>
                <w:b/>
              </w:rPr>
            </w:pPr>
            <w:r w:rsidRPr="007A74BF">
              <w:rPr>
                <w:b/>
              </w:rPr>
              <w:t>max.</w:t>
            </w:r>
          </w:p>
        </w:tc>
        <w:tc>
          <w:tcPr>
            <w:tcW w:w="709" w:type="dxa"/>
          </w:tcPr>
          <w:p w:rsidR="00AD596F" w:rsidRPr="007A74BF" w:rsidRDefault="00AD596F" w:rsidP="004F3B33">
            <w:pPr>
              <w:jc w:val="center"/>
              <w:rPr>
                <w:b/>
              </w:rPr>
            </w:pPr>
            <w:r w:rsidRPr="007A74BF">
              <w:rPr>
                <w:b/>
              </w:rPr>
              <w:t>min.</w:t>
            </w:r>
          </w:p>
        </w:tc>
        <w:tc>
          <w:tcPr>
            <w:tcW w:w="709" w:type="dxa"/>
          </w:tcPr>
          <w:p w:rsidR="00AD596F" w:rsidRPr="007A74BF" w:rsidRDefault="00AD596F" w:rsidP="004F3B33">
            <w:pPr>
              <w:jc w:val="center"/>
              <w:rPr>
                <w:b/>
              </w:rPr>
            </w:pPr>
            <w:r w:rsidRPr="007A74BF">
              <w:rPr>
                <w:b/>
              </w:rPr>
              <w:t>max.</w:t>
            </w:r>
          </w:p>
        </w:tc>
      </w:tr>
      <w:tr w:rsidR="00AD596F" w:rsidTr="004F3B33">
        <w:trPr>
          <w:jc w:val="center"/>
        </w:trPr>
        <w:tc>
          <w:tcPr>
            <w:tcW w:w="2660" w:type="dxa"/>
          </w:tcPr>
          <w:p w:rsidR="00AD596F" w:rsidRDefault="00AD596F" w:rsidP="004F3B33">
            <w:r>
              <w:t>Magyar nyelv és irodalom</w:t>
            </w:r>
          </w:p>
        </w:tc>
        <w:tc>
          <w:tcPr>
            <w:tcW w:w="668" w:type="dxa"/>
          </w:tcPr>
          <w:p w:rsidR="00AD596F" w:rsidRPr="006C2BAE" w:rsidRDefault="00AD596F" w:rsidP="004F3B33">
            <w:pPr>
              <w:jc w:val="center"/>
              <w:rPr>
                <w:b/>
              </w:rPr>
            </w:pPr>
            <w:r w:rsidRPr="006C2BAE">
              <w:rPr>
                <w:b/>
              </w:rPr>
              <w:t>7,0</w:t>
            </w:r>
          </w:p>
        </w:tc>
        <w:tc>
          <w:tcPr>
            <w:tcW w:w="608" w:type="dxa"/>
          </w:tcPr>
          <w:p w:rsidR="00AD596F" w:rsidRPr="006C2BAE" w:rsidRDefault="00AD596F" w:rsidP="004F3B33">
            <w:pPr>
              <w:jc w:val="center"/>
              <w:rPr>
                <w:b/>
              </w:rPr>
            </w:pPr>
            <w:r w:rsidRPr="006C2BAE">
              <w:rPr>
                <w:b/>
              </w:rPr>
              <w:t>10,0</w:t>
            </w:r>
          </w:p>
        </w:tc>
        <w:tc>
          <w:tcPr>
            <w:tcW w:w="708" w:type="dxa"/>
          </w:tcPr>
          <w:p w:rsidR="00AD596F" w:rsidRPr="006C2BAE" w:rsidRDefault="00AD596F" w:rsidP="004F3B33">
            <w:pPr>
              <w:jc w:val="center"/>
              <w:rPr>
                <w:b/>
              </w:rPr>
            </w:pPr>
            <w:r w:rsidRPr="006C2BAE">
              <w:rPr>
                <w:b/>
              </w:rPr>
              <w:t>7,0</w:t>
            </w:r>
          </w:p>
        </w:tc>
        <w:tc>
          <w:tcPr>
            <w:tcW w:w="709" w:type="dxa"/>
          </w:tcPr>
          <w:p w:rsidR="00AD596F" w:rsidRPr="006C2BAE" w:rsidRDefault="00AD596F" w:rsidP="004F3B33">
            <w:pPr>
              <w:jc w:val="center"/>
              <w:rPr>
                <w:b/>
              </w:rPr>
            </w:pPr>
            <w:r w:rsidRPr="006C2BAE">
              <w:rPr>
                <w:b/>
              </w:rPr>
              <w:t>11,0</w:t>
            </w:r>
          </w:p>
        </w:tc>
        <w:tc>
          <w:tcPr>
            <w:tcW w:w="709" w:type="dxa"/>
          </w:tcPr>
          <w:p w:rsidR="00AD596F" w:rsidRPr="006C2BAE" w:rsidRDefault="00AD596F" w:rsidP="004F3B33">
            <w:pPr>
              <w:jc w:val="center"/>
              <w:rPr>
                <w:b/>
              </w:rPr>
            </w:pPr>
            <w:r w:rsidRPr="006C2BAE">
              <w:rPr>
                <w:b/>
              </w:rPr>
              <w:t>4,0</w:t>
            </w:r>
          </w:p>
        </w:tc>
        <w:tc>
          <w:tcPr>
            <w:tcW w:w="850" w:type="dxa"/>
          </w:tcPr>
          <w:p w:rsidR="00AD596F" w:rsidRPr="006C2BAE" w:rsidRDefault="00AD596F" w:rsidP="004F3B33">
            <w:pPr>
              <w:jc w:val="center"/>
              <w:rPr>
                <w:b/>
              </w:rPr>
            </w:pPr>
            <w:r w:rsidRPr="006C2BAE">
              <w:rPr>
                <w:b/>
              </w:rPr>
              <w:t>6,0</w:t>
            </w:r>
          </w:p>
        </w:tc>
        <w:tc>
          <w:tcPr>
            <w:tcW w:w="709" w:type="dxa"/>
          </w:tcPr>
          <w:p w:rsidR="00AD596F" w:rsidRPr="006C2BAE" w:rsidRDefault="00AD596F" w:rsidP="004F3B33">
            <w:pPr>
              <w:jc w:val="center"/>
              <w:rPr>
                <w:b/>
              </w:rPr>
            </w:pPr>
            <w:r w:rsidRPr="006C2BAE">
              <w:rPr>
                <w:b/>
              </w:rPr>
              <w:t>3,0</w:t>
            </w:r>
          </w:p>
        </w:tc>
        <w:tc>
          <w:tcPr>
            <w:tcW w:w="709" w:type="dxa"/>
          </w:tcPr>
          <w:p w:rsidR="00AD596F" w:rsidRPr="006C2BAE" w:rsidRDefault="00AD596F" w:rsidP="004F3B33">
            <w:pPr>
              <w:jc w:val="center"/>
              <w:rPr>
                <w:b/>
              </w:rPr>
            </w:pPr>
            <w:r w:rsidRPr="006C2BAE">
              <w:rPr>
                <w:b/>
              </w:rPr>
              <w:t>4,5</w:t>
            </w:r>
          </w:p>
        </w:tc>
      </w:tr>
      <w:tr w:rsidR="00AD596F" w:rsidTr="004F3B33">
        <w:trPr>
          <w:jc w:val="center"/>
        </w:trPr>
        <w:tc>
          <w:tcPr>
            <w:tcW w:w="2660" w:type="dxa"/>
          </w:tcPr>
          <w:p w:rsidR="00AD596F" w:rsidRDefault="00AD596F" w:rsidP="004F3B33">
            <w:r>
              <w:t>Élő idegen nyelv</w:t>
            </w:r>
          </w:p>
        </w:tc>
        <w:tc>
          <w:tcPr>
            <w:tcW w:w="668" w:type="dxa"/>
          </w:tcPr>
          <w:p w:rsidR="00AD596F" w:rsidRPr="006C2BAE" w:rsidRDefault="00AD596F" w:rsidP="004F3B33">
            <w:pPr>
              <w:jc w:val="center"/>
              <w:rPr>
                <w:b/>
              </w:rPr>
            </w:pPr>
            <w:r w:rsidRPr="006C2BAE">
              <w:rPr>
                <w:b/>
              </w:rPr>
              <w:t>0,5</w:t>
            </w:r>
          </w:p>
        </w:tc>
        <w:tc>
          <w:tcPr>
            <w:tcW w:w="608" w:type="dxa"/>
          </w:tcPr>
          <w:p w:rsidR="00AD596F" w:rsidRPr="006C2BAE" w:rsidRDefault="00AD596F" w:rsidP="004F3B33">
            <w:pPr>
              <w:jc w:val="center"/>
              <w:rPr>
                <w:b/>
              </w:rPr>
            </w:pPr>
            <w:r w:rsidRPr="006C2BAE">
              <w:rPr>
                <w:b/>
              </w:rPr>
              <w:t>1,5</w:t>
            </w:r>
          </w:p>
        </w:tc>
        <w:tc>
          <w:tcPr>
            <w:tcW w:w="708" w:type="dxa"/>
          </w:tcPr>
          <w:p w:rsidR="00AD596F" w:rsidRPr="006C2BAE" w:rsidRDefault="00AD596F" w:rsidP="004F3B33">
            <w:pPr>
              <w:jc w:val="center"/>
              <w:rPr>
                <w:b/>
              </w:rPr>
            </w:pPr>
            <w:r w:rsidRPr="006C2BAE">
              <w:rPr>
                <w:b/>
              </w:rPr>
              <w:t>0,5</w:t>
            </w:r>
          </w:p>
        </w:tc>
        <w:tc>
          <w:tcPr>
            <w:tcW w:w="709" w:type="dxa"/>
          </w:tcPr>
          <w:p w:rsidR="00AD596F" w:rsidRPr="006C2BAE" w:rsidRDefault="00AD596F" w:rsidP="004F3B33">
            <w:pPr>
              <w:jc w:val="center"/>
              <w:rPr>
                <w:b/>
              </w:rPr>
            </w:pPr>
            <w:r w:rsidRPr="006C2BAE">
              <w:rPr>
                <w:b/>
              </w:rPr>
              <w:t>1,5</w:t>
            </w:r>
          </w:p>
        </w:tc>
        <w:tc>
          <w:tcPr>
            <w:tcW w:w="709" w:type="dxa"/>
          </w:tcPr>
          <w:p w:rsidR="00AD596F" w:rsidRPr="006C2BAE" w:rsidRDefault="00AD596F" w:rsidP="004F3B33">
            <w:pPr>
              <w:jc w:val="center"/>
              <w:rPr>
                <w:b/>
              </w:rPr>
            </w:pPr>
            <w:r w:rsidRPr="006C2BAE">
              <w:rPr>
                <w:b/>
              </w:rPr>
              <w:t>3,0</w:t>
            </w:r>
          </w:p>
        </w:tc>
        <w:tc>
          <w:tcPr>
            <w:tcW w:w="850" w:type="dxa"/>
          </w:tcPr>
          <w:p w:rsidR="00AD596F" w:rsidRPr="006C2BAE" w:rsidRDefault="00AD596F" w:rsidP="004F3B33">
            <w:pPr>
              <w:jc w:val="center"/>
              <w:rPr>
                <w:b/>
              </w:rPr>
            </w:pPr>
            <w:r w:rsidRPr="006C2BAE">
              <w:rPr>
                <w:b/>
              </w:rPr>
              <w:t>5,0</w:t>
            </w:r>
          </w:p>
        </w:tc>
        <w:tc>
          <w:tcPr>
            <w:tcW w:w="709" w:type="dxa"/>
          </w:tcPr>
          <w:p w:rsidR="00AD596F" w:rsidRPr="006C2BAE" w:rsidRDefault="00AD596F" w:rsidP="004F3B33">
            <w:pPr>
              <w:jc w:val="center"/>
              <w:rPr>
                <w:b/>
              </w:rPr>
            </w:pPr>
            <w:r w:rsidRPr="006C2BAE">
              <w:rPr>
                <w:b/>
              </w:rPr>
              <w:t>3,0</w:t>
            </w:r>
          </w:p>
        </w:tc>
        <w:tc>
          <w:tcPr>
            <w:tcW w:w="709" w:type="dxa"/>
          </w:tcPr>
          <w:p w:rsidR="00AD596F" w:rsidRPr="006C2BAE" w:rsidRDefault="00AD596F" w:rsidP="004F3B33">
            <w:pPr>
              <w:jc w:val="center"/>
              <w:rPr>
                <w:b/>
              </w:rPr>
            </w:pPr>
            <w:r w:rsidRPr="006C2BAE">
              <w:rPr>
                <w:b/>
              </w:rPr>
              <w:t>4,5</w:t>
            </w:r>
          </w:p>
        </w:tc>
      </w:tr>
      <w:tr w:rsidR="00AD596F" w:rsidTr="004F3B33">
        <w:trPr>
          <w:jc w:val="center"/>
        </w:trPr>
        <w:tc>
          <w:tcPr>
            <w:tcW w:w="2660" w:type="dxa"/>
          </w:tcPr>
          <w:p w:rsidR="00AD596F" w:rsidRDefault="00AD596F" w:rsidP="004F3B33">
            <w:r>
              <w:t>Matematika</w:t>
            </w:r>
          </w:p>
        </w:tc>
        <w:tc>
          <w:tcPr>
            <w:tcW w:w="668" w:type="dxa"/>
          </w:tcPr>
          <w:p w:rsidR="00AD596F" w:rsidRPr="006C2BAE" w:rsidRDefault="00AD596F" w:rsidP="004F3B33">
            <w:pPr>
              <w:jc w:val="center"/>
              <w:rPr>
                <w:b/>
              </w:rPr>
            </w:pPr>
            <w:r w:rsidRPr="006C2BAE">
              <w:rPr>
                <w:b/>
              </w:rPr>
              <w:t>3,0</w:t>
            </w:r>
          </w:p>
        </w:tc>
        <w:tc>
          <w:tcPr>
            <w:tcW w:w="608" w:type="dxa"/>
          </w:tcPr>
          <w:p w:rsidR="00AD596F" w:rsidRPr="006C2BAE" w:rsidRDefault="00AD596F" w:rsidP="004F3B33">
            <w:pPr>
              <w:jc w:val="center"/>
              <w:rPr>
                <w:b/>
              </w:rPr>
            </w:pPr>
            <w:r w:rsidRPr="006C2BAE">
              <w:rPr>
                <w:b/>
              </w:rPr>
              <w:t>5,0</w:t>
            </w:r>
          </w:p>
        </w:tc>
        <w:tc>
          <w:tcPr>
            <w:tcW w:w="708" w:type="dxa"/>
          </w:tcPr>
          <w:p w:rsidR="00AD596F" w:rsidRPr="006C2BAE" w:rsidRDefault="00AD596F" w:rsidP="004F3B33">
            <w:pPr>
              <w:jc w:val="center"/>
              <w:rPr>
                <w:b/>
              </w:rPr>
            </w:pPr>
            <w:r w:rsidRPr="006C2BAE">
              <w:rPr>
                <w:b/>
              </w:rPr>
              <w:t>3,5</w:t>
            </w:r>
          </w:p>
        </w:tc>
        <w:tc>
          <w:tcPr>
            <w:tcW w:w="709" w:type="dxa"/>
          </w:tcPr>
          <w:p w:rsidR="00AD596F" w:rsidRPr="006C2BAE" w:rsidRDefault="00AD596F" w:rsidP="004F3B33">
            <w:pPr>
              <w:jc w:val="center"/>
              <w:rPr>
                <w:b/>
              </w:rPr>
            </w:pPr>
            <w:r w:rsidRPr="006C2BAE">
              <w:rPr>
                <w:b/>
              </w:rPr>
              <w:t>5,0</w:t>
            </w:r>
          </w:p>
        </w:tc>
        <w:tc>
          <w:tcPr>
            <w:tcW w:w="709" w:type="dxa"/>
          </w:tcPr>
          <w:p w:rsidR="00AD596F" w:rsidRPr="006C2BAE" w:rsidRDefault="00AD596F" w:rsidP="004F3B33">
            <w:pPr>
              <w:jc w:val="center"/>
              <w:rPr>
                <w:b/>
              </w:rPr>
            </w:pPr>
            <w:r w:rsidRPr="006C2BAE">
              <w:rPr>
                <w:b/>
              </w:rPr>
              <w:t>3,5</w:t>
            </w:r>
          </w:p>
        </w:tc>
        <w:tc>
          <w:tcPr>
            <w:tcW w:w="850" w:type="dxa"/>
          </w:tcPr>
          <w:p w:rsidR="00AD596F" w:rsidRPr="006C2BAE" w:rsidRDefault="00AD596F" w:rsidP="004F3B33">
            <w:pPr>
              <w:jc w:val="center"/>
              <w:rPr>
                <w:b/>
              </w:rPr>
            </w:pPr>
            <w:r w:rsidRPr="006C2BAE">
              <w:rPr>
                <w:b/>
              </w:rPr>
              <w:t>5,0</w:t>
            </w:r>
          </w:p>
        </w:tc>
        <w:tc>
          <w:tcPr>
            <w:tcW w:w="709" w:type="dxa"/>
          </w:tcPr>
          <w:p w:rsidR="00AD596F" w:rsidRPr="006C2BAE" w:rsidRDefault="00AD596F" w:rsidP="004F3B33">
            <w:pPr>
              <w:jc w:val="center"/>
              <w:rPr>
                <w:b/>
              </w:rPr>
            </w:pPr>
            <w:r w:rsidRPr="006C2BAE">
              <w:rPr>
                <w:b/>
              </w:rPr>
              <w:t>3,0</w:t>
            </w:r>
          </w:p>
        </w:tc>
        <w:tc>
          <w:tcPr>
            <w:tcW w:w="709" w:type="dxa"/>
          </w:tcPr>
          <w:p w:rsidR="00AD596F" w:rsidRPr="006C2BAE" w:rsidRDefault="00AD596F" w:rsidP="004F3B33">
            <w:pPr>
              <w:jc w:val="center"/>
              <w:rPr>
                <w:b/>
              </w:rPr>
            </w:pPr>
            <w:r w:rsidRPr="006C2BAE">
              <w:rPr>
                <w:b/>
              </w:rPr>
              <w:t>4,5</w:t>
            </w:r>
          </w:p>
        </w:tc>
      </w:tr>
      <w:tr w:rsidR="00AD596F" w:rsidTr="004F3B33">
        <w:trPr>
          <w:jc w:val="center"/>
        </w:trPr>
        <w:tc>
          <w:tcPr>
            <w:tcW w:w="2660" w:type="dxa"/>
          </w:tcPr>
          <w:p w:rsidR="00AD596F" w:rsidRDefault="00AD596F" w:rsidP="004F3B33">
            <w:r>
              <w:t>Ember és társadalom</w:t>
            </w:r>
          </w:p>
        </w:tc>
        <w:tc>
          <w:tcPr>
            <w:tcW w:w="668" w:type="dxa"/>
          </w:tcPr>
          <w:p w:rsidR="00AD596F" w:rsidRPr="006C2BAE" w:rsidRDefault="00AD596F" w:rsidP="004F3B33">
            <w:pPr>
              <w:jc w:val="center"/>
              <w:rPr>
                <w:b/>
              </w:rPr>
            </w:pPr>
            <w:r w:rsidRPr="006C2BAE">
              <w:rPr>
                <w:b/>
              </w:rPr>
              <w:t>1,0</w:t>
            </w:r>
          </w:p>
        </w:tc>
        <w:tc>
          <w:tcPr>
            <w:tcW w:w="608" w:type="dxa"/>
          </w:tcPr>
          <w:p w:rsidR="00AD596F" w:rsidRPr="006C2BAE" w:rsidRDefault="00AD596F" w:rsidP="004F3B33">
            <w:pPr>
              <w:jc w:val="center"/>
              <w:rPr>
                <w:b/>
              </w:rPr>
            </w:pPr>
            <w:r w:rsidRPr="006C2BAE">
              <w:rPr>
                <w:b/>
              </w:rPr>
              <w:t>2,0</w:t>
            </w:r>
          </w:p>
        </w:tc>
        <w:tc>
          <w:tcPr>
            <w:tcW w:w="708"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2,0</w:t>
            </w:r>
          </w:p>
        </w:tc>
        <w:tc>
          <w:tcPr>
            <w:tcW w:w="709" w:type="dxa"/>
          </w:tcPr>
          <w:p w:rsidR="00AD596F" w:rsidRPr="006C2BAE" w:rsidRDefault="00AD596F" w:rsidP="004F3B33">
            <w:pPr>
              <w:jc w:val="center"/>
              <w:rPr>
                <w:b/>
              </w:rPr>
            </w:pPr>
            <w:r w:rsidRPr="006C2BAE">
              <w:rPr>
                <w:b/>
              </w:rPr>
              <w:t>1,5</w:t>
            </w:r>
          </w:p>
        </w:tc>
        <w:tc>
          <w:tcPr>
            <w:tcW w:w="850" w:type="dxa"/>
          </w:tcPr>
          <w:p w:rsidR="00AD596F" w:rsidRPr="006C2BAE" w:rsidRDefault="00AD596F" w:rsidP="004F3B33">
            <w:pPr>
              <w:jc w:val="center"/>
              <w:rPr>
                <w:b/>
              </w:rPr>
            </w:pPr>
            <w:r w:rsidRPr="006C2BAE">
              <w:rPr>
                <w:b/>
              </w:rPr>
              <w:t>3,0</w:t>
            </w:r>
          </w:p>
        </w:tc>
        <w:tc>
          <w:tcPr>
            <w:tcW w:w="709" w:type="dxa"/>
          </w:tcPr>
          <w:p w:rsidR="00AD596F" w:rsidRPr="006C2BAE" w:rsidRDefault="00AD596F" w:rsidP="004F3B33">
            <w:pPr>
              <w:jc w:val="center"/>
              <w:rPr>
                <w:b/>
              </w:rPr>
            </w:pPr>
            <w:r w:rsidRPr="006C2BAE">
              <w:rPr>
                <w:b/>
              </w:rPr>
              <w:t>3,0</w:t>
            </w:r>
          </w:p>
        </w:tc>
        <w:tc>
          <w:tcPr>
            <w:tcW w:w="709" w:type="dxa"/>
          </w:tcPr>
          <w:p w:rsidR="00AD596F" w:rsidRPr="006C2BAE" w:rsidRDefault="00AD596F" w:rsidP="004F3B33">
            <w:pPr>
              <w:jc w:val="center"/>
              <w:rPr>
                <w:b/>
              </w:rPr>
            </w:pPr>
            <w:r w:rsidRPr="006C2BAE">
              <w:rPr>
                <w:b/>
              </w:rPr>
              <w:t>4,5</w:t>
            </w:r>
          </w:p>
        </w:tc>
      </w:tr>
      <w:tr w:rsidR="00AD596F" w:rsidTr="004F3B33">
        <w:trPr>
          <w:jc w:val="center"/>
        </w:trPr>
        <w:tc>
          <w:tcPr>
            <w:tcW w:w="2660" w:type="dxa"/>
          </w:tcPr>
          <w:p w:rsidR="00AD596F" w:rsidRDefault="00AD596F" w:rsidP="004F3B33">
            <w:r>
              <w:t>Ember és természet</w:t>
            </w:r>
          </w:p>
        </w:tc>
        <w:tc>
          <w:tcPr>
            <w:tcW w:w="668" w:type="dxa"/>
          </w:tcPr>
          <w:p w:rsidR="00AD596F" w:rsidRPr="006C2BAE" w:rsidRDefault="00AD596F" w:rsidP="004F3B33">
            <w:pPr>
              <w:jc w:val="center"/>
              <w:rPr>
                <w:b/>
              </w:rPr>
            </w:pPr>
            <w:r w:rsidRPr="006C2BAE">
              <w:rPr>
                <w:b/>
              </w:rPr>
              <w:t>1,0</w:t>
            </w:r>
          </w:p>
        </w:tc>
        <w:tc>
          <w:tcPr>
            <w:tcW w:w="608" w:type="dxa"/>
          </w:tcPr>
          <w:p w:rsidR="00AD596F" w:rsidRPr="006C2BAE" w:rsidRDefault="00AD596F" w:rsidP="004F3B33">
            <w:pPr>
              <w:jc w:val="center"/>
              <w:rPr>
                <w:b/>
              </w:rPr>
            </w:pPr>
            <w:r w:rsidRPr="006C2BAE">
              <w:rPr>
                <w:b/>
              </w:rPr>
              <w:t>2,0</w:t>
            </w:r>
          </w:p>
        </w:tc>
        <w:tc>
          <w:tcPr>
            <w:tcW w:w="708"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2,0</w:t>
            </w:r>
          </w:p>
        </w:tc>
        <w:tc>
          <w:tcPr>
            <w:tcW w:w="709" w:type="dxa"/>
          </w:tcPr>
          <w:p w:rsidR="00AD596F" w:rsidRPr="006C2BAE" w:rsidRDefault="00AD596F" w:rsidP="004F3B33">
            <w:pPr>
              <w:jc w:val="center"/>
              <w:rPr>
                <w:b/>
              </w:rPr>
            </w:pPr>
            <w:r w:rsidRPr="006C2BAE">
              <w:rPr>
                <w:b/>
              </w:rPr>
              <w:t>1,5</w:t>
            </w:r>
          </w:p>
        </w:tc>
        <w:tc>
          <w:tcPr>
            <w:tcW w:w="850" w:type="dxa"/>
          </w:tcPr>
          <w:p w:rsidR="00AD596F" w:rsidRPr="006C2BAE" w:rsidRDefault="00AD596F" w:rsidP="004F3B33">
            <w:pPr>
              <w:jc w:val="center"/>
              <w:rPr>
                <w:b/>
              </w:rPr>
            </w:pPr>
            <w:r w:rsidRPr="006C2BAE">
              <w:rPr>
                <w:b/>
              </w:rPr>
              <w:t>3,0</w:t>
            </w:r>
          </w:p>
        </w:tc>
        <w:tc>
          <w:tcPr>
            <w:tcW w:w="709" w:type="dxa"/>
          </w:tcPr>
          <w:p w:rsidR="00AD596F" w:rsidRPr="006C2BAE" w:rsidRDefault="00AD596F" w:rsidP="004F3B33">
            <w:pPr>
              <w:jc w:val="center"/>
              <w:rPr>
                <w:b/>
              </w:rPr>
            </w:pPr>
            <w:r w:rsidRPr="006C2BAE">
              <w:rPr>
                <w:b/>
              </w:rPr>
              <w:t>4,5</w:t>
            </w:r>
          </w:p>
        </w:tc>
        <w:tc>
          <w:tcPr>
            <w:tcW w:w="709" w:type="dxa"/>
          </w:tcPr>
          <w:p w:rsidR="00AD596F" w:rsidRPr="006C2BAE" w:rsidRDefault="00AD596F" w:rsidP="004F3B33">
            <w:pPr>
              <w:jc w:val="center"/>
              <w:rPr>
                <w:b/>
              </w:rPr>
            </w:pPr>
            <w:r w:rsidRPr="006C2BAE">
              <w:rPr>
                <w:b/>
              </w:rPr>
              <w:t>6,0</w:t>
            </w:r>
          </w:p>
        </w:tc>
      </w:tr>
      <w:tr w:rsidR="00AD596F" w:rsidTr="004F3B33">
        <w:trPr>
          <w:jc w:val="center"/>
        </w:trPr>
        <w:tc>
          <w:tcPr>
            <w:tcW w:w="2660" w:type="dxa"/>
          </w:tcPr>
          <w:p w:rsidR="00AD596F" w:rsidRDefault="00AD596F" w:rsidP="004F3B33">
            <w:r>
              <w:t>Földünk- környezetünk</w:t>
            </w:r>
          </w:p>
        </w:tc>
        <w:tc>
          <w:tcPr>
            <w:tcW w:w="668" w:type="dxa"/>
          </w:tcPr>
          <w:p w:rsidR="00AD596F" w:rsidRPr="006C2BAE" w:rsidRDefault="00AD596F" w:rsidP="004F3B33">
            <w:pPr>
              <w:jc w:val="center"/>
              <w:rPr>
                <w:b/>
              </w:rPr>
            </w:pPr>
            <w:r w:rsidRPr="006C2BAE">
              <w:rPr>
                <w:b/>
              </w:rPr>
              <w:t>0,0</w:t>
            </w:r>
          </w:p>
        </w:tc>
        <w:tc>
          <w:tcPr>
            <w:tcW w:w="608" w:type="dxa"/>
          </w:tcPr>
          <w:p w:rsidR="00AD596F" w:rsidRPr="006C2BAE" w:rsidRDefault="00AD596F" w:rsidP="004F3B33">
            <w:pPr>
              <w:jc w:val="center"/>
              <w:rPr>
                <w:b/>
              </w:rPr>
            </w:pPr>
            <w:r w:rsidRPr="006C2BAE">
              <w:rPr>
                <w:b/>
              </w:rPr>
              <w:t>0,0</w:t>
            </w:r>
          </w:p>
        </w:tc>
        <w:tc>
          <w:tcPr>
            <w:tcW w:w="708" w:type="dxa"/>
          </w:tcPr>
          <w:p w:rsidR="00AD596F" w:rsidRPr="006C2BAE" w:rsidRDefault="00AD596F" w:rsidP="004F3B33">
            <w:pPr>
              <w:jc w:val="center"/>
              <w:rPr>
                <w:b/>
              </w:rPr>
            </w:pPr>
            <w:r w:rsidRPr="006C2BAE">
              <w:rPr>
                <w:b/>
              </w:rPr>
              <w:t>0,0</w:t>
            </w:r>
          </w:p>
        </w:tc>
        <w:tc>
          <w:tcPr>
            <w:tcW w:w="709" w:type="dxa"/>
          </w:tcPr>
          <w:p w:rsidR="00AD596F" w:rsidRPr="006C2BAE" w:rsidRDefault="00AD596F" w:rsidP="004F3B33">
            <w:pPr>
              <w:jc w:val="center"/>
              <w:rPr>
                <w:b/>
              </w:rPr>
            </w:pPr>
            <w:r w:rsidRPr="006C2BAE">
              <w:rPr>
                <w:b/>
              </w:rPr>
              <w:t>0,0</w:t>
            </w:r>
          </w:p>
        </w:tc>
        <w:tc>
          <w:tcPr>
            <w:tcW w:w="709" w:type="dxa"/>
          </w:tcPr>
          <w:p w:rsidR="00AD596F" w:rsidRPr="006C2BAE" w:rsidRDefault="00AD596F" w:rsidP="004F3B33">
            <w:pPr>
              <w:jc w:val="center"/>
              <w:rPr>
                <w:b/>
              </w:rPr>
            </w:pPr>
            <w:r w:rsidRPr="006C2BAE">
              <w:rPr>
                <w:b/>
              </w:rPr>
              <w:t>0,5</w:t>
            </w:r>
          </w:p>
        </w:tc>
        <w:tc>
          <w:tcPr>
            <w:tcW w:w="850"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2,5</w:t>
            </w:r>
          </w:p>
        </w:tc>
      </w:tr>
      <w:tr w:rsidR="00AD596F" w:rsidTr="004F3B33">
        <w:trPr>
          <w:jc w:val="center"/>
        </w:trPr>
        <w:tc>
          <w:tcPr>
            <w:tcW w:w="2660" w:type="dxa"/>
          </w:tcPr>
          <w:p w:rsidR="00AD596F" w:rsidRDefault="00AD596F" w:rsidP="004F3B33">
            <w:r>
              <w:t>Művészetek</w:t>
            </w:r>
          </w:p>
        </w:tc>
        <w:tc>
          <w:tcPr>
            <w:tcW w:w="668" w:type="dxa"/>
          </w:tcPr>
          <w:p w:rsidR="00AD596F" w:rsidRPr="006C2BAE" w:rsidRDefault="00AD596F" w:rsidP="004F3B33">
            <w:pPr>
              <w:jc w:val="center"/>
              <w:rPr>
                <w:b/>
              </w:rPr>
            </w:pPr>
            <w:r w:rsidRPr="006C2BAE">
              <w:rPr>
                <w:b/>
              </w:rPr>
              <w:t>3,5</w:t>
            </w:r>
          </w:p>
        </w:tc>
        <w:tc>
          <w:tcPr>
            <w:tcW w:w="608" w:type="dxa"/>
          </w:tcPr>
          <w:p w:rsidR="00AD596F" w:rsidRPr="006C2BAE" w:rsidRDefault="00AD596F" w:rsidP="004F3B33">
            <w:pPr>
              <w:jc w:val="center"/>
              <w:rPr>
                <w:b/>
              </w:rPr>
            </w:pPr>
            <w:r w:rsidRPr="006C2BAE">
              <w:rPr>
                <w:b/>
              </w:rPr>
              <w:t>5,0</w:t>
            </w:r>
          </w:p>
        </w:tc>
        <w:tc>
          <w:tcPr>
            <w:tcW w:w="708" w:type="dxa"/>
          </w:tcPr>
          <w:p w:rsidR="00AD596F" w:rsidRPr="006C2BAE" w:rsidRDefault="00AD596F" w:rsidP="004F3B33">
            <w:pPr>
              <w:jc w:val="center"/>
              <w:rPr>
                <w:b/>
              </w:rPr>
            </w:pPr>
            <w:r w:rsidRPr="006C2BAE">
              <w:rPr>
                <w:b/>
              </w:rPr>
              <w:t>4,0</w:t>
            </w:r>
          </w:p>
        </w:tc>
        <w:tc>
          <w:tcPr>
            <w:tcW w:w="709" w:type="dxa"/>
          </w:tcPr>
          <w:p w:rsidR="00AD596F" w:rsidRPr="006C2BAE" w:rsidRDefault="00AD596F" w:rsidP="004F3B33">
            <w:pPr>
              <w:jc w:val="center"/>
              <w:rPr>
                <w:b/>
              </w:rPr>
            </w:pPr>
            <w:r w:rsidRPr="006C2BAE">
              <w:rPr>
                <w:b/>
              </w:rPr>
              <w:t>5,5</w:t>
            </w:r>
          </w:p>
        </w:tc>
        <w:tc>
          <w:tcPr>
            <w:tcW w:w="709" w:type="dxa"/>
          </w:tcPr>
          <w:p w:rsidR="00AD596F" w:rsidRPr="006C2BAE" w:rsidRDefault="00AD596F" w:rsidP="004F3B33">
            <w:pPr>
              <w:jc w:val="center"/>
              <w:rPr>
                <w:b/>
              </w:rPr>
            </w:pPr>
            <w:r w:rsidRPr="006C2BAE">
              <w:rPr>
                <w:b/>
              </w:rPr>
              <w:t>3,0</w:t>
            </w:r>
          </w:p>
        </w:tc>
        <w:tc>
          <w:tcPr>
            <w:tcW w:w="850" w:type="dxa"/>
          </w:tcPr>
          <w:p w:rsidR="00AD596F" w:rsidRPr="006C2BAE" w:rsidRDefault="00AD596F" w:rsidP="004F3B33">
            <w:pPr>
              <w:jc w:val="center"/>
              <w:rPr>
                <w:b/>
              </w:rPr>
            </w:pPr>
            <w:r w:rsidRPr="006C2BAE">
              <w:rPr>
                <w:b/>
              </w:rPr>
              <w:t>4,5</w:t>
            </w:r>
          </w:p>
        </w:tc>
        <w:tc>
          <w:tcPr>
            <w:tcW w:w="709" w:type="dxa"/>
          </w:tcPr>
          <w:p w:rsidR="00AD596F" w:rsidRPr="006C2BAE" w:rsidRDefault="00AD596F" w:rsidP="004F3B33">
            <w:pPr>
              <w:jc w:val="center"/>
              <w:rPr>
                <w:b/>
              </w:rPr>
            </w:pPr>
            <w:r w:rsidRPr="006C2BAE">
              <w:rPr>
                <w:b/>
              </w:rPr>
              <w:t>2,5</w:t>
            </w:r>
          </w:p>
        </w:tc>
        <w:tc>
          <w:tcPr>
            <w:tcW w:w="709" w:type="dxa"/>
          </w:tcPr>
          <w:p w:rsidR="00AD596F" w:rsidRPr="006C2BAE" w:rsidRDefault="00AD596F" w:rsidP="004F3B33">
            <w:pPr>
              <w:jc w:val="center"/>
              <w:rPr>
                <w:b/>
              </w:rPr>
            </w:pPr>
            <w:r w:rsidRPr="006C2BAE">
              <w:rPr>
                <w:b/>
              </w:rPr>
              <w:t>4,5</w:t>
            </w:r>
          </w:p>
        </w:tc>
      </w:tr>
      <w:tr w:rsidR="00AD596F" w:rsidTr="004F3B33">
        <w:trPr>
          <w:jc w:val="center"/>
        </w:trPr>
        <w:tc>
          <w:tcPr>
            <w:tcW w:w="2660" w:type="dxa"/>
          </w:tcPr>
          <w:p w:rsidR="00AD596F" w:rsidRDefault="00AD596F" w:rsidP="004F3B33">
            <w:r>
              <w:t>Informatika</w:t>
            </w:r>
          </w:p>
        </w:tc>
        <w:tc>
          <w:tcPr>
            <w:tcW w:w="668" w:type="dxa"/>
          </w:tcPr>
          <w:p w:rsidR="00AD596F" w:rsidRPr="006C2BAE" w:rsidRDefault="00AD596F" w:rsidP="004F3B33">
            <w:pPr>
              <w:jc w:val="center"/>
              <w:rPr>
                <w:b/>
              </w:rPr>
            </w:pPr>
            <w:r w:rsidRPr="006C2BAE">
              <w:rPr>
                <w:b/>
              </w:rPr>
              <w:t>0,5</w:t>
            </w:r>
          </w:p>
        </w:tc>
        <w:tc>
          <w:tcPr>
            <w:tcW w:w="608" w:type="dxa"/>
          </w:tcPr>
          <w:p w:rsidR="00AD596F" w:rsidRPr="006C2BAE" w:rsidRDefault="00AD596F" w:rsidP="004F3B33">
            <w:pPr>
              <w:jc w:val="center"/>
              <w:rPr>
                <w:b/>
              </w:rPr>
            </w:pPr>
            <w:r w:rsidRPr="006C2BAE">
              <w:rPr>
                <w:b/>
              </w:rPr>
              <w:t>1,0</w:t>
            </w:r>
          </w:p>
        </w:tc>
        <w:tc>
          <w:tcPr>
            <w:tcW w:w="708" w:type="dxa"/>
          </w:tcPr>
          <w:p w:rsidR="00AD596F" w:rsidRPr="006C2BAE" w:rsidRDefault="00AD596F" w:rsidP="004F3B33">
            <w:pPr>
              <w:jc w:val="center"/>
              <w:rPr>
                <w:b/>
              </w:rPr>
            </w:pPr>
            <w:r w:rsidRPr="006C2BAE">
              <w:rPr>
                <w:b/>
              </w:rPr>
              <w:t>0,5</w:t>
            </w:r>
          </w:p>
        </w:tc>
        <w:tc>
          <w:tcPr>
            <w:tcW w:w="709"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1,0</w:t>
            </w:r>
          </w:p>
        </w:tc>
        <w:tc>
          <w:tcPr>
            <w:tcW w:w="850" w:type="dxa"/>
          </w:tcPr>
          <w:p w:rsidR="00AD596F" w:rsidRPr="006C2BAE" w:rsidRDefault="00AD596F" w:rsidP="004F3B33">
            <w:pPr>
              <w:jc w:val="center"/>
              <w:rPr>
                <w:b/>
              </w:rPr>
            </w:pPr>
            <w:r w:rsidRPr="006C2BAE">
              <w:rPr>
                <w:b/>
              </w:rPr>
              <w:t>2,0</w:t>
            </w:r>
          </w:p>
        </w:tc>
        <w:tc>
          <w:tcPr>
            <w:tcW w:w="709"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2,5</w:t>
            </w:r>
          </w:p>
        </w:tc>
      </w:tr>
      <w:tr w:rsidR="00AD596F" w:rsidTr="004F3B33">
        <w:trPr>
          <w:jc w:val="center"/>
        </w:trPr>
        <w:tc>
          <w:tcPr>
            <w:tcW w:w="2660" w:type="dxa"/>
          </w:tcPr>
          <w:p w:rsidR="00AD596F" w:rsidRDefault="00AD596F" w:rsidP="004F3B33">
            <w:r>
              <w:t>Életvitel és gyakorlat</w:t>
            </w:r>
          </w:p>
        </w:tc>
        <w:tc>
          <w:tcPr>
            <w:tcW w:w="668" w:type="dxa"/>
          </w:tcPr>
          <w:p w:rsidR="00AD596F" w:rsidRPr="006C2BAE" w:rsidRDefault="00AD596F" w:rsidP="004F3B33">
            <w:pPr>
              <w:jc w:val="center"/>
              <w:rPr>
                <w:b/>
              </w:rPr>
            </w:pPr>
            <w:r w:rsidRPr="006C2BAE">
              <w:rPr>
                <w:b/>
              </w:rPr>
              <w:t>1,0</w:t>
            </w:r>
          </w:p>
        </w:tc>
        <w:tc>
          <w:tcPr>
            <w:tcW w:w="608" w:type="dxa"/>
          </w:tcPr>
          <w:p w:rsidR="00AD596F" w:rsidRPr="006C2BAE" w:rsidRDefault="00AD596F" w:rsidP="004F3B33">
            <w:pPr>
              <w:jc w:val="center"/>
              <w:rPr>
                <w:b/>
              </w:rPr>
            </w:pPr>
            <w:r w:rsidRPr="006C2BAE">
              <w:rPr>
                <w:b/>
              </w:rPr>
              <w:t>2,0</w:t>
            </w:r>
          </w:p>
        </w:tc>
        <w:tc>
          <w:tcPr>
            <w:tcW w:w="708"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2,0</w:t>
            </w:r>
          </w:p>
        </w:tc>
        <w:tc>
          <w:tcPr>
            <w:tcW w:w="709" w:type="dxa"/>
          </w:tcPr>
          <w:p w:rsidR="00AD596F" w:rsidRPr="006C2BAE" w:rsidRDefault="00AD596F" w:rsidP="004F3B33">
            <w:pPr>
              <w:jc w:val="center"/>
              <w:rPr>
                <w:b/>
              </w:rPr>
            </w:pPr>
            <w:r w:rsidRPr="006C2BAE">
              <w:rPr>
                <w:b/>
              </w:rPr>
              <w:t>1,0</w:t>
            </w:r>
          </w:p>
        </w:tc>
        <w:tc>
          <w:tcPr>
            <w:tcW w:w="850" w:type="dxa"/>
          </w:tcPr>
          <w:p w:rsidR="00AD596F" w:rsidRPr="006C2BAE" w:rsidRDefault="00AD596F" w:rsidP="004F3B33">
            <w:pPr>
              <w:jc w:val="center"/>
              <w:rPr>
                <w:b/>
              </w:rPr>
            </w:pPr>
            <w:r w:rsidRPr="006C2BAE">
              <w:rPr>
                <w:b/>
              </w:rPr>
              <w:t>3,0</w:t>
            </w:r>
          </w:p>
        </w:tc>
        <w:tc>
          <w:tcPr>
            <w:tcW w:w="709" w:type="dxa"/>
          </w:tcPr>
          <w:p w:rsidR="00AD596F" w:rsidRPr="006C2BAE" w:rsidRDefault="00AD596F" w:rsidP="004F3B33">
            <w:pPr>
              <w:jc w:val="center"/>
              <w:rPr>
                <w:b/>
              </w:rPr>
            </w:pPr>
            <w:r w:rsidRPr="006C2BAE">
              <w:rPr>
                <w:b/>
              </w:rPr>
              <w:t>1,0</w:t>
            </w:r>
          </w:p>
        </w:tc>
        <w:tc>
          <w:tcPr>
            <w:tcW w:w="709" w:type="dxa"/>
          </w:tcPr>
          <w:p w:rsidR="00AD596F" w:rsidRPr="006C2BAE" w:rsidRDefault="00AD596F" w:rsidP="004F3B33">
            <w:pPr>
              <w:jc w:val="center"/>
              <w:rPr>
                <w:b/>
              </w:rPr>
            </w:pPr>
            <w:r w:rsidRPr="006C2BAE">
              <w:rPr>
                <w:b/>
              </w:rPr>
              <w:t>3,0</w:t>
            </w:r>
          </w:p>
        </w:tc>
      </w:tr>
      <w:tr w:rsidR="00AD596F" w:rsidTr="004F3B33">
        <w:trPr>
          <w:jc w:val="center"/>
        </w:trPr>
        <w:tc>
          <w:tcPr>
            <w:tcW w:w="2660" w:type="dxa"/>
          </w:tcPr>
          <w:p w:rsidR="00AD596F" w:rsidRDefault="00AD596F" w:rsidP="004F3B33">
            <w:r>
              <w:t>Testnevelés és sport</w:t>
            </w:r>
          </w:p>
        </w:tc>
        <w:tc>
          <w:tcPr>
            <w:tcW w:w="668" w:type="dxa"/>
          </w:tcPr>
          <w:p w:rsidR="00AD596F" w:rsidRPr="006C2BAE" w:rsidRDefault="00AD596F" w:rsidP="004F3B33">
            <w:pPr>
              <w:jc w:val="center"/>
              <w:rPr>
                <w:b/>
              </w:rPr>
            </w:pPr>
            <w:r w:rsidRPr="006C2BAE">
              <w:rPr>
                <w:b/>
              </w:rPr>
              <w:t>5,0</w:t>
            </w:r>
          </w:p>
        </w:tc>
        <w:tc>
          <w:tcPr>
            <w:tcW w:w="608" w:type="dxa"/>
          </w:tcPr>
          <w:p w:rsidR="00AD596F" w:rsidRPr="006C2BAE" w:rsidRDefault="00AD596F" w:rsidP="004F3B33">
            <w:pPr>
              <w:jc w:val="center"/>
              <w:rPr>
                <w:b/>
              </w:rPr>
            </w:pPr>
            <w:r w:rsidRPr="006C2BAE">
              <w:rPr>
                <w:b/>
              </w:rPr>
              <w:t>6,0</w:t>
            </w:r>
          </w:p>
        </w:tc>
        <w:tc>
          <w:tcPr>
            <w:tcW w:w="708" w:type="dxa"/>
          </w:tcPr>
          <w:p w:rsidR="00AD596F" w:rsidRPr="006C2BAE" w:rsidRDefault="00AD596F" w:rsidP="004F3B33">
            <w:pPr>
              <w:jc w:val="center"/>
              <w:rPr>
                <w:b/>
              </w:rPr>
            </w:pPr>
            <w:r w:rsidRPr="006C2BAE">
              <w:rPr>
                <w:b/>
              </w:rPr>
              <w:t>5,0</w:t>
            </w:r>
          </w:p>
        </w:tc>
        <w:tc>
          <w:tcPr>
            <w:tcW w:w="709" w:type="dxa"/>
          </w:tcPr>
          <w:p w:rsidR="00AD596F" w:rsidRPr="006C2BAE" w:rsidRDefault="00AD596F" w:rsidP="004F3B33">
            <w:pPr>
              <w:jc w:val="center"/>
              <w:rPr>
                <w:b/>
              </w:rPr>
            </w:pPr>
            <w:r w:rsidRPr="006C2BAE">
              <w:rPr>
                <w:b/>
              </w:rPr>
              <w:t>7,0</w:t>
            </w:r>
          </w:p>
        </w:tc>
        <w:tc>
          <w:tcPr>
            <w:tcW w:w="709" w:type="dxa"/>
          </w:tcPr>
          <w:p w:rsidR="00AD596F" w:rsidRPr="006C2BAE" w:rsidRDefault="00AD596F" w:rsidP="004F3B33">
            <w:pPr>
              <w:jc w:val="center"/>
              <w:rPr>
                <w:b/>
              </w:rPr>
            </w:pPr>
            <w:r w:rsidRPr="006C2BAE">
              <w:rPr>
                <w:b/>
              </w:rPr>
              <w:t>5,5</w:t>
            </w:r>
          </w:p>
        </w:tc>
        <w:tc>
          <w:tcPr>
            <w:tcW w:w="850" w:type="dxa"/>
          </w:tcPr>
          <w:p w:rsidR="00AD596F" w:rsidRPr="006C2BAE" w:rsidRDefault="00AD596F" w:rsidP="004F3B33">
            <w:pPr>
              <w:jc w:val="center"/>
              <w:rPr>
                <w:b/>
              </w:rPr>
            </w:pPr>
            <w:r w:rsidRPr="006C2BAE">
              <w:rPr>
                <w:b/>
              </w:rPr>
              <w:t>7,0</w:t>
            </w:r>
          </w:p>
        </w:tc>
        <w:tc>
          <w:tcPr>
            <w:tcW w:w="709" w:type="dxa"/>
          </w:tcPr>
          <w:p w:rsidR="00AD596F" w:rsidRPr="006C2BAE" w:rsidRDefault="00AD596F" w:rsidP="004F3B33">
            <w:pPr>
              <w:jc w:val="center"/>
              <w:rPr>
                <w:b/>
              </w:rPr>
            </w:pPr>
            <w:r w:rsidRPr="006C2BAE">
              <w:rPr>
                <w:b/>
              </w:rPr>
              <w:t>4,5</w:t>
            </w:r>
          </w:p>
        </w:tc>
        <w:tc>
          <w:tcPr>
            <w:tcW w:w="709" w:type="dxa"/>
          </w:tcPr>
          <w:p w:rsidR="00AD596F" w:rsidRPr="006C2BAE" w:rsidRDefault="00AD596F" w:rsidP="004F3B33">
            <w:pPr>
              <w:jc w:val="center"/>
              <w:rPr>
                <w:b/>
              </w:rPr>
            </w:pPr>
            <w:r w:rsidRPr="006C2BAE">
              <w:rPr>
                <w:b/>
              </w:rPr>
              <w:t>6,0</w:t>
            </w:r>
          </w:p>
        </w:tc>
      </w:tr>
    </w:tbl>
    <w:p w:rsidR="00AD596F" w:rsidRDefault="00AD596F" w:rsidP="00AD596F">
      <w:r>
        <w:t xml:space="preserve"> </w:t>
      </w:r>
    </w:p>
    <w:p w:rsidR="00E800E6" w:rsidRDefault="00E800E6" w:rsidP="00AD596F">
      <w:pPr>
        <w:jc w:val="center"/>
        <w:rPr>
          <w:b/>
        </w:rPr>
      </w:pPr>
    </w:p>
    <w:p w:rsidR="00AD596F" w:rsidRPr="006C2BAE" w:rsidRDefault="00AD596F" w:rsidP="00AD596F">
      <w:pPr>
        <w:jc w:val="center"/>
        <w:rPr>
          <w:b/>
        </w:rPr>
      </w:pPr>
      <w:r w:rsidRPr="006C2BAE">
        <w:rPr>
          <w:b/>
        </w:rPr>
        <w:t>HELYI TANTERV</w:t>
      </w:r>
    </w:p>
    <w:p w:rsidR="00AD596F" w:rsidRDefault="00AD596F" w:rsidP="00AD596F">
      <w:pPr>
        <w:jc w:val="center"/>
        <w:rPr>
          <w:b/>
        </w:rPr>
      </w:pPr>
      <w:r w:rsidRPr="006C2BAE">
        <w:rPr>
          <w:b/>
        </w:rPr>
        <w:t xml:space="preserve">A VÁLASZTOTT KERETTANTERV, AZ ISKOLÁBAN TANÍTOTT KÖTELEZŐ ÉS NEM KÖTELEZŐ </w:t>
      </w:r>
    </w:p>
    <w:p w:rsidR="00AD596F" w:rsidRDefault="00AD596F" w:rsidP="00AD596F">
      <w:pPr>
        <w:jc w:val="center"/>
        <w:rPr>
          <w:b/>
        </w:rPr>
      </w:pPr>
      <w:r w:rsidRPr="006C2BAE">
        <w:rPr>
          <w:b/>
        </w:rPr>
        <w:t>(VÁLASZTHATÓ) TANTÁRGYAK ÉS ÓRASZÁMAIK (ÓRATERV)</w:t>
      </w:r>
    </w:p>
    <w:p w:rsidR="00E800E6" w:rsidRDefault="00E800E6" w:rsidP="00AD596F">
      <w:pPr>
        <w:jc w:val="center"/>
        <w:rPr>
          <w:b/>
        </w:rPr>
      </w:pPr>
    </w:p>
    <w:p w:rsidR="00AD596F" w:rsidRDefault="00AD596F" w:rsidP="007107F8">
      <w:pPr>
        <w:pStyle w:val="Listaszerbekezds"/>
        <w:numPr>
          <w:ilvl w:val="0"/>
          <w:numId w:val="102"/>
        </w:numPr>
        <w:spacing w:after="200" w:line="276" w:lineRule="auto"/>
        <w:contextualSpacing/>
        <w:jc w:val="both"/>
      </w:pPr>
      <w:r>
        <w:t xml:space="preserve">Iskolánk helyi tanterve az emberi erőforrások minisztere által kiadott kerettantervek közül az alábbi tantervre épül: </w:t>
      </w:r>
    </w:p>
    <w:p w:rsidR="00AD596F" w:rsidRDefault="00AD596F" w:rsidP="00AD596F">
      <w:pPr>
        <w:pStyle w:val="Listaszerbekezds"/>
        <w:jc w:val="both"/>
      </w:pPr>
      <w:r>
        <w:t xml:space="preserve">Iskolánk miniszter által kiadott kerettantervben szereplő választható </w:t>
      </w:r>
      <w:r w:rsidRPr="006C2BAE">
        <w:rPr>
          <w:b/>
        </w:rPr>
        <w:t xml:space="preserve">(„A változat” </w:t>
      </w:r>
      <w:r w:rsidRPr="006C2BAE">
        <w:t>illetve</w:t>
      </w:r>
      <w:r w:rsidRPr="006C2BAE">
        <w:rPr>
          <w:b/>
        </w:rPr>
        <w:t xml:space="preserve"> „B változat”)</w:t>
      </w:r>
      <w:r>
        <w:t xml:space="preserve"> kerettantervek közül az alábbi tantervek alapján tanít: </w:t>
      </w:r>
    </w:p>
    <w:p w:rsidR="00AD596F" w:rsidRDefault="00AD596F" w:rsidP="00AD596F">
      <w:pPr>
        <w:pStyle w:val="Listaszerbekezds"/>
      </w:pPr>
    </w:p>
    <w:tbl>
      <w:tblPr>
        <w:tblStyle w:val="Rcsostblzat"/>
        <w:tblW w:w="0" w:type="auto"/>
        <w:jc w:val="center"/>
        <w:tblLook w:val="04A0" w:firstRow="1" w:lastRow="0" w:firstColumn="1" w:lastColumn="0" w:noHBand="0" w:noVBand="1"/>
      </w:tblPr>
      <w:tblGrid>
        <w:gridCol w:w="4522"/>
        <w:gridCol w:w="4540"/>
      </w:tblGrid>
      <w:tr w:rsidR="00AD596F" w:rsidTr="004F3B33">
        <w:trPr>
          <w:jc w:val="center"/>
        </w:trPr>
        <w:tc>
          <w:tcPr>
            <w:tcW w:w="4606" w:type="dxa"/>
          </w:tcPr>
          <w:p w:rsidR="00AD596F" w:rsidRPr="006C2BAE" w:rsidRDefault="00AD596F" w:rsidP="004F3B33">
            <w:pPr>
              <w:pStyle w:val="Listaszerbekezds"/>
              <w:ind w:left="0"/>
              <w:jc w:val="center"/>
              <w:rPr>
                <w:b/>
              </w:rPr>
            </w:pPr>
            <w:r w:rsidRPr="006C2BAE">
              <w:rPr>
                <w:b/>
              </w:rPr>
              <w:t>ÉVFOLYAM</w:t>
            </w:r>
          </w:p>
        </w:tc>
        <w:tc>
          <w:tcPr>
            <w:tcW w:w="4606" w:type="dxa"/>
          </w:tcPr>
          <w:p w:rsidR="00AD596F" w:rsidRPr="006C2BAE" w:rsidRDefault="00AD596F" w:rsidP="004F3B33">
            <w:pPr>
              <w:pStyle w:val="Listaszerbekezds"/>
              <w:ind w:left="0"/>
              <w:jc w:val="center"/>
              <w:rPr>
                <w:b/>
              </w:rPr>
            </w:pPr>
            <w:r w:rsidRPr="006C2BAE">
              <w:rPr>
                <w:b/>
              </w:rPr>
              <w:t>VÁLASZTOTT KERETTANTERV</w:t>
            </w:r>
          </w:p>
        </w:tc>
      </w:tr>
      <w:tr w:rsidR="00AD596F" w:rsidTr="004F3B33">
        <w:trPr>
          <w:jc w:val="center"/>
        </w:trPr>
        <w:tc>
          <w:tcPr>
            <w:tcW w:w="4606" w:type="dxa"/>
          </w:tcPr>
          <w:p w:rsidR="00AD596F" w:rsidRDefault="00AD596F" w:rsidP="004F3B33">
            <w:pPr>
              <w:pStyle w:val="Listaszerbekezds"/>
              <w:ind w:left="0"/>
              <w:jc w:val="center"/>
            </w:pPr>
            <w:r>
              <w:t>1-4. évfolyam</w:t>
            </w:r>
          </w:p>
        </w:tc>
        <w:tc>
          <w:tcPr>
            <w:tcW w:w="4606" w:type="dxa"/>
          </w:tcPr>
          <w:p w:rsidR="00AD596F" w:rsidRDefault="00AD596F" w:rsidP="004F3B33">
            <w:pPr>
              <w:pStyle w:val="Listaszerbekezds"/>
              <w:ind w:left="0"/>
              <w:jc w:val="center"/>
            </w:pPr>
            <w:r>
              <w:t>Ének-zene „</w:t>
            </w:r>
            <w:r w:rsidRPr="006C2BAE">
              <w:rPr>
                <w:b/>
              </w:rPr>
              <w:t>A változat</w:t>
            </w:r>
            <w:r>
              <w:rPr>
                <w:b/>
              </w:rPr>
              <w:t>”</w:t>
            </w:r>
          </w:p>
        </w:tc>
      </w:tr>
      <w:tr w:rsidR="00AD596F" w:rsidTr="004F3B33">
        <w:trPr>
          <w:jc w:val="center"/>
        </w:trPr>
        <w:tc>
          <w:tcPr>
            <w:tcW w:w="4606" w:type="dxa"/>
          </w:tcPr>
          <w:p w:rsidR="00AD596F" w:rsidRDefault="00AD596F" w:rsidP="004F3B33">
            <w:pPr>
              <w:pStyle w:val="Listaszerbekezds"/>
              <w:ind w:left="0"/>
              <w:jc w:val="center"/>
            </w:pPr>
            <w:r>
              <w:t>5-8. évfolyam</w:t>
            </w:r>
          </w:p>
        </w:tc>
        <w:tc>
          <w:tcPr>
            <w:tcW w:w="4606" w:type="dxa"/>
          </w:tcPr>
          <w:p w:rsidR="00AD596F" w:rsidRDefault="00AD596F" w:rsidP="004F3B33">
            <w:pPr>
              <w:pStyle w:val="Listaszerbekezds"/>
              <w:ind w:left="0"/>
              <w:jc w:val="center"/>
            </w:pPr>
            <w:r>
              <w:t>Ének-zene „</w:t>
            </w:r>
            <w:r w:rsidRPr="006C2BAE">
              <w:rPr>
                <w:b/>
              </w:rPr>
              <w:t>A változat</w:t>
            </w:r>
            <w:r>
              <w:rPr>
                <w:b/>
              </w:rPr>
              <w:t>”</w:t>
            </w:r>
          </w:p>
        </w:tc>
      </w:tr>
      <w:tr w:rsidR="00AD596F" w:rsidTr="004F3B33">
        <w:trPr>
          <w:jc w:val="center"/>
        </w:trPr>
        <w:tc>
          <w:tcPr>
            <w:tcW w:w="4606" w:type="dxa"/>
          </w:tcPr>
          <w:p w:rsidR="00AD596F" w:rsidRDefault="00AD596F" w:rsidP="004F3B33">
            <w:pPr>
              <w:pStyle w:val="Listaszerbekezds"/>
              <w:ind w:left="0"/>
              <w:jc w:val="center"/>
            </w:pPr>
            <w:r>
              <w:t>5-8. évfolyam</w:t>
            </w:r>
          </w:p>
        </w:tc>
        <w:tc>
          <w:tcPr>
            <w:tcW w:w="4606" w:type="dxa"/>
          </w:tcPr>
          <w:p w:rsidR="00AD596F" w:rsidRDefault="00AD596F" w:rsidP="004F3B33">
            <w:pPr>
              <w:pStyle w:val="Listaszerbekezds"/>
              <w:ind w:left="0"/>
              <w:jc w:val="center"/>
            </w:pPr>
            <w:r>
              <w:t>Magyar nyelv és irodalom „</w:t>
            </w:r>
            <w:r w:rsidRPr="006C2BAE">
              <w:rPr>
                <w:b/>
              </w:rPr>
              <w:t>A változat</w:t>
            </w:r>
            <w:r>
              <w:rPr>
                <w:b/>
              </w:rPr>
              <w:t>”</w:t>
            </w:r>
          </w:p>
        </w:tc>
      </w:tr>
      <w:tr w:rsidR="00AD596F" w:rsidTr="004F3B33">
        <w:trPr>
          <w:jc w:val="center"/>
        </w:trPr>
        <w:tc>
          <w:tcPr>
            <w:tcW w:w="4606" w:type="dxa"/>
          </w:tcPr>
          <w:p w:rsidR="00AD596F" w:rsidRDefault="00AD596F" w:rsidP="004F3B33">
            <w:pPr>
              <w:pStyle w:val="Listaszerbekezds"/>
              <w:ind w:left="0"/>
              <w:jc w:val="center"/>
            </w:pPr>
            <w:r>
              <w:t>5-8. évfolyam</w:t>
            </w:r>
          </w:p>
        </w:tc>
        <w:tc>
          <w:tcPr>
            <w:tcW w:w="4606" w:type="dxa"/>
          </w:tcPr>
          <w:p w:rsidR="00AD596F" w:rsidRDefault="00AD596F" w:rsidP="004F3B33">
            <w:pPr>
              <w:pStyle w:val="Listaszerbekezds"/>
              <w:ind w:left="0"/>
              <w:jc w:val="center"/>
            </w:pPr>
            <w:r>
              <w:t>Matematika „</w:t>
            </w:r>
            <w:r w:rsidRPr="006C2BAE">
              <w:rPr>
                <w:b/>
              </w:rPr>
              <w:t>B változat</w:t>
            </w:r>
            <w:r>
              <w:rPr>
                <w:b/>
              </w:rPr>
              <w:t>”</w:t>
            </w:r>
          </w:p>
        </w:tc>
      </w:tr>
      <w:tr w:rsidR="00AD596F" w:rsidTr="004F3B33">
        <w:trPr>
          <w:jc w:val="center"/>
        </w:trPr>
        <w:tc>
          <w:tcPr>
            <w:tcW w:w="4606" w:type="dxa"/>
          </w:tcPr>
          <w:p w:rsidR="00AD596F" w:rsidRDefault="00AD596F" w:rsidP="004F3B33">
            <w:pPr>
              <w:pStyle w:val="Listaszerbekezds"/>
              <w:ind w:left="0"/>
              <w:jc w:val="center"/>
            </w:pPr>
            <w:r>
              <w:t>5-8. évfolyam</w:t>
            </w:r>
          </w:p>
        </w:tc>
        <w:tc>
          <w:tcPr>
            <w:tcW w:w="4606" w:type="dxa"/>
          </w:tcPr>
          <w:p w:rsidR="00AD596F" w:rsidRDefault="00AD596F" w:rsidP="004F3B33">
            <w:pPr>
              <w:pStyle w:val="Listaszerbekezds"/>
              <w:ind w:left="0"/>
              <w:jc w:val="center"/>
            </w:pPr>
            <w:r>
              <w:t>Fizika „</w:t>
            </w:r>
            <w:r w:rsidRPr="006C2BAE">
              <w:rPr>
                <w:b/>
              </w:rPr>
              <w:t>A változat</w:t>
            </w:r>
            <w:r>
              <w:rPr>
                <w:b/>
              </w:rPr>
              <w:t>”</w:t>
            </w:r>
          </w:p>
        </w:tc>
      </w:tr>
      <w:tr w:rsidR="00AD596F" w:rsidTr="004F3B33">
        <w:trPr>
          <w:jc w:val="center"/>
        </w:trPr>
        <w:tc>
          <w:tcPr>
            <w:tcW w:w="4606" w:type="dxa"/>
          </w:tcPr>
          <w:p w:rsidR="00AD596F" w:rsidRDefault="00AD596F" w:rsidP="004F3B33">
            <w:pPr>
              <w:pStyle w:val="Listaszerbekezds"/>
              <w:ind w:left="0"/>
              <w:jc w:val="center"/>
            </w:pPr>
            <w:r>
              <w:t>5-8. évfolyam</w:t>
            </w:r>
          </w:p>
        </w:tc>
        <w:tc>
          <w:tcPr>
            <w:tcW w:w="4606" w:type="dxa"/>
          </w:tcPr>
          <w:p w:rsidR="00AD596F" w:rsidRDefault="00AD596F" w:rsidP="004F3B33">
            <w:pPr>
              <w:pStyle w:val="Listaszerbekezds"/>
              <w:ind w:left="0"/>
              <w:jc w:val="center"/>
            </w:pPr>
            <w:r>
              <w:t>Kémia „</w:t>
            </w:r>
            <w:r w:rsidRPr="006C2BAE">
              <w:rPr>
                <w:b/>
              </w:rPr>
              <w:t>A változat</w:t>
            </w:r>
            <w:r>
              <w:rPr>
                <w:b/>
              </w:rPr>
              <w:t>”</w:t>
            </w:r>
          </w:p>
        </w:tc>
      </w:tr>
      <w:tr w:rsidR="00AD596F" w:rsidTr="004F3B33">
        <w:trPr>
          <w:jc w:val="center"/>
        </w:trPr>
        <w:tc>
          <w:tcPr>
            <w:tcW w:w="4606" w:type="dxa"/>
          </w:tcPr>
          <w:p w:rsidR="00AD596F" w:rsidRDefault="00AD596F" w:rsidP="004F3B33">
            <w:pPr>
              <w:pStyle w:val="Listaszerbekezds"/>
              <w:ind w:left="0"/>
              <w:jc w:val="center"/>
            </w:pPr>
            <w:r>
              <w:t>5-8. évfolyam</w:t>
            </w:r>
          </w:p>
        </w:tc>
        <w:tc>
          <w:tcPr>
            <w:tcW w:w="4606" w:type="dxa"/>
          </w:tcPr>
          <w:p w:rsidR="00AD596F" w:rsidRDefault="00AD596F" w:rsidP="004F3B33">
            <w:pPr>
              <w:pStyle w:val="Listaszerbekezds"/>
              <w:ind w:left="0"/>
              <w:jc w:val="center"/>
            </w:pPr>
            <w:r>
              <w:t>Biológia-egészségtan „</w:t>
            </w:r>
            <w:r w:rsidRPr="006C2BAE">
              <w:rPr>
                <w:b/>
              </w:rPr>
              <w:t>A változat</w:t>
            </w:r>
            <w:r>
              <w:rPr>
                <w:b/>
              </w:rPr>
              <w:t>”</w:t>
            </w:r>
          </w:p>
        </w:tc>
      </w:tr>
    </w:tbl>
    <w:p w:rsidR="00AD596F" w:rsidRPr="006C2BAE" w:rsidRDefault="00AD596F" w:rsidP="00AD596F">
      <w:pPr>
        <w:pStyle w:val="Listaszerbekezds"/>
      </w:pPr>
    </w:p>
    <w:p w:rsidR="00AD596F" w:rsidRDefault="00AD596F" w:rsidP="00AD596F">
      <w:pPr>
        <w:jc w:val="both"/>
      </w:pPr>
      <w:r>
        <w:t xml:space="preserve">A jelenlegi központi kerettanterv-változatok a korábbi OM kerettantervektől eltérően két évfolyamra határozzák meg a tananyagot és a követelményeket. Így a legfontosabb feladatnak azt tartottuk, hogy az ajánlásunkban javaslatot tegyünk a tananyagok évfolyamonkénti bontására és az egyes tematikai egységekhez tartozó órakeret meghatározására. </w:t>
      </w:r>
    </w:p>
    <w:p w:rsidR="00AD596F" w:rsidRPr="000E3FBC" w:rsidRDefault="00AD596F" w:rsidP="007107F8">
      <w:pPr>
        <w:pStyle w:val="Listaszerbekezds"/>
        <w:numPr>
          <w:ilvl w:val="0"/>
          <w:numId w:val="102"/>
        </w:numPr>
        <w:spacing w:after="200" w:line="276" w:lineRule="auto"/>
        <w:contextualSpacing/>
        <w:jc w:val="both"/>
      </w:pPr>
      <w:r w:rsidRPr="000E3FBC">
        <w:t>Iskolánk helyi tantervében a kötelező tanítási órák keretében tanított tantárgyak tananyagai és követelményei teljes egészében megegyeznek az oktatási miniszter által kiadott kerettantervekben meghatározott tananyaggal és követelményekkel.</w:t>
      </w:r>
    </w:p>
    <w:p w:rsidR="00AD596F" w:rsidRDefault="00AD596F" w:rsidP="007107F8">
      <w:pPr>
        <w:pStyle w:val="Listaszerbekezds"/>
        <w:numPr>
          <w:ilvl w:val="0"/>
          <w:numId w:val="102"/>
        </w:numPr>
        <w:spacing w:after="200" w:line="276" w:lineRule="auto"/>
        <w:contextualSpacing/>
        <w:jc w:val="both"/>
      </w:pPr>
      <w:r w:rsidRPr="000E3FBC">
        <w:t>A miniszter által kiadott kerettantervben meghatározott szabadon tervezhető órák számával az alábbi tantárgyak óraszámát növeltük meg azzal a céllal, hogy e tárgyból készségfejlesztésre, az ismeretek gyakorlására több idő jusson:</w:t>
      </w:r>
    </w:p>
    <w:p w:rsidR="00AD596F" w:rsidRPr="000E3FBC" w:rsidRDefault="00AD596F" w:rsidP="00AD596F">
      <w:pPr>
        <w:pStyle w:val="Listaszerbekezds"/>
        <w:jc w:val="both"/>
      </w:pPr>
    </w:p>
    <w:tbl>
      <w:tblPr>
        <w:tblStyle w:val="Rcsostblzat"/>
        <w:tblW w:w="0" w:type="auto"/>
        <w:tblInd w:w="720" w:type="dxa"/>
        <w:tblLook w:val="04A0" w:firstRow="1" w:lastRow="0" w:firstColumn="1" w:lastColumn="0" w:noHBand="0" w:noVBand="1"/>
      </w:tblPr>
      <w:tblGrid>
        <w:gridCol w:w="2825"/>
        <w:gridCol w:w="2777"/>
        <w:gridCol w:w="2740"/>
      </w:tblGrid>
      <w:tr w:rsidR="00AD596F" w:rsidRPr="000E3FBC" w:rsidTr="004F3B33">
        <w:tc>
          <w:tcPr>
            <w:tcW w:w="2925" w:type="dxa"/>
          </w:tcPr>
          <w:p w:rsidR="00AD596F" w:rsidRDefault="00AD596F" w:rsidP="004F3B33">
            <w:pPr>
              <w:pStyle w:val="Listaszerbekezds"/>
              <w:ind w:left="0"/>
              <w:jc w:val="center"/>
              <w:rPr>
                <w:b/>
              </w:rPr>
            </w:pPr>
          </w:p>
          <w:p w:rsidR="00AD596F" w:rsidRPr="000E3FBC" w:rsidRDefault="00AD596F" w:rsidP="004F3B33">
            <w:pPr>
              <w:pStyle w:val="Listaszerbekezds"/>
              <w:ind w:left="0"/>
              <w:jc w:val="center"/>
              <w:rPr>
                <w:b/>
              </w:rPr>
            </w:pPr>
            <w:r w:rsidRPr="000E3FBC">
              <w:rPr>
                <w:b/>
              </w:rPr>
              <w:t>Évfolyam</w:t>
            </w:r>
          </w:p>
        </w:tc>
        <w:tc>
          <w:tcPr>
            <w:tcW w:w="2829" w:type="dxa"/>
          </w:tcPr>
          <w:p w:rsidR="00AD596F" w:rsidRPr="000E3FBC" w:rsidRDefault="00AD596F" w:rsidP="004F3B33">
            <w:pPr>
              <w:pStyle w:val="Listaszerbekezds"/>
              <w:ind w:left="0"/>
              <w:jc w:val="center"/>
              <w:rPr>
                <w:b/>
              </w:rPr>
            </w:pPr>
            <w:r w:rsidRPr="000E3FBC">
              <w:rPr>
                <w:b/>
              </w:rPr>
              <w:t>Melyik tantárgy óraszáma lett megnövelve a szabadon tervezhető órák óraszámából?</w:t>
            </w:r>
          </w:p>
        </w:tc>
        <w:tc>
          <w:tcPr>
            <w:tcW w:w="2814" w:type="dxa"/>
          </w:tcPr>
          <w:p w:rsidR="00AD596F" w:rsidRPr="000E3FBC" w:rsidRDefault="00AD596F" w:rsidP="004F3B33">
            <w:pPr>
              <w:pStyle w:val="Listaszerbekezds"/>
              <w:ind w:left="0"/>
              <w:jc w:val="center"/>
              <w:rPr>
                <w:b/>
              </w:rPr>
            </w:pPr>
            <w:r w:rsidRPr="000E3FBC">
              <w:rPr>
                <w:b/>
              </w:rPr>
              <w:t>Hány órával lett megnövelve a szabadon tervezhető órák óraszámából</w:t>
            </w:r>
          </w:p>
        </w:tc>
      </w:tr>
      <w:tr w:rsidR="00AD596F" w:rsidRPr="000E3FBC" w:rsidTr="004F3B33">
        <w:tc>
          <w:tcPr>
            <w:tcW w:w="2925" w:type="dxa"/>
          </w:tcPr>
          <w:p w:rsidR="00AD596F" w:rsidRPr="004B7FF3" w:rsidRDefault="00AD596F" w:rsidP="004F3B33">
            <w:pPr>
              <w:jc w:val="center"/>
            </w:pPr>
            <w:r w:rsidRPr="004B7FF3">
              <w:t>1.</w:t>
            </w:r>
          </w:p>
        </w:tc>
        <w:tc>
          <w:tcPr>
            <w:tcW w:w="2829" w:type="dxa"/>
          </w:tcPr>
          <w:p w:rsidR="00AD596F" w:rsidRPr="000E3FBC" w:rsidRDefault="00AD596F" w:rsidP="004F3B33">
            <w:pPr>
              <w:pStyle w:val="Listaszerbekezds"/>
              <w:ind w:left="0"/>
            </w:pPr>
            <w:r w:rsidRPr="000E3FBC">
              <w:t>Magyar nyelv és irodalom</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1.</w:t>
            </w:r>
          </w:p>
        </w:tc>
        <w:tc>
          <w:tcPr>
            <w:tcW w:w="2829" w:type="dxa"/>
          </w:tcPr>
          <w:p w:rsidR="00AD596F" w:rsidRPr="000E3FBC" w:rsidRDefault="00AD596F" w:rsidP="004F3B33">
            <w:pPr>
              <w:pStyle w:val="Listaszerbekezds"/>
              <w:ind w:left="0"/>
            </w:pPr>
            <w:r w:rsidRPr="000E3FBC">
              <w:t>Matematika</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2.</w:t>
            </w:r>
          </w:p>
        </w:tc>
        <w:tc>
          <w:tcPr>
            <w:tcW w:w="2829" w:type="dxa"/>
          </w:tcPr>
          <w:p w:rsidR="00AD596F" w:rsidRPr="000E3FBC" w:rsidRDefault="00AD596F" w:rsidP="004F3B33">
            <w:pPr>
              <w:pStyle w:val="Listaszerbekezds"/>
              <w:ind w:left="0"/>
            </w:pPr>
            <w:r w:rsidRPr="000E3FBC">
              <w:t xml:space="preserve">Magyar nyelv és irodalom </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2.</w:t>
            </w:r>
          </w:p>
        </w:tc>
        <w:tc>
          <w:tcPr>
            <w:tcW w:w="2829" w:type="dxa"/>
          </w:tcPr>
          <w:p w:rsidR="00AD596F" w:rsidRPr="000E3FBC" w:rsidRDefault="00AD596F" w:rsidP="004F3B33">
            <w:pPr>
              <w:pStyle w:val="Listaszerbekezds"/>
              <w:ind w:left="0"/>
            </w:pPr>
            <w:r w:rsidRPr="000E3FBC">
              <w:t>Matematika</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3.</w:t>
            </w:r>
          </w:p>
        </w:tc>
        <w:tc>
          <w:tcPr>
            <w:tcW w:w="2829" w:type="dxa"/>
          </w:tcPr>
          <w:p w:rsidR="00AD596F" w:rsidRPr="000E3FBC" w:rsidRDefault="00AD596F" w:rsidP="004F3B33">
            <w:pPr>
              <w:pStyle w:val="Listaszerbekezds"/>
              <w:ind w:left="0"/>
            </w:pPr>
            <w:r w:rsidRPr="000E3FBC">
              <w:t>Magyar nyelv és irodalom</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3.</w:t>
            </w:r>
          </w:p>
        </w:tc>
        <w:tc>
          <w:tcPr>
            <w:tcW w:w="2829" w:type="dxa"/>
          </w:tcPr>
          <w:p w:rsidR="00AD596F" w:rsidRPr="000E3FBC" w:rsidRDefault="00AD596F" w:rsidP="004F3B33">
            <w:pPr>
              <w:pStyle w:val="Listaszerbekezds"/>
              <w:ind w:left="0"/>
            </w:pPr>
            <w:r w:rsidRPr="000E3FBC">
              <w:t>Matematika</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4.</w:t>
            </w:r>
          </w:p>
        </w:tc>
        <w:tc>
          <w:tcPr>
            <w:tcW w:w="2829" w:type="dxa"/>
          </w:tcPr>
          <w:p w:rsidR="00AD596F" w:rsidRPr="000E3FBC" w:rsidRDefault="00AD596F" w:rsidP="004F3B33">
            <w:pPr>
              <w:pStyle w:val="Listaszerbekezds"/>
              <w:ind w:left="0"/>
            </w:pPr>
            <w:r w:rsidRPr="000E3FBC">
              <w:t xml:space="preserve">Magyar nyelv és irodalom </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4.</w:t>
            </w:r>
          </w:p>
        </w:tc>
        <w:tc>
          <w:tcPr>
            <w:tcW w:w="2829" w:type="dxa"/>
          </w:tcPr>
          <w:p w:rsidR="00AD596F" w:rsidRPr="000E3FBC" w:rsidRDefault="00AD596F" w:rsidP="004F3B33">
            <w:pPr>
              <w:pStyle w:val="Listaszerbekezds"/>
              <w:ind w:left="0"/>
            </w:pPr>
            <w:r w:rsidRPr="000E3FBC">
              <w:t>Matematika</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5.</w:t>
            </w:r>
          </w:p>
        </w:tc>
        <w:tc>
          <w:tcPr>
            <w:tcW w:w="2829" w:type="dxa"/>
          </w:tcPr>
          <w:p w:rsidR="00AD596F" w:rsidRPr="000E3FBC" w:rsidRDefault="00AD596F" w:rsidP="004F3B33">
            <w:pPr>
              <w:pStyle w:val="Listaszerbekezds"/>
              <w:ind w:left="0"/>
            </w:pPr>
            <w:r w:rsidRPr="000E3FBC">
              <w:t xml:space="preserve">Magyar nyelv és irodalom </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5.</w:t>
            </w:r>
          </w:p>
        </w:tc>
        <w:tc>
          <w:tcPr>
            <w:tcW w:w="2829" w:type="dxa"/>
          </w:tcPr>
          <w:p w:rsidR="00AD596F" w:rsidRPr="000E3FBC" w:rsidRDefault="00AD596F" w:rsidP="004F3B33">
            <w:pPr>
              <w:pStyle w:val="Listaszerbekezds"/>
              <w:ind w:left="0"/>
            </w:pPr>
            <w:r w:rsidRPr="000E3FBC">
              <w:t>Informatika</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4B7FF3" w:rsidRDefault="00AD596F" w:rsidP="004F3B33">
            <w:pPr>
              <w:jc w:val="center"/>
            </w:pPr>
            <w:r w:rsidRPr="004B7FF3">
              <w:t>6.</w:t>
            </w:r>
          </w:p>
        </w:tc>
        <w:tc>
          <w:tcPr>
            <w:tcW w:w="2829" w:type="dxa"/>
          </w:tcPr>
          <w:p w:rsidR="00AD596F" w:rsidRPr="000E3FBC" w:rsidRDefault="00AD596F" w:rsidP="004F3B33">
            <w:pPr>
              <w:pStyle w:val="Listaszerbekezds"/>
              <w:ind w:left="0"/>
            </w:pPr>
            <w:r w:rsidRPr="000E3FBC">
              <w:t xml:space="preserve">Magyar nyelv és irodalom </w:t>
            </w:r>
          </w:p>
        </w:tc>
        <w:tc>
          <w:tcPr>
            <w:tcW w:w="2814" w:type="dxa"/>
          </w:tcPr>
          <w:p w:rsidR="00AD596F" w:rsidRPr="000E3FBC" w:rsidRDefault="00AD596F" w:rsidP="004F3B33">
            <w:pPr>
              <w:jc w:val="center"/>
            </w:pPr>
            <w:r w:rsidRPr="000E3FBC">
              <w:t>1 óra</w:t>
            </w:r>
          </w:p>
        </w:tc>
      </w:tr>
      <w:tr w:rsidR="00AD596F" w:rsidRPr="000E3FBC" w:rsidTr="004F3B33">
        <w:tc>
          <w:tcPr>
            <w:tcW w:w="2925" w:type="dxa"/>
          </w:tcPr>
          <w:p w:rsidR="00AD596F" w:rsidRPr="000E3FBC" w:rsidRDefault="00AD596F" w:rsidP="004F3B33">
            <w:pPr>
              <w:jc w:val="center"/>
            </w:pPr>
            <w:r>
              <w:t>6.</w:t>
            </w:r>
          </w:p>
        </w:tc>
        <w:tc>
          <w:tcPr>
            <w:tcW w:w="2829" w:type="dxa"/>
          </w:tcPr>
          <w:p w:rsidR="00AD596F" w:rsidRPr="000E3FBC" w:rsidRDefault="00AD596F" w:rsidP="004F3B33">
            <w:pPr>
              <w:pStyle w:val="Listaszerbekezds"/>
              <w:ind w:left="0"/>
            </w:pPr>
            <w:r w:rsidRPr="000E3FBC">
              <w:t>Matematika</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0E3FBC" w:rsidRDefault="00AD596F" w:rsidP="004F3B33">
            <w:pPr>
              <w:jc w:val="center"/>
            </w:pPr>
            <w:r>
              <w:t>6.</w:t>
            </w:r>
          </w:p>
        </w:tc>
        <w:tc>
          <w:tcPr>
            <w:tcW w:w="2829" w:type="dxa"/>
          </w:tcPr>
          <w:p w:rsidR="00AD596F" w:rsidRPr="000E3FBC" w:rsidRDefault="00AD596F" w:rsidP="004F3B33">
            <w:pPr>
              <w:pStyle w:val="Listaszerbekezds"/>
              <w:ind w:left="0"/>
            </w:pPr>
            <w:r w:rsidRPr="000E3FBC">
              <w:t>Természetismeret</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0E3FBC" w:rsidRDefault="00AD596F" w:rsidP="004F3B33">
            <w:pPr>
              <w:jc w:val="center"/>
            </w:pPr>
            <w:r>
              <w:t>7.</w:t>
            </w:r>
          </w:p>
        </w:tc>
        <w:tc>
          <w:tcPr>
            <w:tcW w:w="2829" w:type="dxa"/>
          </w:tcPr>
          <w:p w:rsidR="00AD596F" w:rsidRPr="000E3FBC" w:rsidRDefault="00AD596F" w:rsidP="004F3B33">
            <w:pPr>
              <w:pStyle w:val="Listaszerbekezds"/>
              <w:ind w:left="0"/>
            </w:pPr>
            <w:r w:rsidRPr="000E3FBC">
              <w:t xml:space="preserve">Magyar nyelv és irodalom </w:t>
            </w:r>
          </w:p>
        </w:tc>
        <w:tc>
          <w:tcPr>
            <w:tcW w:w="2814" w:type="dxa"/>
          </w:tcPr>
          <w:p w:rsidR="00AD596F" w:rsidRPr="000E3FBC" w:rsidRDefault="00AD596F" w:rsidP="004F3B33">
            <w:pPr>
              <w:jc w:val="center"/>
            </w:pPr>
            <w:r w:rsidRPr="000E3FBC">
              <w:t>1 óra</w:t>
            </w:r>
          </w:p>
        </w:tc>
      </w:tr>
      <w:tr w:rsidR="00AD596F" w:rsidRPr="000E3FBC" w:rsidTr="004F3B33">
        <w:tc>
          <w:tcPr>
            <w:tcW w:w="2925" w:type="dxa"/>
          </w:tcPr>
          <w:p w:rsidR="00AD596F" w:rsidRPr="004B7FF3" w:rsidRDefault="00AD596F" w:rsidP="004F3B33">
            <w:pPr>
              <w:jc w:val="center"/>
            </w:pPr>
            <w:r w:rsidRPr="004B7FF3">
              <w:t>7.</w:t>
            </w:r>
          </w:p>
        </w:tc>
        <w:tc>
          <w:tcPr>
            <w:tcW w:w="2829" w:type="dxa"/>
          </w:tcPr>
          <w:p w:rsidR="00AD596F" w:rsidRPr="000E3FBC" w:rsidRDefault="00AD596F" w:rsidP="004F3B33">
            <w:pPr>
              <w:pStyle w:val="Listaszerbekezds"/>
              <w:ind w:left="0"/>
            </w:pPr>
            <w:r w:rsidRPr="000E3FBC">
              <w:t>Matematika</w:t>
            </w:r>
          </w:p>
        </w:tc>
        <w:tc>
          <w:tcPr>
            <w:tcW w:w="2814" w:type="dxa"/>
          </w:tcPr>
          <w:p w:rsidR="00AD596F" w:rsidRPr="000E3FBC" w:rsidRDefault="00AD596F" w:rsidP="004F3B33">
            <w:pPr>
              <w:jc w:val="center"/>
            </w:pPr>
            <w:r w:rsidRPr="000E3FBC">
              <w:t>1 óra</w:t>
            </w:r>
          </w:p>
        </w:tc>
      </w:tr>
      <w:tr w:rsidR="00AD596F" w:rsidRPr="000E3FBC" w:rsidTr="004F3B33">
        <w:tc>
          <w:tcPr>
            <w:tcW w:w="2925" w:type="dxa"/>
          </w:tcPr>
          <w:p w:rsidR="00AD596F" w:rsidRPr="000E3FBC" w:rsidRDefault="00AD596F" w:rsidP="004F3B33">
            <w:pPr>
              <w:pStyle w:val="Listaszerbekezds"/>
              <w:ind w:left="0"/>
              <w:jc w:val="center"/>
            </w:pPr>
            <w:r>
              <w:t>7.</w:t>
            </w:r>
          </w:p>
        </w:tc>
        <w:tc>
          <w:tcPr>
            <w:tcW w:w="2829" w:type="dxa"/>
          </w:tcPr>
          <w:p w:rsidR="00AD596F" w:rsidRPr="000E3FBC" w:rsidRDefault="00AD596F" w:rsidP="004F3B33">
            <w:pPr>
              <w:pStyle w:val="Listaszerbekezds"/>
              <w:ind w:left="0"/>
            </w:pPr>
            <w:r w:rsidRPr="000E3FBC">
              <w:t>Földrajz</w:t>
            </w:r>
          </w:p>
        </w:tc>
        <w:tc>
          <w:tcPr>
            <w:tcW w:w="2814" w:type="dxa"/>
          </w:tcPr>
          <w:p w:rsidR="00AD596F" w:rsidRPr="000E3FBC" w:rsidRDefault="00AD596F" w:rsidP="004F3B33">
            <w:pPr>
              <w:jc w:val="center"/>
            </w:pPr>
            <w:r w:rsidRPr="000E3FBC">
              <w:t>0,5 óra</w:t>
            </w:r>
          </w:p>
        </w:tc>
      </w:tr>
      <w:tr w:rsidR="00AD596F" w:rsidRPr="000E3FBC" w:rsidTr="004F3B33">
        <w:tc>
          <w:tcPr>
            <w:tcW w:w="2925" w:type="dxa"/>
          </w:tcPr>
          <w:p w:rsidR="00AD596F" w:rsidRPr="000E3FBC" w:rsidRDefault="00AD596F" w:rsidP="004F3B33">
            <w:pPr>
              <w:pStyle w:val="Listaszerbekezds"/>
              <w:ind w:left="0"/>
              <w:jc w:val="center"/>
            </w:pPr>
            <w:r>
              <w:t>7.</w:t>
            </w:r>
          </w:p>
        </w:tc>
        <w:tc>
          <w:tcPr>
            <w:tcW w:w="2829" w:type="dxa"/>
          </w:tcPr>
          <w:p w:rsidR="00AD596F" w:rsidRPr="000E3FBC" w:rsidRDefault="00AD596F" w:rsidP="004F3B33">
            <w:pPr>
              <w:pStyle w:val="Listaszerbekezds"/>
              <w:ind w:left="0"/>
            </w:pPr>
            <w:r w:rsidRPr="000E3FBC">
              <w:t>Kémia</w:t>
            </w:r>
          </w:p>
        </w:tc>
        <w:tc>
          <w:tcPr>
            <w:tcW w:w="2814" w:type="dxa"/>
          </w:tcPr>
          <w:p w:rsidR="00AD596F" w:rsidRPr="000E3FBC" w:rsidRDefault="00AD596F" w:rsidP="004F3B33">
            <w:pPr>
              <w:jc w:val="center"/>
            </w:pPr>
            <w:r w:rsidRPr="000E3FBC">
              <w:t>0,5 óra</w:t>
            </w:r>
          </w:p>
        </w:tc>
      </w:tr>
      <w:tr w:rsidR="00AD596F" w:rsidRPr="000E3FBC" w:rsidTr="004F3B33">
        <w:tc>
          <w:tcPr>
            <w:tcW w:w="2925" w:type="dxa"/>
          </w:tcPr>
          <w:p w:rsidR="00AD596F" w:rsidRPr="000E3FBC" w:rsidRDefault="00AD596F" w:rsidP="004F3B33">
            <w:pPr>
              <w:pStyle w:val="Listaszerbekezds"/>
              <w:ind w:left="0"/>
              <w:jc w:val="center"/>
            </w:pPr>
            <w:r>
              <w:t>8.</w:t>
            </w:r>
          </w:p>
        </w:tc>
        <w:tc>
          <w:tcPr>
            <w:tcW w:w="2829" w:type="dxa"/>
          </w:tcPr>
          <w:p w:rsidR="00AD596F" w:rsidRPr="000E3FBC" w:rsidRDefault="00AD596F" w:rsidP="004F3B33">
            <w:pPr>
              <w:pStyle w:val="Listaszerbekezds"/>
              <w:ind w:left="0"/>
            </w:pPr>
            <w:r w:rsidRPr="000E3FBC">
              <w:t>Matematika</w:t>
            </w:r>
          </w:p>
        </w:tc>
        <w:tc>
          <w:tcPr>
            <w:tcW w:w="2814" w:type="dxa"/>
          </w:tcPr>
          <w:p w:rsidR="00AD596F" w:rsidRPr="000E3FBC" w:rsidRDefault="00AD596F" w:rsidP="004F3B33">
            <w:pPr>
              <w:pStyle w:val="Listaszerbekezds"/>
              <w:ind w:left="0"/>
              <w:jc w:val="center"/>
            </w:pPr>
            <w:r w:rsidRPr="000E3FBC">
              <w:t>1 óra</w:t>
            </w:r>
          </w:p>
        </w:tc>
      </w:tr>
      <w:tr w:rsidR="00AD596F" w:rsidRPr="000E3FBC" w:rsidTr="004F3B33">
        <w:tc>
          <w:tcPr>
            <w:tcW w:w="2925" w:type="dxa"/>
          </w:tcPr>
          <w:p w:rsidR="00AD596F" w:rsidRPr="000E3FBC" w:rsidRDefault="00AD596F" w:rsidP="004F3B33">
            <w:pPr>
              <w:pStyle w:val="Listaszerbekezds"/>
              <w:ind w:left="0"/>
              <w:jc w:val="center"/>
            </w:pPr>
            <w:r>
              <w:t>8.</w:t>
            </w:r>
          </w:p>
        </w:tc>
        <w:tc>
          <w:tcPr>
            <w:tcW w:w="2829" w:type="dxa"/>
          </w:tcPr>
          <w:p w:rsidR="00AD596F" w:rsidRPr="000E3FBC" w:rsidRDefault="00AD596F" w:rsidP="004F3B33">
            <w:pPr>
              <w:pStyle w:val="Listaszerbekezds"/>
              <w:ind w:left="0"/>
            </w:pPr>
            <w:r w:rsidRPr="000E3FBC">
              <w:t>Fizika</w:t>
            </w:r>
          </w:p>
        </w:tc>
        <w:tc>
          <w:tcPr>
            <w:tcW w:w="2814" w:type="dxa"/>
          </w:tcPr>
          <w:p w:rsidR="00AD596F" w:rsidRPr="000E3FBC" w:rsidRDefault="00AD596F" w:rsidP="004F3B33">
            <w:pPr>
              <w:pStyle w:val="Listaszerbekezds"/>
              <w:ind w:left="0"/>
              <w:jc w:val="center"/>
            </w:pPr>
            <w:r w:rsidRPr="000E3FBC">
              <w:t>0,5 óra</w:t>
            </w:r>
          </w:p>
        </w:tc>
      </w:tr>
      <w:tr w:rsidR="00AD596F" w:rsidRPr="000E3FBC" w:rsidTr="004F3B33">
        <w:tc>
          <w:tcPr>
            <w:tcW w:w="2925" w:type="dxa"/>
          </w:tcPr>
          <w:p w:rsidR="00AD596F" w:rsidRPr="004B7FF3" w:rsidRDefault="00AD596F" w:rsidP="004F3B33">
            <w:pPr>
              <w:jc w:val="center"/>
            </w:pPr>
            <w:r w:rsidRPr="004B7FF3">
              <w:t>8.</w:t>
            </w:r>
          </w:p>
        </w:tc>
        <w:tc>
          <w:tcPr>
            <w:tcW w:w="2829" w:type="dxa"/>
          </w:tcPr>
          <w:p w:rsidR="00AD596F" w:rsidRPr="000E3FBC" w:rsidRDefault="00AD596F" w:rsidP="004F3B33">
            <w:pPr>
              <w:pStyle w:val="Listaszerbekezds"/>
              <w:ind w:left="0"/>
            </w:pPr>
            <w:r w:rsidRPr="000E3FBC">
              <w:t>Biológia - egészségtan</w:t>
            </w:r>
          </w:p>
        </w:tc>
        <w:tc>
          <w:tcPr>
            <w:tcW w:w="2814" w:type="dxa"/>
          </w:tcPr>
          <w:p w:rsidR="00AD596F" w:rsidRPr="000E3FBC" w:rsidRDefault="00AD596F" w:rsidP="004F3B33">
            <w:pPr>
              <w:pStyle w:val="Listaszerbekezds"/>
              <w:ind w:left="0"/>
              <w:jc w:val="center"/>
            </w:pPr>
            <w:r w:rsidRPr="000E3FBC">
              <w:t>0,5 óra</w:t>
            </w:r>
          </w:p>
        </w:tc>
      </w:tr>
      <w:tr w:rsidR="00AD596F" w:rsidRPr="000E3FBC" w:rsidTr="004F3B33">
        <w:tc>
          <w:tcPr>
            <w:tcW w:w="2925" w:type="dxa"/>
          </w:tcPr>
          <w:p w:rsidR="00AD596F" w:rsidRPr="000E3FBC" w:rsidRDefault="00AD596F" w:rsidP="004F3B33">
            <w:pPr>
              <w:pStyle w:val="Listaszerbekezds"/>
              <w:ind w:left="0"/>
              <w:jc w:val="center"/>
            </w:pPr>
            <w:r>
              <w:t>8.</w:t>
            </w:r>
          </w:p>
        </w:tc>
        <w:tc>
          <w:tcPr>
            <w:tcW w:w="2829" w:type="dxa"/>
          </w:tcPr>
          <w:p w:rsidR="00AD596F" w:rsidRPr="000E3FBC" w:rsidRDefault="00AD596F" w:rsidP="004F3B33">
            <w:pPr>
              <w:pStyle w:val="Listaszerbekezds"/>
              <w:ind w:left="0"/>
            </w:pPr>
            <w:r w:rsidRPr="000E3FBC">
              <w:t>Magyar nyelv és irodalom</w:t>
            </w:r>
          </w:p>
        </w:tc>
        <w:tc>
          <w:tcPr>
            <w:tcW w:w="2814" w:type="dxa"/>
          </w:tcPr>
          <w:p w:rsidR="00AD596F" w:rsidRPr="000E3FBC" w:rsidRDefault="00AD596F" w:rsidP="004F3B33">
            <w:pPr>
              <w:pStyle w:val="Listaszerbekezds"/>
              <w:ind w:left="0"/>
              <w:jc w:val="center"/>
            </w:pPr>
            <w:r w:rsidRPr="000E3FBC">
              <w:t>1 óra</w:t>
            </w:r>
          </w:p>
        </w:tc>
      </w:tr>
    </w:tbl>
    <w:p w:rsidR="00AD596F" w:rsidRPr="000E3FBC" w:rsidRDefault="00AD596F" w:rsidP="00AD596F">
      <w:pPr>
        <w:pStyle w:val="Listaszerbekezds"/>
        <w:jc w:val="both"/>
      </w:pPr>
    </w:p>
    <w:p w:rsidR="00AD596F" w:rsidRDefault="00AD596F" w:rsidP="007107F8">
      <w:pPr>
        <w:pStyle w:val="Listaszerbekezds"/>
        <w:numPr>
          <w:ilvl w:val="0"/>
          <w:numId w:val="102"/>
        </w:numPr>
        <w:spacing w:after="200" w:line="276" w:lineRule="auto"/>
        <w:contextualSpacing/>
        <w:jc w:val="both"/>
        <w:rPr>
          <w:b/>
        </w:rPr>
      </w:pPr>
      <w:r w:rsidRPr="000E3FBC">
        <w:t xml:space="preserve">Iskolánk az ötödik évfolyamon választható </w:t>
      </w:r>
      <w:r w:rsidRPr="000E3FBC">
        <w:rPr>
          <w:b/>
        </w:rPr>
        <w:t>Dráma és tánc</w:t>
      </w:r>
      <w:r w:rsidRPr="000E3FBC">
        <w:t xml:space="preserve">, illetve </w:t>
      </w:r>
      <w:r w:rsidRPr="000E3FBC">
        <w:rPr>
          <w:b/>
        </w:rPr>
        <w:t>Hon- é</w:t>
      </w:r>
      <w:r>
        <w:rPr>
          <w:b/>
        </w:rPr>
        <w:t>s</w:t>
      </w:r>
    </w:p>
    <w:p w:rsidR="00AD596F" w:rsidRPr="000E3FBC" w:rsidRDefault="00AD596F" w:rsidP="00AD596F">
      <w:pPr>
        <w:pStyle w:val="Listaszerbekezds"/>
        <w:jc w:val="both"/>
      </w:pPr>
      <w:r>
        <w:rPr>
          <w:b/>
        </w:rPr>
        <w:t xml:space="preserve">népismeret </w:t>
      </w:r>
      <w:r w:rsidRPr="000E3FBC">
        <w:t xml:space="preserve">tantárgyak közül a </w:t>
      </w:r>
      <w:r w:rsidRPr="000E3FBC">
        <w:rPr>
          <w:b/>
        </w:rPr>
        <w:t>Hon- és népismeret</w:t>
      </w:r>
      <w:r w:rsidRPr="000E3FBC">
        <w:t xml:space="preserve"> tantárgyat tanítja. </w:t>
      </w:r>
    </w:p>
    <w:p w:rsidR="00AD596F" w:rsidRPr="000E3FBC" w:rsidRDefault="00AD596F" w:rsidP="00AD596F">
      <w:pPr>
        <w:ind w:firstLine="284"/>
        <w:jc w:val="both"/>
      </w:pPr>
      <w:r>
        <w:t xml:space="preserve"> </w:t>
      </w:r>
      <w:r w:rsidRPr="000E3FBC">
        <w:t xml:space="preserve">5. </w:t>
      </w:r>
      <w:r>
        <w:t xml:space="preserve">  </w:t>
      </w:r>
      <w:r w:rsidRPr="000E3FBC">
        <w:t>Iskolánkban a tanulók az idegen nyelvi órákon az angol nyelvet tanulják.</w:t>
      </w:r>
    </w:p>
    <w:p w:rsidR="00AD596F" w:rsidRDefault="00AD596F" w:rsidP="00AD596F">
      <w:pPr>
        <w:pStyle w:val="Listaszerbekezds"/>
        <w:ind w:left="284"/>
        <w:jc w:val="both"/>
      </w:pPr>
      <w:r>
        <w:t xml:space="preserve"> </w:t>
      </w:r>
      <w:r w:rsidRPr="000E3FBC">
        <w:t xml:space="preserve">6. </w:t>
      </w:r>
      <w:r>
        <w:t xml:space="preserve">  </w:t>
      </w:r>
      <w:r w:rsidRPr="000E3FBC">
        <w:t xml:space="preserve">A választott kerettanterv tantárgyait kötelező és kötelezően választandó órák </w:t>
      </w:r>
      <w:r>
        <w:t xml:space="preserve">  </w:t>
      </w:r>
    </w:p>
    <w:p w:rsidR="00AD596F" w:rsidRDefault="00AD596F" w:rsidP="00E800E6">
      <w:pPr>
        <w:pStyle w:val="Listaszerbekezds"/>
        <w:ind w:left="284"/>
        <w:jc w:val="both"/>
      </w:pPr>
      <w:r>
        <w:t xml:space="preserve">       óraszámait </w:t>
      </w:r>
      <w:r w:rsidRPr="000E3FBC">
        <w:t xml:space="preserve">a </w:t>
      </w:r>
      <w:r>
        <w:t>választható órakeretet a következő</w:t>
      </w:r>
      <w:r w:rsidRPr="000E3FBC">
        <w:t xml:space="preserve"> táblázatok tartalmazzák.</w:t>
      </w:r>
    </w:p>
    <w:p w:rsidR="00AD596F" w:rsidRDefault="00AD596F"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A11564" w:rsidRDefault="00A11564" w:rsidP="00AD596F">
      <w:pPr>
        <w:pStyle w:val="Listaszerbekezds"/>
        <w:jc w:val="center"/>
        <w:rPr>
          <w:b/>
        </w:rPr>
      </w:pPr>
    </w:p>
    <w:p w:rsidR="00A11564" w:rsidRDefault="00A11564" w:rsidP="00AD596F">
      <w:pPr>
        <w:pStyle w:val="Listaszerbekezds"/>
        <w:jc w:val="center"/>
        <w:rPr>
          <w:b/>
        </w:rPr>
      </w:pPr>
    </w:p>
    <w:p w:rsidR="00A11564" w:rsidRDefault="00A11564" w:rsidP="00AD596F">
      <w:pPr>
        <w:pStyle w:val="Listaszerbekezds"/>
        <w:jc w:val="center"/>
        <w:rPr>
          <w:b/>
        </w:rPr>
      </w:pPr>
    </w:p>
    <w:p w:rsidR="00E800E6" w:rsidRDefault="00E800E6" w:rsidP="00AD596F">
      <w:pPr>
        <w:pStyle w:val="Listaszerbekezds"/>
        <w:jc w:val="center"/>
        <w:rPr>
          <w:b/>
        </w:rPr>
      </w:pPr>
    </w:p>
    <w:p w:rsidR="00E800E6" w:rsidRDefault="00E800E6" w:rsidP="00AD596F">
      <w:pPr>
        <w:pStyle w:val="Listaszerbekezds"/>
        <w:jc w:val="center"/>
        <w:rPr>
          <w:b/>
        </w:rPr>
      </w:pPr>
    </w:p>
    <w:p w:rsidR="00E800E6" w:rsidRPr="003B34D1" w:rsidRDefault="00E800E6" w:rsidP="003B34D1">
      <w:pPr>
        <w:rPr>
          <w:b/>
        </w:rPr>
      </w:pPr>
    </w:p>
    <w:p w:rsidR="00AD596F" w:rsidRPr="008C6EF7" w:rsidRDefault="00AD596F" w:rsidP="00AD596F">
      <w:pPr>
        <w:pStyle w:val="Listaszerbekezds"/>
        <w:jc w:val="center"/>
        <w:rPr>
          <w:b/>
        </w:rPr>
      </w:pPr>
      <w:r w:rsidRPr="008C6EF7">
        <w:rPr>
          <w:b/>
        </w:rPr>
        <w:lastRenderedPageBreak/>
        <w:t>Az 1-4. évfolyamon kialakított helyi tanterv</w:t>
      </w:r>
      <w:r w:rsidR="003B34D1">
        <w:rPr>
          <w:b/>
        </w:rPr>
        <w:t>:</w:t>
      </w:r>
    </w:p>
    <w:p w:rsidR="00AD596F" w:rsidRDefault="00AD596F" w:rsidP="00AD596F">
      <w:pPr>
        <w:pStyle w:val="Listaszerbekezds"/>
      </w:pPr>
    </w:p>
    <w:tbl>
      <w:tblPr>
        <w:tblStyle w:val="Rcsostblzat"/>
        <w:tblW w:w="0" w:type="auto"/>
        <w:tblInd w:w="720" w:type="dxa"/>
        <w:tblLook w:val="04A0" w:firstRow="1" w:lastRow="0" w:firstColumn="1" w:lastColumn="0" w:noHBand="0" w:noVBand="1"/>
      </w:tblPr>
      <w:tblGrid>
        <w:gridCol w:w="1922"/>
        <w:gridCol w:w="1605"/>
        <w:gridCol w:w="1605"/>
        <w:gridCol w:w="1605"/>
        <w:gridCol w:w="1605"/>
      </w:tblGrid>
      <w:tr w:rsidR="00AD596F" w:rsidRPr="008C6EF7" w:rsidTr="004F3B33">
        <w:tc>
          <w:tcPr>
            <w:tcW w:w="8568" w:type="dxa"/>
            <w:gridSpan w:val="5"/>
          </w:tcPr>
          <w:p w:rsidR="00AD596F" w:rsidRPr="008C6EF7" w:rsidRDefault="00AD596F" w:rsidP="004F3B33">
            <w:pPr>
              <w:pStyle w:val="Listaszerbekezds"/>
              <w:ind w:left="0"/>
              <w:jc w:val="center"/>
              <w:rPr>
                <w:b/>
              </w:rPr>
            </w:pPr>
            <w:r w:rsidRPr="008C6EF7">
              <w:rPr>
                <w:b/>
              </w:rPr>
              <w:t>Kötelező</w:t>
            </w:r>
            <w:r w:rsidRPr="008C6EF7">
              <w:rPr>
                <w:b/>
                <w:color w:val="FF0000"/>
              </w:rPr>
              <w:t>+</w:t>
            </w:r>
            <w:r w:rsidRPr="008C6EF7">
              <w:rPr>
                <w:b/>
              </w:rPr>
              <w:t xml:space="preserve"> </w:t>
            </w:r>
            <w:r w:rsidRPr="008C6EF7">
              <w:rPr>
                <w:b/>
                <w:color w:val="FF0000"/>
              </w:rPr>
              <w:t>kötelezően választandó órák</w:t>
            </w:r>
          </w:p>
        </w:tc>
      </w:tr>
      <w:tr w:rsidR="00AD596F" w:rsidRPr="008C6EF7" w:rsidTr="004F3B33">
        <w:tc>
          <w:tcPr>
            <w:tcW w:w="1790" w:type="dxa"/>
          </w:tcPr>
          <w:p w:rsidR="00AD596F" w:rsidRPr="008C6EF7" w:rsidRDefault="00AD596F" w:rsidP="004F3B33">
            <w:pPr>
              <w:pStyle w:val="Listaszerbekezds"/>
              <w:ind w:left="0"/>
              <w:jc w:val="center"/>
              <w:rPr>
                <w:b/>
              </w:rPr>
            </w:pPr>
            <w:r w:rsidRPr="008C6EF7">
              <w:rPr>
                <w:b/>
              </w:rPr>
              <w:t>Tantárgyak</w:t>
            </w:r>
          </w:p>
        </w:tc>
        <w:tc>
          <w:tcPr>
            <w:tcW w:w="1694" w:type="dxa"/>
          </w:tcPr>
          <w:p w:rsidR="00AD596F" w:rsidRPr="008C6EF7" w:rsidRDefault="00AD596F" w:rsidP="004F3B33">
            <w:pPr>
              <w:pStyle w:val="Listaszerbekezds"/>
              <w:ind w:left="0"/>
              <w:jc w:val="center"/>
              <w:rPr>
                <w:b/>
              </w:rPr>
            </w:pPr>
            <w:r w:rsidRPr="008C6EF7">
              <w:rPr>
                <w:b/>
              </w:rPr>
              <w:t>1. évfolyam</w:t>
            </w:r>
          </w:p>
        </w:tc>
        <w:tc>
          <w:tcPr>
            <w:tcW w:w="1694" w:type="dxa"/>
          </w:tcPr>
          <w:p w:rsidR="00AD596F" w:rsidRPr="008C6EF7" w:rsidRDefault="00AD596F" w:rsidP="004F3B33">
            <w:pPr>
              <w:pStyle w:val="Listaszerbekezds"/>
              <w:ind w:left="0"/>
              <w:jc w:val="center"/>
              <w:rPr>
                <w:b/>
              </w:rPr>
            </w:pPr>
            <w:r w:rsidRPr="008C6EF7">
              <w:rPr>
                <w:b/>
              </w:rPr>
              <w:t>2. évfolyam</w:t>
            </w:r>
          </w:p>
        </w:tc>
        <w:tc>
          <w:tcPr>
            <w:tcW w:w="1695" w:type="dxa"/>
          </w:tcPr>
          <w:p w:rsidR="00AD596F" w:rsidRPr="008C6EF7" w:rsidRDefault="00AD596F" w:rsidP="004F3B33">
            <w:pPr>
              <w:pStyle w:val="Listaszerbekezds"/>
              <w:ind w:left="0"/>
              <w:jc w:val="center"/>
              <w:rPr>
                <w:b/>
              </w:rPr>
            </w:pPr>
            <w:r w:rsidRPr="008C6EF7">
              <w:rPr>
                <w:b/>
              </w:rPr>
              <w:t>3. évfolyam</w:t>
            </w:r>
          </w:p>
        </w:tc>
        <w:tc>
          <w:tcPr>
            <w:tcW w:w="1695" w:type="dxa"/>
          </w:tcPr>
          <w:p w:rsidR="00AD596F" w:rsidRPr="008C6EF7" w:rsidRDefault="00AD596F" w:rsidP="004F3B33">
            <w:pPr>
              <w:pStyle w:val="Listaszerbekezds"/>
              <w:ind w:left="0"/>
              <w:jc w:val="center"/>
              <w:rPr>
                <w:b/>
              </w:rPr>
            </w:pPr>
            <w:r w:rsidRPr="008C6EF7">
              <w:rPr>
                <w:b/>
              </w:rPr>
              <w:t>4. évfolyam</w:t>
            </w:r>
          </w:p>
        </w:tc>
      </w:tr>
      <w:tr w:rsidR="00AD596F" w:rsidRPr="008C6EF7" w:rsidTr="004F3B33">
        <w:tc>
          <w:tcPr>
            <w:tcW w:w="1790" w:type="dxa"/>
          </w:tcPr>
          <w:p w:rsidR="00AD596F" w:rsidRPr="008C6EF7" w:rsidRDefault="00AD596F" w:rsidP="004F3B33">
            <w:pPr>
              <w:pStyle w:val="Listaszerbekezds"/>
              <w:ind w:left="0"/>
              <w:jc w:val="center"/>
            </w:pPr>
            <w:r w:rsidRPr="008C6EF7">
              <w:t>Magyar Nyelv és irodalom</w:t>
            </w:r>
          </w:p>
        </w:tc>
        <w:tc>
          <w:tcPr>
            <w:tcW w:w="1694" w:type="dxa"/>
          </w:tcPr>
          <w:p w:rsidR="00AD596F" w:rsidRPr="008C6EF7" w:rsidRDefault="00AD596F" w:rsidP="004F3B33">
            <w:pPr>
              <w:pStyle w:val="Listaszerbekezds"/>
              <w:ind w:left="0"/>
              <w:jc w:val="center"/>
            </w:pPr>
            <w:r w:rsidRPr="008C6EF7">
              <w:t>7</w:t>
            </w:r>
            <w:r w:rsidRPr="008C6EF7">
              <w:rPr>
                <w:color w:val="FF0000"/>
              </w:rPr>
              <w:t>+1</w:t>
            </w:r>
          </w:p>
        </w:tc>
        <w:tc>
          <w:tcPr>
            <w:tcW w:w="1694" w:type="dxa"/>
          </w:tcPr>
          <w:p w:rsidR="00AD596F" w:rsidRPr="008C6EF7" w:rsidRDefault="00AD596F" w:rsidP="004F3B33">
            <w:pPr>
              <w:pStyle w:val="Listaszerbekezds"/>
              <w:ind w:left="0"/>
              <w:jc w:val="center"/>
            </w:pPr>
            <w:r w:rsidRPr="008C6EF7">
              <w:t>7</w:t>
            </w:r>
            <w:r w:rsidRPr="008C6EF7">
              <w:rPr>
                <w:color w:val="FF0000"/>
              </w:rPr>
              <w:t>+1</w:t>
            </w:r>
          </w:p>
        </w:tc>
        <w:tc>
          <w:tcPr>
            <w:tcW w:w="1695" w:type="dxa"/>
          </w:tcPr>
          <w:p w:rsidR="00AD596F" w:rsidRPr="008C6EF7" w:rsidRDefault="00AD596F" w:rsidP="004F3B33">
            <w:pPr>
              <w:pStyle w:val="Listaszerbekezds"/>
              <w:ind w:left="0"/>
              <w:jc w:val="center"/>
            </w:pPr>
            <w:r w:rsidRPr="008C6EF7">
              <w:t>6</w:t>
            </w:r>
            <w:r w:rsidRPr="008C6EF7">
              <w:rPr>
                <w:color w:val="FF0000"/>
              </w:rPr>
              <w:t>+1</w:t>
            </w:r>
          </w:p>
        </w:tc>
        <w:tc>
          <w:tcPr>
            <w:tcW w:w="1695" w:type="dxa"/>
          </w:tcPr>
          <w:p w:rsidR="00AD596F" w:rsidRPr="008C6EF7" w:rsidRDefault="00AD596F" w:rsidP="004F3B33">
            <w:pPr>
              <w:pStyle w:val="Listaszerbekezds"/>
              <w:ind w:left="0"/>
              <w:jc w:val="center"/>
            </w:pPr>
            <w:r w:rsidRPr="008C6EF7">
              <w:t>6</w:t>
            </w:r>
            <w:r w:rsidRPr="008C6EF7">
              <w:rPr>
                <w:color w:val="FF0000"/>
              </w:rPr>
              <w:t>+1</w:t>
            </w:r>
          </w:p>
        </w:tc>
      </w:tr>
      <w:tr w:rsidR="00AD596F" w:rsidRPr="008C6EF7" w:rsidTr="004F3B33">
        <w:tc>
          <w:tcPr>
            <w:tcW w:w="1790" w:type="dxa"/>
          </w:tcPr>
          <w:p w:rsidR="00AD596F" w:rsidRPr="008C6EF7" w:rsidRDefault="00AD596F" w:rsidP="004F3B33">
            <w:pPr>
              <w:pStyle w:val="Listaszerbekezds"/>
              <w:ind w:left="0"/>
              <w:jc w:val="center"/>
            </w:pPr>
            <w:r w:rsidRPr="008C6EF7">
              <w:t>Idegen nyelvek</w:t>
            </w:r>
          </w:p>
        </w:tc>
        <w:tc>
          <w:tcPr>
            <w:tcW w:w="1694" w:type="dxa"/>
          </w:tcPr>
          <w:p w:rsidR="00AD596F" w:rsidRPr="008C6EF7" w:rsidRDefault="00AD596F" w:rsidP="004F3B33">
            <w:pPr>
              <w:pStyle w:val="Listaszerbekezds"/>
              <w:ind w:left="0"/>
              <w:jc w:val="center"/>
            </w:pPr>
            <w:r w:rsidRPr="008C6EF7">
              <w:t>-</w:t>
            </w:r>
          </w:p>
        </w:tc>
        <w:tc>
          <w:tcPr>
            <w:tcW w:w="1694" w:type="dxa"/>
          </w:tcPr>
          <w:p w:rsidR="00AD596F" w:rsidRPr="008C6EF7" w:rsidRDefault="00AD596F" w:rsidP="004F3B33">
            <w:pPr>
              <w:pStyle w:val="Listaszerbekezds"/>
              <w:ind w:left="0"/>
              <w:jc w:val="center"/>
            </w:pPr>
            <w:r w:rsidRPr="008C6EF7">
              <w:t>-</w:t>
            </w:r>
          </w:p>
        </w:tc>
        <w:tc>
          <w:tcPr>
            <w:tcW w:w="1695" w:type="dxa"/>
          </w:tcPr>
          <w:p w:rsidR="00AD596F" w:rsidRPr="008C6EF7" w:rsidRDefault="00AD596F" w:rsidP="004F3B33">
            <w:pPr>
              <w:pStyle w:val="Listaszerbekezds"/>
              <w:ind w:left="0"/>
              <w:jc w:val="center"/>
            </w:pPr>
            <w:r w:rsidRPr="008C6EF7">
              <w:t>-</w:t>
            </w:r>
          </w:p>
        </w:tc>
        <w:tc>
          <w:tcPr>
            <w:tcW w:w="1695" w:type="dxa"/>
          </w:tcPr>
          <w:p w:rsidR="00AD596F" w:rsidRPr="008C6EF7" w:rsidRDefault="00AD596F" w:rsidP="004F3B33">
            <w:pPr>
              <w:pStyle w:val="Listaszerbekezds"/>
              <w:ind w:left="0"/>
              <w:jc w:val="center"/>
            </w:pPr>
            <w:r w:rsidRPr="008C6EF7">
              <w:t>2</w:t>
            </w:r>
          </w:p>
        </w:tc>
      </w:tr>
      <w:tr w:rsidR="00AD596F" w:rsidRPr="008C6EF7" w:rsidTr="004F3B33">
        <w:tc>
          <w:tcPr>
            <w:tcW w:w="1790" w:type="dxa"/>
          </w:tcPr>
          <w:p w:rsidR="00AD596F" w:rsidRPr="008C6EF7" w:rsidRDefault="00AD596F" w:rsidP="004F3B33">
            <w:pPr>
              <w:pStyle w:val="Listaszerbekezds"/>
              <w:ind w:left="0"/>
              <w:jc w:val="center"/>
            </w:pPr>
            <w:r w:rsidRPr="008C6EF7">
              <w:t>Matematika</w:t>
            </w:r>
          </w:p>
        </w:tc>
        <w:tc>
          <w:tcPr>
            <w:tcW w:w="1694" w:type="dxa"/>
          </w:tcPr>
          <w:p w:rsidR="00AD596F" w:rsidRPr="008C6EF7" w:rsidRDefault="00AD596F" w:rsidP="004F3B33">
            <w:pPr>
              <w:pStyle w:val="Listaszerbekezds"/>
              <w:ind w:left="0"/>
              <w:jc w:val="center"/>
            </w:pPr>
            <w:r w:rsidRPr="008C6EF7">
              <w:t>4</w:t>
            </w:r>
            <w:r w:rsidRPr="008C6EF7">
              <w:rPr>
                <w:color w:val="FF0000"/>
              </w:rPr>
              <w:t>+1</w:t>
            </w:r>
          </w:p>
        </w:tc>
        <w:tc>
          <w:tcPr>
            <w:tcW w:w="1694" w:type="dxa"/>
          </w:tcPr>
          <w:p w:rsidR="00AD596F" w:rsidRPr="008C6EF7" w:rsidRDefault="00AD596F" w:rsidP="004F3B33">
            <w:pPr>
              <w:pStyle w:val="Listaszerbekezds"/>
              <w:ind w:left="0"/>
              <w:jc w:val="center"/>
            </w:pPr>
            <w:r w:rsidRPr="008C6EF7">
              <w:t>4</w:t>
            </w:r>
            <w:r w:rsidRPr="008C6EF7">
              <w:rPr>
                <w:color w:val="FF0000"/>
              </w:rPr>
              <w:t>+1</w:t>
            </w:r>
          </w:p>
        </w:tc>
        <w:tc>
          <w:tcPr>
            <w:tcW w:w="1695" w:type="dxa"/>
          </w:tcPr>
          <w:p w:rsidR="00AD596F" w:rsidRPr="008C6EF7" w:rsidRDefault="00AD596F" w:rsidP="004F3B33">
            <w:pPr>
              <w:pStyle w:val="Listaszerbekezds"/>
              <w:ind w:left="0"/>
              <w:jc w:val="center"/>
            </w:pPr>
            <w:r w:rsidRPr="008C6EF7">
              <w:t>4</w:t>
            </w:r>
            <w:r w:rsidRPr="008C6EF7">
              <w:rPr>
                <w:color w:val="FF0000"/>
              </w:rPr>
              <w:t>+1</w:t>
            </w:r>
          </w:p>
        </w:tc>
        <w:tc>
          <w:tcPr>
            <w:tcW w:w="1695" w:type="dxa"/>
          </w:tcPr>
          <w:p w:rsidR="00AD596F" w:rsidRPr="008C6EF7" w:rsidRDefault="00AD596F" w:rsidP="004F3B33">
            <w:pPr>
              <w:pStyle w:val="Listaszerbekezds"/>
              <w:ind w:left="0"/>
              <w:jc w:val="center"/>
            </w:pPr>
            <w:r w:rsidRPr="008C6EF7">
              <w:t>4</w:t>
            </w:r>
            <w:r w:rsidRPr="008C6EF7">
              <w:rPr>
                <w:color w:val="FF0000"/>
              </w:rPr>
              <w:t>+1</w:t>
            </w:r>
          </w:p>
        </w:tc>
      </w:tr>
      <w:tr w:rsidR="00AD596F" w:rsidRPr="008C6EF7" w:rsidTr="004F3B33">
        <w:tc>
          <w:tcPr>
            <w:tcW w:w="1790" w:type="dxa"/>
          </w:tcPr>
          <w:p w:rsidR="00AD596F" w:rsidRPr="008C6EF7" w:rsidRDefault="00AD596F" w:rsidP="004F3B33">
            <w:pPr>
              <w:pStyle w:val="Listaszerbekezds"/>
              <w:ind w:left="0"/>
              <w:jc w:val="center"/>
            </w:pPr>
            <w:r w:rsidRPr="008C6EF7">
              <w:t>Erkölcstan</w:t>
            </w:r>
          </w:p>
        </w:tc>
        <w:tc>
          <w:tcPr>
            <w:tcW w:w="1694" w:type="dxa"/>
          </w:tcPr>
          <w:p w:rsidR="00AD596F" w:rsidRPr="008C6EF7" w:rsidRDefault="00AD596F" w:rsidP="004F3B33">
            <w:pPr>
              <w:pStyle w:val="Listaszerbekezds"/>
              <w:ind w:left="0"/>
              <w:jc w:val="center"/>
            </w:pPr>
            <w:r w:rsidRPr="008C6EF7">
              <w:t>1</w:t>
            </w:r>
          </w:p>
        </w:tc>
        <w:tc>
          <w:tcPr>
            <w:tcW w:w="1694" w:type="dxa"/>
          </w:tcPr>
          <w:p w:rsidR="00AD596F" w:rsidRPr="008C6EF7" w:rsidRDefault="00AD596F" w:rsidP="004F3B33">
            <w:pPr>
              <w:pStyle w:val="Listaszerbekezds"/>
              <w:ind w:left="0"/>
              <w:jc w:val="center"/>
            </w:pPr>
            <w:r w:rsidRPr="008C6EF7">
              <w:t>1</w:t>
            </w:r>
          </w:p>
        </w:tc>
        <w:tc>
          <w:tcPr>
            <w:tcW w:w="1695" w:type="dxa"/>
          </w:tcPr>
          <w:p w:rsidR="00AD596F" w:rsidRPr="008C6EF7" w:rsidRDefault="00AD596F" w:rsidP="004F3B33">
            <w:pPr>
              <w:pStyle w:val="Listaszerbekezds"/>
              <w:ind w:left="0"/>
              <w:jc w:val="center"/>
            </w:pPr>
            <w:r w:rsidRPr="008C6EF7">
              <w:t>1</w:t>
            </w:r>
          </w:p>
        </w:tc>
        <w:tc>
          <w:tcPr>
            <w:tcW w:w="1695" w:type="dxa"/>
          </w:tcPr>
          <w:p w:rsidR="00AD596F" w:rsidRPr="008C6EF7" w:rsidRDefault="00AD596F" w:rsidP="004F3B33">
            <w:pPr>
              <w:pStyle w:val="Listaszerbekezds"/>
              <w:ind w:left="0"/>
              <w:jc w:val="center"/>
            </w:pPr>
            <w:r w:rsidRPr="008C6EF7">
              <w:t>1</w:t>
            </w:r>
          </w:p>
        </w:tc>
      </w:tr>
      <w:tr w:rsidR="00AD596F" w:rsidRPr="008C6EF7" w:rsidTr="004F3B33">
        <w:tc>
          <w:tcPr>
            <w:tcW w:w="1790" w:type="dxa"/>
          </w:tcPr>
          <w:p w:rsidR="00AD596F" w:rsidRPr="008C6EF7" w:rsidRDefault="00AD596F" w:rsidP="004F3B33">
            <w:pPr>
              <w:pStyle w:val="Listaszerbekezds"/>
              <w:ind w:left="0"/>
              <w:jc w:val="center"/>
            </w:pPr>
            <w:r w:rsidRPr="008C6EF7">
              <w:t>Környezetismeret</w:t>
            </w:r>
          </w:p>
        </w:tc>
        <w:tc>
          <w:tcPr>
            <w:tcW w:w="1694" w:type="dxa"/>
          </w:tcPr>
          <w:p w:rsidR="00AD596F" w:rsidRPr="008C6EF7" w:rsidRDefault="00AD596F" w:rsidP="004F3B33">
            <w:pPr>
              <w:pStyle w:val="Listaszerbekezds"/>
              <w:ind w:left="0"/>
              <w:jc w:val="center"/>
            </w:pPr>
            <w:r w:rsidRPr="008C6EF7">
              <w:t>1</w:t>
            </w:r>
          </w:p>
        </w:tc>
        <w:tc>
          <w:tcPr>
            <w:tcW w:w="1694" w:type="dxa"/>
          </w:tcPr>
          <w:p w:rsidR="00AD596F" w:rsidRPr="008C6EF7" w:rsidRDefault="00AD596F" w:rsidP="004F3B33">
            <w:pPr>
              <w:pStyle w:val="Listaszerbekezds"/>
              <w:ind w:left="0"/>
              <w:jc w:val="center"/>
            </w:pPr>
            <w:r w:rsidRPr="008C6EF7">
              <w:t>1</w:t>
            </w:r>
          </w:p>
        </w:tc>
        <w:tc>
          <w:tcPr>
            <w:tcW w:w="1695" w:type="dxa"/>
          </w:tcPr>
          <w:p w:rsidR="00AD596F" w:rsidRPr="008C6EF7" w:rsidRDefault="00AD596F" w:rsidP="004F3B33">
            <w:pPr>
              <w:pStyle w:val="Listaszerbekezds"/>
              <w:ind w:left="0"/>
              <w:jc w:val="center"/>
            </w:pPr>
            <w:r w:rsidRPr="008C6EF7">
              <w:t>1</w:t>
            </w:r>
          </w:p>
        </w:tc>
        <w:tc>
          <w:tcPr>
            <w:tcW w:w="1695" w:type="dxa"/>
          </w:tcPr>
          <w:p w:rsidR="00AD596F" w:rsidRPr="008C6EF7" w:rsidRDefault="00AD596F" w:rsidP="004F3B33">
            <w:pPr>
              <w:pStyle w:val="Listaszerbekezds"/>
              <w:ind w:left="0"/>
              <w:jc w:val="center"/>
            </w:pPr>
            <w:r w:rsidRPr="008C6EF7">
              <w:t>1</w:t>
            </w:r>
          </w:p>
        </w:tc>
      </w:tr>
      <w:tr w:rsidR="00AD596F" w:rsidRPr="008C6EF7" w:rsidTr="004F3B33">
        <w:tc>
          <w:tcPr>
            <w:tcW w:w="1790" w:type="dxa"/>
          </w:tcPr>
          <w:p w:rsidR="00AD596F" w:rsidRPr="008C6EF7" w:rsidRDefault="00AD596F" w:rsidP="004F3B33">
            <w:pPr>
              <w:pStyle w:val="Listaszerbekezds"/>
              <w:ind w:left="0"/>
              <w:jc w:val="center"/>
            </w:pPr>
            <w:r w:rsidRPr="008C6EF7">
              <w:t>Ének-zene</w:t>
            </w:r>
          </w:p>
        </w:tc>
        <w:tc>
          <w:tcPr>
            <w:tcW w:w="1694" w:type="dxa"/>
          </w:tcPr>
          <w:p w:rsidR="00AD596F" w:rsidRPr="008C6EF7" w:rsidRDefault="00AD596F" w:rsidP="004F3B33">
            <w:pPr>
              <w:pStyle w:val="Listaszerbekezds"/>
              <w:ind w:left="0"/>
              <w:jc w:val="center"/>
            </w:pPr>
            <w:r w:rsidRPr="008C6EF7">
              <w:t>2</w:t>
            </w:r>
          </w:p>
        </w:tc>
        <w:tc>
          <w:tcPr>
            <w:tcW w:w="1694" w:type="dxa"/>
          </w:tcPr>
          <w:p w:rsidR="00AD596F" w:rsidRPr="008C6EF7" w:rsidRDefault="00AD596F" w:rsidP="004F3B33">
            <w:pPr>
              <w:pStyle w:val="Listaszerbekezds"/>
              <w:ind w:left="0"/>
              <w:jc w:val="center"/>
            </w:pPr>
            <w:r w:rsidRPr="008C6EF7">
              <w:t>2</w:t>
            </w:r>
          </w:p>
        </w:tc>
        <w:tc>
          <w:tcPr>
            <w:tcW w:w="1695" w:type="dxa"/>
          </w:tcPr>
          <w:p w:rsidR="00AD596F" w:rsidRPr="008C6EF7" w:rsidRDefault="00AD596F" w:rsidP="004F3B33">
            <w:pPr>
              <w:pStyle w:val="Listaszerbekezds"/>
              <w:ind w:left="0"/>
              <w:jc w:val="center"/>
            </w:pPr>
            <w:r w:rsidRPr="008C6EF7">
              <w:t>2</w:t>
            </w:r>
          </w:p>
        </w:tc>
        <w:tc>
          <w:tcPr>
            <w:tcW w:w="1695" w:type="dxa"/>
          </w:tcPr>
          <w:p w:rsidR="00AD596F" w:rsidRPr="008C6EF7" w:rsidRDefault="00AD596F" w:rsidP="004F3B33">
            <w:pPr>
              <w:pStyle w:val="Listaszerbekezds"/>
              <w:ind w:left="0"/>
              <w:jc w:val="center"/>
            </w:pPr>
            <w:r w:rsidRPr="008C6EF7">
              <w:t>2</w:t>
            </w:r>
          </w:p>
        </w:tc>
      </w:tr>
      <w:tr w:rsidR="00AD596F" w:rsidRPr="008C6EF7" w:rsidTr="004F3B33">
        <w:tc>
          <w:tcPr>
            <w:tcW w:w="1790" w:type="dxa"/>
          </w:tcPr>
          <w:p w:rsidR="00AD596F" w:rsidRPr="008C6EF7" w:rsidRDefault="00AD596F" w:rsidP="004F3B33">
            <w:pPr>
              <w:pStyle w:val="Listaszerbekezds"/>
              <w:ind w:left="0"/>
              <w:jc w:val="center"/>
            </w:pPr>
            <w:r w:rsidRPr="008C6EF7">
              <w:t>Vizuális kultúra</w:t>
            </w:r>
          </w:p>
        </w:tc>
        <w:tc>
          <w:tcPr>
            <w:tcW w:w="1694" w:type="dxa"/>
          </w:tcPr>
          <w:p w:rsidR="00AD596F" w:rsidRPr="008C6EF7" w:rsidRDefault="00AD596F" w:rsidP="004F3B33">
            <w:pPr>
              <w:pStyle w:val="Listaszerbekezds"/>
              <w:ind w:left="0"/>
              <w:jc w:val="center"/>
            </w:pPr>
            <w:r w:rsidRPr="008C6EF7">
              <w:t>2</w:t>
            </w:r>
          </w:p>
        </w:tc>
        <w:tc>
          <w:tcPr>
            <w:tcW w:w="1694" w:type="dxa"/>
          </w:tcPr>
          <w:p w:rsidR="00AD596F" w:rsidRPr="008C6EF7" w:rsidRDefault="00AD596F" w:rsidP="004F3B33">
            <w:pPr>
              <w:pStyle w:val="Listaszerbekezds"/>
              <w:ind w:left="0"/>
              <w:jc w:val="center"/>
            </w:pPr>
            <w:r w:rsidRPr="008C6EF7">
              <w:t>2</w:t>
            </w:r>
          </w:p>
        </w:tc>
        <w:tc>
          <w:tcPr>
            <w:tcW w:w="1695" w:type="dxa"/>
          </w:tcPr>
          <w:p w:rsidR="00AD596F" w:rsidRPr="008C6EF7" w:rsidRDefault="00AD596F" w:rsidP="004F3B33">
            <w:pPr>
              <w:pStyle w:val="Listaszerbekezds"/>
              <w:ind w:left="0"/>
              <w:jc w:val="center"/>
            </w:pPr>
            <w:r w:rsidRPr="008C6EF7">
              <w:t>2</w:t>
            </w:r>
          </w:p>
        </w:tc>
        <w:tc>
          <w:tcPr>
            <w:tcW w:w="1695" w:type="dxa"/>
          </w:tcPr>
          <w:p w:rsidR="00AD596F" w:rsidRPr="008C6EF7" w:rsidRDefault="00AD596F" w:rsidP="004F3B33">
            <w:pPr>
              <w:pStyle w:val="Listaszerbekezds"/>
              <w:ind w:left="0"/>
              <w:jc w:val="center"/>
            </w:pPr>
            <w:r w:rsidRPr="008C6EF7">
              <w:t>2</w:t>
            </w:r>
          </w:p>
        </w:tc>
      </w:tr>
      <w:tr w:rsidR="00AD596F" w:rsidRPr="008C6EF7" w:rsidTr="004F3B33">
        <w:tc>
          <w:tcPr>
            <w:tcW w:w="1790" w:type="dxa"/>
          </w:tcPr>
          <w:p w:rsidR="00AD596F" w:rsidRPr="008C6EF7" w:rsidRDefault="00AD596F" w:rsidP="004F3B33">
            <w:pPr>
              <w:pStyle w:val="Listaszerbekezds"/>
              <w:ind w:left="0"/>
              <w:jc w:val="center"/>
            </w:pPr>
            <w:r w:rsidRPr="008C6EF7">
              <w:t>Életvitel és gyakorlat</w:t>
            </w:r>
          </w:p>
        </w:tc>
        <w:tc>
          <w:tcPr>
            <w:tcW w:w="1694" w:type="dxa"/>
          </w:tcPr>
          <w:p w:rsidR="00AD596F" w:rsidRPr="008C6EF7" w:rsidRDefault="00AD596F" w:rsidP="004F3B33">
            <w:pPr>
              <w:pStyle w:val="Listaszerbekezds"/>
              <w:ind w:left="0"/>
              <w:jc w:val="center"/>
            </w:pPr>
            <w:r w:rsidRPr="008C6EF7">
              <w:t>1</w:t>
            </w:r>
          </w:p>
        </w:tc>
        <w:tc>
          <w:tcPr>
            <w:tcW w:w="1694" w:type="dxa"/>
          </w:tcPr>
          <w:p w:rsidR="00AD596F" w:rsidRPr="008C6EF7" w:rsidRDefault="00AD596F" w:rsidP="004F3B33">
            <w:pPr>
              <w:pStyle w:val="Listaszerbekezds"/>
              <w:ind w:left="0"/>
              <w:jc w:val="center"/>
            </w:pPr>
            <w:r w:rsidRPr="008C6EF7">
              <w:t>1</w:t>
            </w:r>
          </w:p>
        </w:tc>
        <w:tc>
          <w:tcPr>
            <w:tcW w:w="1695" w:type="dxa"/>
          </w:tcPr>
          <w:p w:rsidR="00AD596F" w:rsidRPr="008C6EF7" w:rsidRDefault="00AD596F" w:rsidP="004F3B33">
            <w:pPr>
              <w:pStyle w:val="Listaszerbekezds"/>
              <w:ind w:left="0"/>
              <w:jc w:val="center"/>
            </w:pPr>
            <w:r w:rsidRPr="008C6EF7">
              <w:t>1</w:t>
            </w:r>
          </w:p>
        </w:tc>
        <w:tc>
          <w:tcPr>
            <w:tcW w:w="1695" w:type="dxa"/>
          </w:tcPr>
          <w:p w:rsidR="00AD596F" w:rsidRPr="008C6EF7" w:rsidRDefault="00AD596F" w:rsidP="004F3B33">
            <w:pPr>
              <w:pStyle w:val="Listaszerbekezds"/>
              <w:ind w:left="0"/>
              <w:jc w:val="center"/>
            </w:pPr>
            <w:r w:rsidRPr="008C6EF7">
              <w:t>1</w:t>
            </w:r>
          </w:p>
        </w:tc>
      </w:tr>
      <w:tr w:rsidR="00AD596F" w:rsidRPr="008C6EF7" w:rsidTr="004F3B33">
        <w:tc>
          <w:tcPr>
            <w:tcW w:w="1790" w:type="dxa"/>
          </w:tcPr>
          <w:p w:rsidR="00AD596F" w:rsidRPr="008C6EF7" w:rsidRDefault="00AD596F" w:rsidP="004F3B33">
            <w:pPr>
              <w:pStyle w:val="Listaszerbekezds"/>
              <w:ind w:left="0"/>
              <w:jc w:val="center"/>
            </w:pPr>
            <w:r w:rsidRPr="008C6EF7">
              <w:t>Testnevelés és sport</w:t>
            </w:r>
          </w:p>
        </w:tc>
        <w:tc>
          <w:tcPr>
            <w:tcW w:w="1694" w:type="dxa"/>
          </w:tcPr>
          <w:p w:rsidR="00AD596F" w:rsidRPr="008C6EF7" w:rsidRDefault="00AD596F" w:rsidP="004F3B33">
            <w:pPr>
              <w:pStyle w:val="Listaszerbekezds"/>
              <w:ind w:left="0"/>
              <w:jc w:val="center"/>
            </w:pPr>
            <w:r w:rsidRPr="008C6EF7">
              <w:t>5</w:t>
            </w:r>
          </w:p>
        </w:tc>
        <w:tc>
          <w:tcPr>
            <w:tcW w:w="1694" w:type="dxa"/>
          </w:tcPr>
          <w:p w:rsidR="00AD596F" w:rsidRPr="008C6EF7" w:rsidRDefault="00AD596F" w:rsidP="004F3B33">
            <w:pPr>
              <w:pStyle w:val="Listaszerbekezds"/>
              <w:ind w:left="0"/>
              <w:jc w:val="center"/>
            </w:pPr>
            <w:r w:rsidRPr="008C6EF7">
              <w:t>5</w:t>
            </w:r>
          </w:p>
        </w:tc>
        <w:tc>
          <w:tcPr>
            <w:tcW w:w="1695" w:type="dxa"/>
          </w:tcPr>
          <w:p w:rsidR="00AD596F" w:rsidRPr="008C6EF7" w:rsidRDefault="00AD596F" w:rsidP="004F3B33">
            <w:pPr>
              <w:pStyle w:val="Listaszerbekezds"/>
              <w:ind w:left="0"/>
              <w:jc w:val="center"/>
            </w:pPr>
            <w:r w:rsidRPr="008C6EF7">
              <w:t>5</w:t>
            </w:r>
          </w:p>
        </w:tc>
        <w:tc>
          <w:tcPr>
            <w:tcW w:w="1695" w:type="dxa"/>
          </w:tcPr>
          <w:p w:rsidR="00AD596F" w:rsidRPr="008C6EF7" w:rsidRDefault="00AD596F" w:rsidP="004F3B33">
            <w:pPr>
              <w:pStyle w:val="Listaszerbekezds"/>
              <w:ind w:left="0"/>
              <w:jc w:val="center"/>
            </w:pPr>
            <w:r w:rsidRPr="008C6EF7">
              <w:t>5</w:t>
            </w:r>
          </w:p>
        </w:tc>
      </w:tr>
      <w:tr w:rsidR="00AD596F" w:rsidRPr="008C6EF7" w:rsidTr="004F3B33">
        <w:tc>
          <w:tcPr>
            <w:tcW w:w="1790" w:type="dxa"/>
          </w:tcPr>
          <w:p w:rsidR="00AD596F" w:rsidRPr="008C6EF7" w:rsidRDefault="00AD596F" w:rsidP="004F3B33">
            <w:pPr>
              <w:pStyle w:val="Listaszerbekezds"/>
              <w:ind w:left="0"/>
              <w:jc w:val="center"/>
            </w:pPr>
            <w:r w:rsidRPr="008C6EF7">
              <w:t>Informatika</w:t>
            </w:r>
          </w:p>
        </w:tc>
        <w:tc>
          <w:tcPr>
            <w:tcW w:w="1694" w:type="dxa"/>
          </w:tcPr>
          <w:p w:rsidR="00AD596F" w:rsidRPr="008C6EF7" w:rsidRDefault="00AD596F" w:rsidP="004F3B33">
            <w:pPr>
              <w:pStyle w:val="Listaszerbekezds"/>
              <w:ind w:left="0"/>
              <w:jc w:val="center"/>
            </w:pPr>
            <w:r w:rsidRPr="008C6EF7">
              <w:t>-</w:t>
            </w:r>
          </w:p>
        </w:tc>
        <w:tc>
          <w:tcPr>
            <w:tcW w:w="1694" w:type="dxa"/>
          </w:tcPr>
          <w:p w:rsidR="00AD596F" w:rsidRPr="008C6EF7" w:rsidRDefault="00AD596F" w:rsidP="004F3B33">
            <w:pPr>
              <w:pStyle w:val="Listaszerbekezds"/>
              <w:ind w:left="0"/>
              <w:jc w:val="center"/>
            </w:pPr>
            <w:r w:rsidRPr="008C6EF7">
              <w:t>-</w:t>
            </w:r>
          </w:p>
        </w:tc>
        <w:tc>
          <w:tcPr>
            <w:tcW w:w="1695" w:type="dxa"/>
          </w:tcPr>
          <w:p w:rsidR="00AD596F" w:rsidRPr="008C6EF7" w:rsidRDefault="00AD596F" w:rsidP="004F3B33">
            <w:pPr>
              <w:pStyle w:val="Listaszerbekezds"/>
              <w:ind w:left="0"/>
              <w:jc w:val="center"/>
              <w:rPr>
                <w:color w:val="FF0000"/>
              </w:rPr>
            </w:pPr>
            <w:r w:rsidRPr="008C6EF7">
              <w:rPr>
                <w:color w:val="FF0000"/>
              </w:rPr>
              <w:t>+1</w:t>
            </w:r>
          </w:p>
        </w:tc>
        <w:tc>
          <w:tcPr>
            <w:tcW w:w="1695" w:type="dxa"/>
          </w:tcPr>
          <w:p w:rsidR="00AD596F" w:rsidRPr="008C6EF7" w:rsidRDefault="00AD596F" w:rsidP="004F3B33">
            <w:pPr>
              <w:pStyle w:val="Listaszerbekezds"/>
              <w:ind w:left="0"/>
              <w:jc w:val="center"/>
              <w:rPr>
                <w:color w:val="FF0000"/>
              </w:rPr>
            </w:pPr>
            <w:r w:rsidRPr="008C6EF7">
              <w:rPr>
                <w:color w:val="FF0000"/>
              </w:rPr>
              <w:t>+1</w:t>
            </w:r>
          </w:p>
        </w:tc>
      </w:tr>
      <w:tr w:rsidR="00AD596F" w:rsidRPr="008C6EF7" w:rsidTr="004F3B33">
        <w:tc>
          <w:tcPr>
            <w:tcW w:w="1790" w:type="dxa"/>
          </w:tcPr>
          <w:p w:rsidR="00AD596F" w:rsidRPr="008C6EF7" w:rsidRDefault="00AD596F" w:rsidP="004F3B33">
            <w:pPr>
              <w:pStyle w:val="Listaszerbekezds"/>
              <w:ind w:left="0"/>
              <w:jc w:val="center"/>
            </w:pPr>
            <w:r w:rsidRPr="008C6EF7">
              <w:t>Tanuló kötelező órakerete</w:t>
            </w:r>
          </w:p>
        </w:tc>
        <w:tc>
          <w:tcPr>
            <w:tcW w:w="1694" w:type="dxa"/>
          </w:tcPr>
          <w:p w:rsidR="00AD596F" w:rsidRPr="008C6EF7" w:rsidRDefault="00AD596F" w:rsidP="004F3B33">
            <w:pPr>
              <w:pStyle w:val="Listaszerbekezds"/>
              <w:ind w:left="0"/>
              <w:jc w:val="center"/>
            </w:pPr>
            <w:r w:rsidRPr="008C6EF7">
              <w:t>25</w:t>
            </w:r>
          </w:p>
        </w:tc>
        <w:tc>
          <w:tcPr>
            <w:tcW w:w="1694" w:type="dxa"/>
          </w:tcPr>
          <w:p w:rsidR="00AD596F" w:rsidRPr="008C6EF7" w:rsidRDefault="00AD596F" w:rsidP="004F3B33">
            <w:pPr>
              <w:pStyle w:val="Listaszerbekezds"/>
              <w:ind w:left="0"/>
              <w:jc w:val="center"/>
            </w:pPr>
            <w:r w:rsidRPr="008C6EF7">
              <w:t>25</w:t>
            </w:r>
          </w:p>
        </w:tc>
        <w:tc>
          <w:tcPr>
            <w:tcW w:w="1695" w:type="dxa"/>
          </w:tcPr>
          <w:p w:rsidR="00AD596F" w:rsidRPr="008C6EF7" w:rsidRDefault="00AD596F" w:rsidP="004F3B33">
            <w:pPr>
              <w:pStyle w:val="Listaszerbekezds"/>
              <w:ind w:left="0"/>
              <w:jc w:val="center"/>
            </w:pPr>
            <w:r w:rsidRPr="008C6EF7">
              <w:t>25</w:t>
            </w:r>
          </w:p>
        </w:tc>
        <w:tc>
          <w:tcPr>
            <w:tcW w:w="1695" w:type="dxa"/>
          </w:tcPr>
          <w:p w:rsidR="00AD596F" w:rsidRPr="008C6EF7" w:rsidRDefault="00AD596F" w:rsidP="004F3B33">
            <w:pPr>
              <w:pStyle w:val="Listaszerbekezds"/>
              <w:ind w:left="0"/>
              <w:jc w:val="center"/>
            </w:pPr>
            <w:r w:rsidRPr="008C6EF7">
              <w:t>27</w:t>
            </w:r>
          </w:p>
        </w:tc>
      </w:tr>
    </w:tbl>
    <w:p w:rsidR="00AD596F" w:rsidRDefault="00AD596F" w:rsidP="00AD596F"/>
    <w:tbl>
      <w:tblPr>
        <w:tblStyle w:val="Rcsostblzat"/>
        <w:tblW w:w="0" w:type="auto"/>
        <w:tblInd w:w="720" w:type="dxa"/>
        <w:tblLook w:val="04A0" w:firstRow="1" w:lastRow="0" w:firstColumn="1" w:lastColumn="0" w:noHBand="0" w:noVBand="1"/>
      </w:tblPr>
      <w:tblGrid>
        <w:gridCol w:w="1772"/>
        <w:gridCol w:w="1642"/>
        <w:gridCol w:w="1642"/>
        <w:gridCol w:w="1643"/>
        <w:gridCol w:w="1643"/>
      </w:tblGrid>
      <w:tr w:rsidR="00AD596F" w:rsidRPr="008C6EF7" w:rsidTr="004F3B33">
        <w:tc>
          <w:tcPr>
            <w:tcW w:w="8568" w:type="dxa"/>
            <w:gridSpan w:val="5"/>
          </w:tcPr>
          <w:p w:rsidR="00AD596F" w:rsidRPr="008C6EF7" w:rsidRDefault="00AD596F" w:rsidP="004F3B33">
            <w:pPr>
              <w:pStyle w:val="Listaszerbekezds"/>
              <w:ind w:left="0"/>
              <w:jc w:val="center"/>
              <w:rPr>
                <w:b/>
                <w:color w:val="365F91" w:themeColor="accent1" w:themeShade="BF"/>
              </w:rPr>
            </w:pPr>
            <w:r w:rsidRPr="008C6EF7">
              <w:rPr>
                <w:b/>
                <w:color w:val="365F91" w:themeColor="accent1" w:themeShade="BF"/>
              </w:rPr>
              <w:t>Választható órák</w:t>
            </w:r>
          </w:p>
        </w:tc>
      </w:tr>
      <w:tr w:rsidR="00AD596F" w:rsidRPr="008C6EF7" w:rsidTr="004F3B33">
        <w:tc>
          <w:tcPr>
            <w:tcW w:w="1790" w:type="dxa"/>
          </w:tcPr>
          <w:p w:rsidR="00AD596F" w:rsidRPr="008C6EF7" w:rsidRDefault="00AD596F" w:rsidP="004F3B33">
            <w:pPr>
              <w:pStyle w:val="Listaszerbekezds"/>
              <w:ind w:left="0"/>
              <w:rPr>
                <w:b/>
              </w:rPr>
            </w:pPr>
            <w:r w:rsidRPr="008C6EF7">
              <w:rPr>
                <w:b/>
              </w:rPr>
              <w:t>Tantárgyak</w:t>
            </w:r>
          </w:p>
        </w:tc>
        <w:tc>
          <w:tcPr>
            <w:tcW w:w="1694" w:type="dxa"/>
          </w:tcPr>
          <w:p w:rsidR="00AD596F" w:rsidRPr="008C6EF7" w:rsidRDefault="00AD596F" w:rsidP="004F3B33">
            <w:pPr>
              <w:pStyle w:val="Listaszerbekezds"/>
              <w:ind w:left="0"/>
              <w:jc w:val="center"/>
            </w:pPr>
            <w:r w:rsidRPr="008C6EF7">
              <w:t>1. évf.</w:t>
            </w:r>
          </w:p>
        </w:tc>
        <w:tc>
          <w:tcPr>
            <w:tcW w:w="1694" w:type="dxa"/>
          </w:tcPr>
          <w:p w:rsidR="00AD596F" w:rsidRPr="008C6EF7" w:rsidRDefault="00AD596F" w:rsidP="004F3B33">
            <w:pPr>
              <w:pStyle w:val="Listaszerbekezds"/>
              <w:ind w:left="0"/>
              <w:jc w:val="center"/>
            </w:pPr>
            <w:r w:rsidRPr="008C6EF7">
              <w:t>2. évf.</w:t>
            </w:r>
          </w:p>
        </w:tc>
        <w:tc>
          <w:tcPr>
            <w:tcW w:w="1695" w:type="dxa"/>
          </w:tcPr>
          <w:p w:rsidR="00AD596F" w:rsidRPr="008C6EF7" w:rsidRDefault="00AD596F" w:rsidP="004F3B33">
            <w:pPr>
              <w:pStyle w:val="Listaszerbekezds"/>
              <w:ind w:left="0"/>
              <w:jc w:val="center"/>
            </w:pPr>
            <w:r w:rsidRPr="008C6EF7">
              <w:t>3. évf.</w:t>
            </w:r>
          </w:p>
        </w:tc>
        <w:tc>
          <w:tcPr>
            <w:tcW w:w="1695" w:type="dxa"/>
          </w:tcPr>
          <w:p w:rsidR="00AD596F" w:rsidRPr="008C6EF7" w:rsidRDefault="00AD596F" w:rsidP="004F3B33">
            <w:pPr>
              <w:pStyle w:val="Listaszerbekezds"/>
              <w:ind w:left="0"/>
              <w:jc w:val="center"/>
            </w:pPr>
            <w:r w:rsidRPr="008C6EF7">
              <w:t>4. évf.</w:t>
            </w:r>
          </w:p>
        </w:tc>
      </w:tr>
      <w:tr w:rsidR="00AD596F" w:rsidRPr="008C6EF7" w:rsidTr="004F3B33">
        <w:tc>
          <w:tcPr>
            <w:tcW w:w="1790" w:type="dxa"/>
          </w:tcPr>
          <w:p w:rsidR="00AD596F" w:rsidRPr="008C6EF7" w:rsidRDefault="00AD596F" w:rsidP="004F3B33">
            <w:pPr>
              <w:pStyle w:val="Listaszerbekezds"/>
              <w:ind w:left="0"/>
            </w:pPr>
            <w:r w:rsidRPr="008C6EF7">
              <w:t>Idegen nyelvek</w:t>
            </w:r>
          </w:p>
        </w:tc>
        <w:tc>
          <w:tcPr>
            <w:tcW w:w="1694" w:type="dxa"/>
          </w:tcPr>
          <w:p w:rsidR="00AD596F" w:rsidRPr="008C6EF7" w:rsidRDefault="00AD596F" w:rsidP="004F3B33">
            <w:pPr>
              <w:pStyle w:val="Listaszerbekezds"/>
              <w:ind w:left="0"/>
              <w:jc w:val="center"/>
            </w:pPr>
            <w:r w:rsidRPr="008C6EF7">
              <w:t>-</w:t>
            </w:r>
          </w:p>
        </w:tc>
        <w:tc>
          <w:tcPr>
            <w:tcW w:w="1694" w:type="dxa"/>
          </w:tcPr>
          <w:p w:rsidR="00AD596F" w:rsidRPr="008C6EF7" w:rsidRDefault="00AD596F" w:rsidP="004F3B33">
            <w:pPr>
              <w:pStyle w:val="Listaszerbekezds"/>
              <w:ind w:left="0"/>
              <w:jc w:val="center"/>
            </w:pPr>
            <w:r w:rsidRPr="008C6EF7">
              <w:t>-</w:t>
            </w:r>
          </w:p>
        </w:tc>
        <w:tc>
          <w:tcPr>
            <w:tcW w:w="1695" w:type="dxa"/>
          </w:tcPr>
          <w:p w:rsidR="00AD596F" w:rsidRPr="008C6EF7" w:rsidRDefault="00AD596F" w:rsidP="004F3B33">
            <w:pPr>
              <w:pStyle w:val="Listaszerbekezds"/>
              <w:ind w:left="0"/>
              <w:jc w:val="center"/>
              <w:rPr>
                <w:color w:val="365F91" w:themeColor="accent1" w:themeShade="BF"/>
              </w:rPr>
            </w:pPr>
            <w:r w:rsidRPr="008C6EF7">
              <w:rPr>
                <w:color w:val="365F91" w:themeColor="accent1" w:themeShade="BF"/>
              </w:rPr>
              <w:t>2</w:t>
            </w:r>
          </w:p>
        </w:tc>
        <w:tc>
          <w:tcPr>
            <w:tcW w:w="1695" w:type="dxa"/>
          </w:tcPr>
          <w:p w:rsidR="00AD596F" w:rsidRPr="008C6EF7" w:rsidRDefault="00AD596F" w:rsidP="004F3B33">
            <w:pPr>
              <w:pStyle w:val="Listaszerbekezds"/>
              <w:ind w:left="0"/>
              <w:jc w:val="center"/>
              <w:rPr>
                <w:color w:val="365F91" w:themeColor="accent1" w:themeShade="BF"/>
              </w:rPr>
            </w:pPr>
            <w:r w:rsidRPr="008C6EF7">
              <w:rPr>
                <w:color w:val="365F91" w:themeColor="accent1" w:themeShade="BF"/>
              </w:rPr>
              <w:t>1</w:t>
            </w:r>
          </w:p>
        </w:tc>
      </w:tr>
    </w:tbl>
    <w:p w:rsidR="00AD596F" w:rsidRDefault="00AD596F" w:rsidP="00AD596F"/>
    <w:p w:rsidR="00AD596F" w:rsidRDefault="00AD596F" w:rsidP="00AD596F">
      <w:pPr>
        <w:pStyle w:val="Listaszerbekezds"/>
        <w:jc w:val="center"/>
        <w:rPr>
          <w:b/>
        </w:rPr>
      </w:pPr>
      <w:r w:rsidRPr="00986F03">
        <w:rPr>
          <w:b/>
        </w:rPr>
        <w:t>Az 5-8. évfolyamon kialakított helyi tanterv</w:t>
      </w:r>
      <w:r w:rsidR="003B34D1">
        <w:rPr>
          <w:b/>
        </w:rPr>
        <w:t>:</w:t>
      </w:r>
    </w:p>
    <w:p w:rsidR="003B34D1" w:rsidRPr="008C6EF7" w:rsidRDefault="003B34D1" w:rsidP="00AD596F">
      <w:pPr>
        <w:pStyle w:val="Listaszerbekezds"/>
        <w:jc w:val="center"/>
        <w:rPr>
          <w:b/>
        </w:rPr>
      </w:pPr>
    </w:p>
    <w:tbl>
      <w:tblPr>
        <w:tblStyle w:val="Rcsostblzat"/>
        <w:tblW w:w="0" w:type="auto"/>
        <w:tblInd w:w="720" w:type="dxa"/>
        <w:tblLook w:val="04A0" w:firstRow="1" w:lastRow="0" w:firstColumn="1" w:lastColumn="0" w:noHBand="0" w:noVBand="1"/>
      </w:tblPr>
      <w:tblGrid>
        <w:gridCol w:w="3142"/>
        <w:gridCol w:w="1369"/>
        <w:gridCol w:w="1370"/>
        <w:gridCol w:w="1246"/>
        <w:gridCol w:w="1215"/>
      </w:tblGrid>
      <w:tr w:rsidR="00AD596F" w:rsidTr="004F3B33">
        <w:tc>
          <w:tcPr>
            <w:tcW w:w="8568" w:type="dxa"/>
            <w:gridSpan w:val="5"/>
          </w:tcPr>
          <w:p w:rsidR="00AD596F" w:rsidRDefault="00AD596F" w:rsidP="004F3B33">
            <w:pPr>
              <w:pStyle w:val="Listaszerbekezds"/>
              <w:ind w:left="0"/>
              <w:jc w:val="center"/>
            </w:pPr>
            <w:r>
              <w:t>Kötelező</w:t>
            </w:r>
            <w:r w:rsidRPr="00986F03">
              <w:rPr>
                <w:color w:val="FF0000"/>
              </w:rPr>
              <w:t>+ kötelezően választandó órák</w:t>
            </w:r>
          </w:p>
        </w:tc>
      </w:tr>
      <w:tr w:rsidR="00AD596F" w:rsidTr="004F3B33">
        <w:tc>
          <w:tcPr>
            <w:tcW w:w="3216" w:type="dxa"/>
          </w:tcPr>
          <w:p w:rsidR="00AD596F" w:rsidRPr="009565F8" w:rsidRDefault="00AD596F" w:rsidP="004F3B33">
            <w:pPr>
              <w:pStyle w:val="Listaszerbekezds"/>
              <w:ind w:left="0"/>
              <w:rPr>
                <w:b/>
              </w:rPr>
            </w:pPr>
            <w:r w:rsidRPr="009565F8">
              <w:rPr>
                <w:b/>
              </w:rPr>
              <w:t>Tantárgyak</w:t>
            </w:r>
          </w:p>
        </w:tc>
        <w:tc>
          <w:tcPr>
            <w:tcW w:w="1417" w:type="dxa"/>
          </w:tcPr>
          <w:p w:rsidR="00AD596F" w:rsidRPr="009565F8" w:rsidRDefault="00AD596F" w:rsidP="004F3B33">
            <w:pPr>
              <w:pStyle w:val="Listaszerbekezds"/>
              <w:ind w:left="0"/>
              <w:jc w:val="center"/>
              <w:rPr>
                <w:b/>
              </w:rPr>
            </w:pPr>
            <w:r w:rsidRPr="009565F8">
              <w:rPr>
                <w:b/>
              </w:rPr>
              <w:t>5. évf.</w:t>
            </w:r>
          </w:p>
        </w:tc>
        <w:tc>
          <w:tcPr>
            <w:tcW w:w="1418" w:type="dxa"/>
          </w:tcPr>
          <w:p w:rsidR="00AD596F" w:rsidRPr="009565F8" w:rsidRDefault="00AD596F" w:rsidP="004F3B33">
            <w:pPr>
              <w:pStyle w:val="Listaszerbekezds"/>
              <w:ind w:left="0"/>
              <w:jc w:val="center"/>
              <w:rPr>
                <w:b/>
              </w:rPr>
            </w:pPr>
            <w:r w:rsidRPr="009565F8">
              <w:rPr>
                <w:b/>
              </w:rPr>
              <w:t>6. évf.</w:t>
            </w:r>
          </w:p>
        </w:tc>
        <w:tc>
          <w:tcPr>
            <w:tcW w:w="1275" w:type="dxa"/>
          </w:tcPr>
          <w:p w:rsidR="00AD596F" w:rsidRPr="009565F8" w:rsidRDefault="00AD596F" w:rsidP="004F3B33">
            <w:pPr>
              <w:pStyle w:val="Listaszerbekezds"/>
              <w:ind w:left="0"/>
              <w:jc w:val="center"/>
              <w:rPr>
                <w:b/>
              </w:rPr>
            </w:pPr>
            <w:r w:rsidRPr="009565F8">
              <w:rPr>
                <w:b/>
              </w:rPr>
              <w:t>7. évf.</w:t>
            </w:r>
          </w:p>
        </w:tc>
        <w:tc>
          <w:tcPr>
            <w:tcW w:w="1242" w:type="dxa"/>
          </w:tcPr>
          <w:p w:rsidR="00AD596F" w:rsidRPr="009565F8" w:rsidRDefault="00AD596F" w:rsidP="004F3B33">
            <w:pPr>
              <w:pStyle w:val="Listaszerbekezds"/>
              <w:ind w:left="0"/>
              <w:jc w:val="center"/>
              <w:rPr>
                <w:b/>
              </w:rPr>
            </w:pPr>
            <w:r w:rsidRPr="009565F8">
              <w:rPr>
                <w:b/>
              </w:rPr>
              <w:t>8. évf.</w:t>
            </w:r>
          </w:p>
        </w:tc>
      </w:tr>
      <w:tr w:rsidR="00AD596F" w:rsidTr="004F3B33">
        <w:tc>
          <w:tcPr>
            <w:tcW w:w="3216" w:type="dxa"/>
          </w:tcPr>
          <w:p w:rsidR="00AD596F" w:rsidRDefault="00AD596F" w:rsidP="004F3B33">
            <w:pPr>
              <w:pStyle w:val="Listaszerbekezds"/>
              <w:ind w:left="0"/>
            </w:pPr>
            <w:r>
              <w:t>Magyar nyelv és irodalom</w:t>
            </w:r>
          </w:p>
        </w:tc>
        <w:tc>
          <w:tcPr>
            <w:tcW w:w="1417" w:type="dxa"/>
          </w:tcPr>
          <w:p w:rsidR="00AD596F" w:rsidRDefault="00AD596F" w:rsidP="004F3B33">
            <w:pPr>
              <w:pStyle w:val="Listaszerbekezds"/>
              <w:ind w:left="0"/>
              <w:jc w:val="center"/>
            </w:pPr>
            <w:r>
              <w:t>4</w:t>
            </w:r>
            <w:r w:rsidRPr="009565F8">
              <w:rPr>
                <w:color w:val="FF0000"/>
              </w:rPr>
              <w:t>+1</w:t>
            </w:r>
          </w:p>
        </w:tc>
        <w:tc>
          <w:tcPr>
            <w:tcW w:w="1418" w:type="dxa"/>
          </w:tcPr>
          <w:p w:rsidR="00AD596F" w:rsidRDefault="00AD596F" w:rsidP="004F3B33">
            <w:pPr>
              <w:pStyle w:val="Listaszerbekezds"/>
              <w:ind w:left="0"/>
              <w:jc w:val="center"/>
            </w:pPr>
            <w:r>
              <w:t>4</w:t>
            </w:r>
            <w:r w:rsidRPr="009565F8">
              <w:rPr>
                <w:color w:val="FF0000"/>
              </w:rPr>
              <w:t>+1</w:t>
            </w:r>
          </w:p>
        </w:tc>
        <w:tc>
          <w:tcPr>
            <w:tcW w:w="1275" w:type="dxa"/>
          </w:tcPr>
          <w:p w:rsidR="00AD596F" w:rsidRDefault="00AD596F" w:rsidP="004F3B33">
            <w:pPr>
              <w:pStyle w:val="Listaszerbekezds"/>
              <w:ind w:left="0"/>
              <w:jc w:val="center"/>
            </w:pPr>
            <w:r>
              <w:t>3</w:t>
            </w:r>
            <w:r w:rsidRPr="009565F8">
              <w:rPr>
                <w:color w:val="FF0000"/>
              </w:rPr>
              <w:t>+1</w:t>
            </w:r>
          </w:p>
        </w:tc>
        <w:tc>
          <w:tcPr>
            <w:tcW w:w="1242" w:type="dxa"/>
          </w:tcPr>
          <w:p w:rsidR="00AD596F" w:rsidRDefault="00AD596F" w:rsidP="004F3B33">
            <w:pPr>
              <w:pStyle w:val="Listaszerbekezds"/>
              <w:ind w:left="0"/>
              <w:jc w:val="center"/>
            </w:pPr>
            <w:r>
              <w:t>4</w:t>
            </w:r>
            <w:r w:rsidRPr="009565F8">
              <w:rPr>
                <w:color w:val="FF0000"/>
              </w:rPr>
              <w:t>+1</w:t>
            </w:r>
          </w:p>
        </w:tc>
      </w:tr>
      <w:tr w:rsidR="00AD596F" w:rsidTr="004F3B33">
        <w:tc>
          <w:tcPr>
            <w:tcW w:w="3216" w:type="dxa"/>
          </w:tcPr>
          <w:p w:rsidR="00AD596F" w:rsidRDefault="00AD596F" w:rsidP="004F3B33">
            <w:pPr>
              <w:pStyle w:val="Listaszerbekezds"/>
              <w:ind w:left="0"/>
            </w:pPr>
            <w:r>
              <w:t>Idegen nyelv</w:t>
            </w:r>
          </w:p>
        </w:tc>
        <w:tc>
          <w:tcPr>
            <w:tcW w:w="1417" w:type="dxa"/>
          </w:tcPr>
          <w:p w:rsidR="00AD596F" w:rsidRDefault="00AD596F" w:rsidP="004F3B33">
            <w:pPr>
              <w:pStyle w:val="Listaszerbekezds"/>
              <w:ind w:left="0"/>
              <w:jc w:val="center"/>
            </w:pPr>
            <w:r>
              <w:t>3</w:t>
            </w:r>
          </w:p>
        </w:tc>
        <w:tc>
          <w:tcPr>
            <w:tcW w:w="1418" w:type="dxa"/>
          </w:tcPr>
          <w:p w:rsidR="00AD596F" w:rsidRDefault="00AD596F" w:rsidP="004F3B33">
            <w:pPr>
              <w:pStyle w:val="Listaszerbekezds"/>
              <w:ind w:left="0"/>
              <w:jc w:val="center"/>
            </w:pPr>
            <w:r>
              <w:t>3</w:t>
            </w:r>
          </w:p>
        </w:tc>
        <w:tc>
          <w:tcPr>
            <w:tcW w:w="1275" w:type="dxa"/>
          </w:tcPr>
          <w:p w:rsidR="00AD596F" w:rsidRDefault="00AD596F" w:rsidP="004F3B33">
            <w:pPr>
              <w:pStyle w:val="Listaszerbekezds"/>
              <w:ind w:left="0"/>
              <w:jc w:val="center"/>
            </w:pPr>
            <w:r>
              <w:t>3</w:t>
            </w:r>
          </w:p>
        </w:tc>
        <w:tc>
          <w:tcPr>
            <w:tcW w:w="1242" w:type="dxa"/>
          </w:tcPr>
          <w:p w:rsidR="00AD596F" w:rsidRDefault="00AD596F" w:rsidP="004F3B33">
            <w:pPr>
              <w:pStyle w:val="Listaszerbekezds"/>
              <w:ind w:left="0"/>
              <w:jc w:val="center"/>
            </w:pPr>
            <w:r>
              <w:t>3</w:t>
            </w:r>
          </w:p>
        </w:tc>
      </w:tr>
      <w:tr w:rsidR="00AD596F" w:rsidTr="004F3B33">
        <w:tc>
          <w:tcPr>
            <w:tcW w:w="3216" w:type="dxa"/>
          </w:tcPr>
          <w:p w:rsidR="00AD596F" w:rsidRDefault="00AD596F" w:rsidP="004F3B33">
            <w:pPr>
              <w:pStyle w:val="Listaszerbekezds"/>
              <w:ind w:left="0"/>
            </w:pPr>
            <w:r>
              <w:t>Matematika</w:t>
            </w:r>
          </w:p>
        </w:tc>
        <w:tc>
          <w:tcPr>
            <w:tcW w:w="1417" w:type="dxa"/>
          </w:tcPr>
          <w:p w:rsidR="00AD596F" w:rsidRDefault="00AD596F" w:rsidP="004F3B33">
            <w:pPr>
              <w:pStyle w:val="Listaszerbekezds"/>
              <w:ind w:left="0"/>
              <w:jc w:val="center"/>
            </w:pPr>
            <w:r>
              <w:t>4</w:t>
            </w:r>
          </w:p>
        </w:tc>
        <w:tc>
          <w:tcPr>
            <w:tcW w:w="1418" w:type="dxa"/>
          </w:tcPr>
          <w:p w:rsidR="00AD596F" w:rsidRDefault="00AD596F" w:rsidP="004F3B33">
            <w:pPr>
              <w:pStyle w:val="Listaszerbekezds"/>
              <w:ind w:left="0"/>
              <w:jc w:val="center"/>
            </w:pPr>
            <w:r>
              <w:t>3</w:t>
            </w:r>
            <w:r w:rsidRPr="009565F8">
              <w:rPr>
                <w:color w:val="FF0000"/>
              </w:rPr>
              <w:t>+1</w:t>
            </w:r>
          </w:p>
        </w:tc>
        <w:tc>
          <w:tcPr>
            <w:tcW w:w="1275" w:type="dxa"/>
          </w:tcPr>
          <w:p w:rsidR="00AD596F" w:rsidRDefault="00AD596F" w:rsidP="004F3B33">
            <w:pPr>
              <w:pStyle w:val="Listaszerbekezds"/>
              <w:ind w:left="0"/>
              <w:jc w:val="center"/>
            </w:pPr>
            <w:r>
              <w:t>3</w:t>
            </w:r>
            <w:r w:rsidRPr="009565F8">
              <w:rPr>
                <w:color w:val="FF0000"/>
              </w:rPr>
              <w:t>+1</w:t>
            </w:r>
          </w:p>
        </w:tc>
        <w:tc>
          <w:tcPr>
            <w:tcW w:w="1242" w:type="dxa"/>
          </w:tcPr>
          <w:p w:rsidR="00AD596F" w:rsidRDefault="00AD596F" w:rsidP="004F3B33">
            <w:pPr>
              <w:pStyle w:val="Listaszerbekezds"/>
              <w:ind w:left="0"/>
              <w:jc w:val="center"/>
            </w:pPr>
            <w:r>
              <w:t>3</w:t>
            </w:r>
            <w:r w:rsidRPr="009565F8">
              <w:rPr>
                <w:color w:val="FF0000"/>
              </w:rPr>
              <w:t>+1</w:t>
            </w:r>
          </w:p>
        </w:tc>
      </w:tr>
      <w:tr w:rsidR="00AD596F" w:rsidTr="004F3B33">
        <w:tc>
          <w:tcPr>
            <w:tcW w:w="3216" w:type="dxa"/>
          </w:tcPr>
          <w:p w:rsidR="00AD596F" w:rsidRDefault="00AD596F" w:rsidP="004F3B33">
            <w:pPr>
              <w:pStyle w:val="Listaszerbekezds"/>
              <w:ind w:left="0"/>
            </w:pPr>
            <w:r>
              <w:t>Erkölcstan</w:t>
            </w:r>
          </w:p>
        </w:tc>
        <w:tc>
          <w:tcPr>
            <w:tcW w:w="1417" w:type="dxa"/>
          </w:tcPr>
          <w:p w:rsidR="00AD596F" w:rsidRDefault="00AD596F" w:rsidP="004F3B33">
            <w:pPr>
              <w:pStyle w:val="Listaszerbekezds"/>
              <w:ind w:left="0"/>
              <w:jc w:val="center"/>
            </w:pPr>
            <w:r>
              <w:t>1</w:t>
            </w:r>
          </w:p>
        </w:tc>
        <w:tc>
          <w:tcPr>
            <w:tcW w:w="1418" w:type="dxa"/>
          </w:tcPr>
          <w:p w:rsidR="00AD596F" w:rsidRDefault="00AD596F" w:rsidP="004F3B33">
            <w:pPr>
              <w:pStyle w:val="Listaszerbekezds"/>
              <w:ind w:left="0"/>
              <w:jc w:val="center"/>
            </w:pPr>
            <w:r>
              <w:t>1</w:t>
            </w:r>
          </w:p>
        </w:tc>
        <w:tc>
          <w:tcPr>
            <w:tcW w:w="1275" w:type="dxa"/>
          </w:tcPr>
          <w:p w:rsidR="00AD596F" w:rsidRDefault="00AD596F" w:rsidP="004F3B33">
            <w:pPr>
              <w:pStyle w:val="Listaszerbekezds"/>
              <w:ind w:left="0"/>
              <w:jc w:val="center"/>
            </w:pPr>
            <w:r>
              <w:t>1</w:t>
            </w:r>
          </w:p>
        </w:tc>
        <w:tc>
          <w:tcPr>
            <w:tcW w:w="1242" w:type="dxa"/>
          </w:tcPr>
          <w:p w:rsidR="00AD596F" w:rsidRDefault="00AD596F" w:rsidP="004F3B33">
            <w:pPr>
              <w:pStyle w:val="Listaszerbekezds"/>
              <w:ind w:left="0"/>
              <w:jc w:val="center"/>
            </w:pPr>
            <w:r>
              <w:t>1</w:t>
            </w:r>
          </w:p>
        </w:tc>
      </w:tr>
      <w:tr w:rsidR="00AD596F" w:rsidTr="004F3B33">
        <w:tc>
          <w:tcPr>
            <w:tcW w:w="3216" w:type="dxa"/>
          </w:tcPr>
          <w:p w:rsidR="00AD596F" w:rsidRDefault="00AD596F" w:rsidP="004F3B33">
            <w:pPr>
              <w:pStyle w:val="Listaszerbekezds"/>
              <w:ind w:left="0"/>
            </w:pPr>
            <w:r>
              <w:t>Történelem, társadalmi és állampolgári ismeretek</w:t>
            </w:r>
          </w:p>
        </w:tc>
        <w:tc>
          <w:tcPr>
            <w:tcW w:w="1417" w:type="dxa"/>
          </w:tcPr>
          <w:p w:rsidR="00AD596F" w:rsidRDefault="00AD596F" w:rsidP="004F3B33">
            <w:pPr>
              <w:pStyle w:val="Listaszerbekezds"/>
              <w:ind w:left="0"/>
              <w:jc w:val="center"/>
            </w:pPr>
            <w:r>
              <w:t>2</w:t>
            </w:r>
          </w:p>
        </w:tc>
        <w:tc>
          <w:tcPr>
            <w:tcW w:w="1418" w:type="dxa"/>
          </w:tcPr>
          <w:p w:rsidR="00AD596F" w:rsidRDefault="00AD596F" w:rsidP="004F3B33">
            <w:pPr>
              <w:pStyle w:val="Listaszerbekezds"/>
              <w:ind w:left="0"/>
              <w:jc w:val="center"/>
            </w:pPr>
            <w:r>
              <w:t>2</w:t>
            </w:r>
          </w:p>
        </w:tc>
        <w:tc>
          <w:tcPr>
            <w:tcW w:w="1275" w:type="dxa"/>
          </w:tcPr>
          <w:p w:rsidR="00AD596F" w:rsidRDefault="00AD596F" w:rsidP="004F3B33">
            <w:pPr>
              <w:pStyle w:val="Listaszerbekezds"/>
              <w:ind w:left="0"/>
              <w:jc w:val="center"/>
            </w:pPr>
            <w:r>
              <w:t>2</w:t>
            </w:r>
          </w:p>
        </w:tc>
        <w:tc>
          <w:tcPr>
            <w:tcW w:w="1242" w:type="dxa"/>
          </w:tcPr>
          <w:p w:rsidR="00AD596F" w:rsidRDefault="00AD596F" w:rsidP="004F3B33">
            <w:pPr>
              <w:pStyle w:val="Listaszerbekezds"/>
              <w:ind w:left="0"/>
              <w:jc w:val="center"/>
            </w:pPr>
            <w:r>
              <w:t>2</w:t>
            </w:r>
          </w:p>
        </w:tc>
      </w:tr>
      <w:tr w:rsidR="00AD596F" w:rsidTr="004F3B33">
        <w:tc>
          <w:tcPr>
            <w:tcW w:w="3216" w:type="dxa"/>
          </w:tcPr>
          <w:p w:rsidR="00AD596F" w:rsidRDefault="00AD596F" w:rsidP="004F3B33">
            <w:pPr>
              <w:pStyle w:val="Listaszerbekezds"/>
              <w:ind w:left="0"/>
            </w:pPr>
            <w:r>
              <w:t>Természetismeret</w:t>
            </w:r>
          </w:p>
        </w:tc>
        <w:tc>
          <w:tcPr>
            <w:tcW w:w="1417" w:type="dxa"/>
          </w:tcPr>
          <w:p w:rsidR="00AD596F" w:rsidRDefault="00AD596F" w:rsidP="004F3B33">
            <w:pPr>
              <w:pStyle w:val="Listaszerbekezds"/>
              <w:ind w:left="0"/>
              <w:jc w:val="center"/>
            </w:pPr>
            <w:r>
              <w:t>2</w:t>
            </w:r>
          </w:p>
        </w:tc>
        <w:tc>
          <w:tcPr>
            <w:tcW w:w="1418" w:type="dxa"/>
          </w:tcPr>
          <w:p w:rsidR="00AD596F" w:rsidRDefault="00AD596F" w:rsidP="004F3B33">
            <w:pPr>
              <w:pStyle w:val="Listaszerbekezds"/>
              <w:ind w:left="0"/>
              <w:jc w:val="center"/>
            </w:pPr>
            <w:r>
              <w:t>2</w:t>
            </w:r>
            <w:r w:rsidRPr="009565F8">
              <w:rPr>
                <w:color w:val="FF0000"/>
              </w:rPr>
              <w:t>+1</w:t>
            </w:r>
          </w:p>
        </w:tc>
        <w:tc>
          <w:tcPr>
            <w:tcW w:w="1275" w:type="dxa"/>
          </w:tcPr>
          <w:p w:rsidR="00AD596F" w:rsidRDefault="00AD596F" w:rsidP="004F3B33">
            <w:pPr>
              <w:pStyle w:val="Listaszerbekezds"/>
              <w:ind w:left="0"/>
              <w:jc w:val="center"/>
            </w:pPr>
            <w:r>
              <w:t>-</w:t>
            </w:r>
          </w:p>
        </w:tc>
        <w:tc>
          <w:tcPr>
            <w:tcW w:w="1242" w:type="dxa"/>
          </w:tcPr>
          <w:p w:rsidR="00AD596F" w:rsidRDefault="00AD596F" w:rsidP="004F3B33">
            <w:pPr>
              <w:pStyle w:val="Listaszerbekezds"/>
              <w:ind w:left="0"/>
              <w:jc w:val="center"/>
            </w:pPr>
            <w:r>
              <w:t>-</w:t>
            </w:r>
          </w:p>
        </w:tc>
      </w:tr>
      <w:tr w:rsidR="00AD596F" w:rsidTr="004F3B33">
        <w:tc>
          <w:tcPr>
            <w:tcW w:w="3216" w:type="dxa"/>
          </w:tcPr>
          <w:p w:rsidR="00AD596F" w:rsidRDefault="00AD596F" w:rsidP="004F3B33">
            <w:pPr>
              <w:pStyle w:val="Listaszerbekezds"/>
              <w:ind w:left="0"/>
            </w:pPr>
            <w:r>
              <w:t>Fizika</w:t>
            </w:r>
          </w:p>
        </w:tc>
        <w:tc>
          <w:tcPr>
            <w:tcW w:w="1417" w:type="dxa"/>
          </w:tcPr>
          <w:p w:rsidR="00AD596F" w:rsidRDefault="00AD596F" w:rsidP="004F3B33">
            <w:pPr>
              <w:pStyle w:val="Listaszerbekezds"/>
              <w:ind w:left="0"/>
              <w:jc w:val="center"/>
            </w:pPr>
            <w:r>
              <w:t>-</w:t>
            </w:r>
          </w:p>
        </w:tc>
        <w:tc>
          <w:tcPr>
            <w:tcW w:w="1418" w:type="dxa"/>
          </w:tcPr>
          <w:p w:rsidR="00AD596F" w:rsidRDefault="00AD596F" w:rsidP="004F3B33">
            <w:pPr>
              <w:pStyle w:val="Listaszerbekezds"/>
              <w:ind w:left="0"/>
              <w:jc w:val="center"/>
            </w:pPr>
            <w:r>
              <w:t>-</w:t>
            </w:r>
          </w:p>
        </w:tc>
        <w:tc>
          <w:tcPr>
            <w:tcW w:w="1275" w:type="dxa"/>
          </w:tcPr>
          <w:p w:rsidR="00AD596F" w:rsidRDefault="00AD596F" w:rsidP="004F3B33">
            <w:pPr>
              <w:pStyle w:val="Listaszerbekezds"/>
              <w:ind w:left="0"/>
              <w:jc w:val="center"/>
            </w:pPr>
            <w:r>
              <w:t>2</w:t>
            </w:r>
          </w:p>
        </w:tc>
        <w:tc>
          <w:tcPr>
            <w:tcW w:w="1242" w:type="dxa"/>
          </w:tcPr>
          <w:p w:rsidR="00AD596F" w:rsidRDefault="00AD596F" w:rsidP="004F3B33">
            <w:pPr>
              <w:pStyle w:val="Listaszerbekezds"/>
              <w:ind w:left="0"/>
              <w:jc w:val="center"/>
            </w:pPr>
            <w:r>
              <w:t>1</w:t>
            </w:r>
            <w:r w:rsidRPr="009565F8">
              <w:rPr>
                <w:color w:val="FF0000"/>
              </w:rPr>
              <w:t>+0,5</w:t>
            </w:r>
          </w:p>
        </w:tc>
      </w:tr>
      <w:tr w:rsidR="00AD596F" w:rsidTr="004F3B33">
        <w:tc>
          <w:tcPr>
            <w:tcW w:w="3216" w:type="dxa"/>
          </w:tcPr>
          <w:p w:rsidR="00AD596F" w:rsidRDefault="00AD596F" w:rsidP="004F3B33">
            <w:pPr>
              <w:pStyle w:val="Listaszerbekezds"/>
              <w:ind w:left="0"/>
            </w:pPr>
            <w:r>
              <w:t>Kémia</w:t>
            </w:r>
          </w:p>
        </w:tc>
        <w:tc>
          <w:tcPr>
            <w:tcW w:w="1417" w:type="dxa"/>
          </w:tcPr>
          <w:p w:rsidR="00AD596F" w:rsidRDefault="00AD596F" w:rsidP="004F3B33">
            <w:pPr>
              <w:pStyle w:val="Listaszerbekezds"/>
              <w:ind w:left="0"/>
              <w:jc w:val="center"/>
            </w:pPr>
            <w:r>
              <w:t>-</w:t>
            </w:r>
          </w:p>
        </w:tc>
        <w:tc>
          <w:tcPr>
            <w:tcW w:w="1418" w:type="dxa"/>
          </w:tcPr>
          <w:p w:rsidR="00AD596F" w:rsidRDefault="00AD596F" w:rsidP="004F3B33">
            <w:pPr>
              <w:pStyle w:val="Listaszerbekezds"/>
              <w:ind w:left="0"/>
              <w:jc w:val="center"/>
            </w:pPr>
            <w:r>
              <w:t>-</w:t>
            </w:r>
          </w:p>
        </w:tc>
        <w:tc>
          <w:tcPr>
            <w:tcW w:w="1275" w:type="dxa"/>
          </w:tcPr>
          <w:p w:rsidR="00AD596F" w:rsidRDefault="00AD596F" w:rsidP="004F3B33">
            <w:pPr>
              <w:pStyle w:val="Listaszerbekezds"/>
              <w:ind w:left="0"/>
              <w:jc w:val="center"/>
            </w:pPr>
            <w:r>
              <w:t>1</w:t>
            </w:r>
            <w:r w:rsidRPr="009565F8">
              <w:rPr>
                <w:color w:val="FF0000"/>
              </w:rPr>
              <w:t>+0,5</w:t>
            </w:r>
          </w:p>
        </w:tc>
        <w:tc>
          <w:tcPr>
            <w:tcW w:w="1242" w:type="dxa"/>
          </w:tcPr>
          <w:p w:rsidR="00AD596F" w:rsidRDefault="00AD596F" w:rsidP="004F3B33">
            <w:pPr>
              <w:pStyle w:val="Listaszerbekezds"/>
              <w:ind w:left="0"/>
              <w:jc w:val="center"/>
            </w:pPr>
            <w:r>
              <w:t>2</w:t>
            </w:r>
          </w:p>
        </w:tc>
      </w:tr>
      <w:tr w:rsidR="00AD596F" w:rsidTr="004F3B33">
        <w:tc>
          <w:tcPr>
            <w:tcW w:w="3216" w:type="dxa"/>
          </w:tcPr>
          <w:p w:rsidR="00AD596F" w:rsidRDefault="00AD596F" w:rsidP="004F3B33">
            <w:pPr>
              <w:pStyle w:val="Listaszerbekezds"/>
              <w:ind w:left="0"/>
            </w:pPr>
            <w:r>
              <w:t>Biológia-egészségtan</w:t>
            </w:r>
          </w:p>
        </w:tc>
        <w:tc>
          <w:tcPr>
            <w:tcW w:w="1417" w:type="dxa"/>
          </w:tcPr>
          <w:p w:rsidR="00AD596F" w:rsidRDefault="00AD596F" w:rsidP="004F3B33">
            <w:pPr>
              <w:pStyle w:val="Listaszerbekezds"/>
              <w:ind w:left="0"/>
              <w:jc w:val="center"/>
            </w:pPr>
            <w:r>
              <w:t>-</w:t>
            </w:r>
          </w:p>
        </w:tc>
        <w:tc>
          <w:tcPr>
            <w:tcW w:w="1418" w:type="dxa"/>
          </w:tcPr>
          <w:p w:rsidR="00AD596F" w:rsidRDefault="00AD596F" w:rsidP="004F3B33">
            <w:pPr>
              <w:pStyle w:val="Listaszerbekezds"/>
              <w:ind w:left="0"/>
              <w:jc w:val="center"/>
            </w:pPr>
            <w:r>
              <w:t>-</w:t>
            </w:r>
          </w:p>
        </w:tc>
        <w:tc>
          <w:tcPr>
            <w:tcW w:w="1275" w:type="dxa"/>
          </w:tcPr>
          <w:p w:rsidR="00AD596F" w:rsidRDefault="00AD596F" w:rsidP="004F3B33">
            <w:pPr>
              <w:pStyle w:val="Listaszerbekezds"/>
              <w:ind w:left="0"/>
              <w:jc w:val="center"/>
            </w:pPr>
            <w:r>
              <w:t>2</w:t>
            </w:r>
          </w:p>
        </w:tc>
        <w:tc>
          <w:tcPr>
            <w:tcW w:w="1242" w:type="dxa"/>
          </w:tcPr>
          <w:p w:rsidR="00AD596F" w:rsidRDefault="00AD596F" w:rsidP="004F3B33">
            <w:pPr>
              <w:pStyle w:val="Listaszerbekezds"/>
              <w:ind w:left="0"/>
              <w:jc w:val="center"/>
            </w:pPr>
            <w:r>
              <w:t>1</w:t>
            </w:r>
            <w:r w:rsidRPr="009565F8">
              <w:rPr>
                <w:color w:val="FF0000"/>
              </w:rPr>
              <w:t>+0,5</w:t>
            </w:r>
          </w:p>
        </w:tc>
      </w:tr>
      <w:tr w:rsidR="00AD596F" w:rsidTr="004F3B33">
        <w:tc>
          <w:tcPr>
            <w:tcW w:w="3216" w:type="dxa"/>
          </w:tcPr>
          <w:p w:rsidR="00AD596F" w:rsidRDefault="00AD596F" w:rsidP="004F3B33">
            <w:pPr>
              <w:pStyle w:val="Listaszerbekezds"/>
              <w:ind w:left="0"/>
            </w:pPr>
            <w:r>
              <w:t>Földrajz</w:t>
            </w:r>
          </w:p>
        </w:tc>
        <w:tc>
          <w:tcPr>
            <w:tcW w:w="1417" w:type="dxa"/>
          </w:tcPr>
          <w:p w:rsidR="00AD596F" w:rsidRDefault="00AD596F" w:rsidP="004F3B33">
            <w:pPr>
              <w:pStyle w:val="Listaszerbekezds"/>
              <w:ind w:left="0"/>
              <w:jc w:val="center"/>
            </w:pPr>
            <w:r>
              <w:t>-</w:t>
            </w:r>
          </w:p>
        </w:tc>
        <w:tc>
          <w:tcPr>
            <w:tcW w:w="1418" w:type="dxa"/>
          </w:tcPr>
          <w:p w:rsidR="00AD596F" w:rsidRDefault="00AD596F" w:rsidP="004F3B33">
            <w:pPr>
              <w:pStyle w:val="Listaszerbekezds"/>
              <w:ind w:left="0"/>
              <w:jc w:val="center"/>
            </w:pPr>
            <w:r>
              <w:t>-</w:t>
            </w:r>
          </w:p>
        </w:tc>
        <w:tc>
          <w:tcPr>
            <w:tcW w:w="1275" w:type="dxa"/>
          </w:tcPr>
          <w:p w:rsidR="00AD596F" w:rsidRDefault="00AD596F" w:rsidP="004F3B33">
            <w:pPr>
              <w:pStyle w:val="Listaszerbekezds"/>
              <w:ind w:left="0"/>
              <w:jc w:val="center"/>
            </w:pPr>
            <w:r>
              <w:t>1</w:t>
            </w:r>
            <w:r w:rsidRPr="009565F8">
              <w:rPr>
                <w:color w:val="FF0000"/>
              </w:rPr>
              <w:t>+0,5</w:t>
            </w:r>
          </w:p>
        </w:tc>
        <w:tc>
          <w:tcPr>
            <w:tcW w:w="1242" w:type="dxa"/>
          </w:tcPr>
          <w:p w:rsidR="00AD596F" w:rsidRDefault="00AD596F" w:rsidP="004F3B33">
            <w:pPr>
              <w:pStyle w:val="Listaszerbekezds"/>
              <w:ind w:left="0"/>
              <w:jc w:val="center"/>
            </w:pPr>
            <w:r>
              <w:t>2</w:t>
            </w:r>
          </w:p>
        </w:tc>
      </w:tr>
      <w:tr w:rsidR="00AD596F" w:rsidTr="004F3B33">
        <w:tc>
          <w:tcPr>
            <w:tcW w:w="3216" w:type="dxa"/>
          </w:tcPr>
          <w:p w:rsidR="00AD596F" w:rsidRDefault="00AD596F" w:rsidP="004F3B33">
            <w:pPr>
              <w:pStyle w:val="Listaszerbekezds"/>
              <w:ind w:left="0"/>
            </w:pPr>
            <w:r>
              <w:t>Ének-zene</w:t>
            </w:r>
          </w:p>
        </w:tc>
        <w:tc>
          <w:tcPr>
            <w:tcW w:w="1417" w:type="dxa"/>
          </w:tcPr>
          <w:p w:rsidR="00AD596F" w:rsidRDefault="00AD596F" w:rsidP="004F3B33">
            <w:pPr>
              <w:pStyle w:val="Listaszerbekezds"/>
              <w:ind w:left="0"/>
              <w:jc w:val="center"/>
            </w:pPr>
            <w:r>
              <w:t>1</w:t>
            </w:r>
          </w:p>
        </w:tc>
        <w:tc>
          <w:tcPr>
            <w:tcW w:w="1418" w:type="dxa"/>
          </w:tcPr>
          <w:p w:rsidR="00AD596F" w:rsidRDefault="00AD596F" w:rsidP="004F3B33">
            <w:pPr>
              <w:pStyle w:val="Listaszerbekezds"/>
              <w:ind w:left="0"/>
              <w:jc w:val="center"/>
            </w:pPr>
            <w:r>
              <w:t>1</w:t>
            </w:r>
          </w:p>
        </w:tc>
        <w:tc>
          <w:tcPr>
            <w:tcW w:w="1275" w:type="dxa"/>
          </w:tcPr>
          <w:p w:rsidR="00AD596F" w:rsidRDefault="00AD596F" w:rsidP="004F3B33">
            <w:pPr>
              <w:pStyle w:val="Listaszerbekezds"/>
              <w:ind w:left="0"/>
              <w:jc w:val="center"/>
            </w:pPr>
            <w:r>
              <w:t>1</w:t>
            </w:r>
          </w:p>
        </w:tc>
        <w:tc>
          <w:tcPr>
            <w:tcW w:w="1242" w:type="dxa"/>
          </w:tcPr>
          <w:p w:rsidR="00AD596F" w:rsidRDefault="00AD596F" w:rsidP="004F3B33">
            <w:pPr>
              <w:pStyle w:val="Listaszerbekezds"/>
              <w:ind w:left="0"/>
              <w:jc w:val="center"/>
            </w:pPr>
            <w:r>
              <w:t>1</w:t>
            </w:r>
          </w:p>
        </w:tc>
      </w:tr>
      <w:tr w:rsidR="00AD596F" w:rsidTr="004F3B33">
        <w:tc>
          <w:tcPr>
            <w:tcW w:w="3216" w:type="dxa"/>
          </w:tcPr>
          <w:p w:rsidR="00AD596F" w:rsidRDefault="00AD596F" w:rsidP="004F3B33">
            <w:pPr>
              <w:pStyle w:val="Listaszerbekezds"/>
              <w:ind w:left="0"/>
            </w:pPr>
            <w:r>
              <w:t>Hon és népismeret</w:t>
            </w:r>
          </w:p>
        </w:tc>
        <w:tc>
          <w:tcPr>
            <w:tcW w:w="1417" w:type="dxa"/>
          </w:tcPr>
          <w:p w:rsidR="00AD596F" w:rsidRDefault="00AD596F" w:rsidP="004F3B33">
            <w:pPr>
              <w:pStyle w:val="Listaszerbekezds"/>
              <w:ind w:left="0"/>
              <w:jc w:val="center"/>
            </w:pPr>
            <w:r>
              <w:t>1</w:t>
            </w:r>
          </w:p>
        </w:tc>
        <w:tc>
          <w:tcPr>
            <w:tcW w:w="1418" w:type="dxa"/>
          </w:tcPr>
          <w:p w:rsidR="00AD596F" w:rsidRDefault="00AD596F" w:rsidP="004F3B33">
            <w:pPr>
              <w:pStyle w:val="Listaszerbekezds"/>
              <w:ind w:left="0"/>
              <w:jc w:val="center"/>
            </w:pPr>
          </w:p>
        </w:tc>
        <w:tc>
          <w:tcPr>
            <w:tcW w:w="1275" w:type="dxa"/>
          </w:tcPr>
          <w:p w:rsidR="00AD596F" w:rsidRDefault="00AD596F" w:rsidP="004F3B33">
            <w:pPr>
              <w:pStyle w:val="Listaszerbekezds"/>
              <w:ind w:left="0"/>
              <w:jc w:val="center"/>
            </w:pPr>
            <w:r>
              <w:t>-</w:t>
            </w:r>
          </w:p>
        </w:tc>
        <w:tc>
          <w:tcPr>
            <w:tcW w:w="1242" w:type="dxa"/>
          </w:tcPr>
          <w:p w:rsidR="00AD596F" w:rsidRDefault="00AD596F" w:rsidP="004F3B33">
            <w:pPr>
              <w:pStyle w:val="Listaszerbekezds"/>
              <w:ind w:left="0"/>
              <w:jc w:val="center"/>
            </w:pPr>
            <w:r>
              <w:t>-</w:t>
            </w:r>
          </w:p>
        </w:tc>
      </w:tr>
      <w:tr w:rsidR="00AD596F" w:rsidTr="004F3B33">
        <w:tc>
          <w:tcPr>
            <w:tcW w:w="3216" w:type="dxa"/>
          </w:tcPr>
          <w:p w:rsidR="00AD596F" w:rsidRDefault="00AD596F" w:rsidP="004F3B33">
            <w:pPr>
              <w:pStyle w:val="Listaszerbekezds"/>
              <w:ind w:left="0"/>
            </w:pPr>
            <w:r>
              <w:t>Vizuális kultúra</w:t>
            </w:r>
          </w:p>
        </w:tc>
        <w:tc>
          <w:tcPr>
            <w:tcW w:w="1417" w:type="dxa"/>
          </w:tcPr>
          <w:p w:rsidR="00AD596F" w:rsidRDefault="00AD596F" w:rsidP="004F3B33">
            <w:pPr>
              <w:pStyle w:val="Listaszerbekezds"/>
              <w:ind w:left="0"/>
              <w:jc w:val="center"/>
            </w:pPr>
            <w:r>
              <w:t>1</w:t>
            </w:r>
          </w:p>
        </w:tc>
        <w:tc>
          <w:tcPr>
            <w:tcW w:w="1418" w:type="dxa"/>
          </w:tcPr>
          <w:p w:rsidR="00AD596F" w:rsidRDefault="00AD596F" w:rsidP="004F3B33">
            <w:pPr>
              <w:pStyle w:val="Listaszerbekezds"/>
              <w:ind w:left="0"/>
              <w:jc w:val="center"/>
            </w:pPr>
            <w:r>
              <w:t>1</w:t>
            </w:r>
          </w:p>
        </w:tc>
        <w:tc>
          <w:tcPr>
            <w:tcW w:w="1275" w:type="dxa"/>
          </w:tcPr>
          <w:p w:rsidR="00AD596F" w:rsidRDefault="00AD596F" w:rsidP="004F3B33">
            <w:pPr>
              <w:pStyle w:val="Listaszerbekezds"/>
              <w:ind w:left="0"/>
              <w:jc w:val="center"/>
            </w:pPr>
            <w:r>
              <w:t>1</w:t>
            </w:r>
          </w:p>
        </w:tc>
        <w:tc>
          <w:tcPr>
            <w:tcW w:w="1242" w:type="dxa"/>
          </w:tcPr>
          <w:p w:rsidR="00AD596F" w:rsidRDefault="00AD596F" w:rsidP="004F3B33">
            <w:pPr>
              <w:pStyle w:val="Listaszerbekezds"/>
              <w:ind w:left="0"/>
              <w:jc w:val="center"/>
            </w:pPr>
            <w:r>
              <w:t>1</w:t>
            </w:r>
          </w:p>
        </w:tc>
      </w:tr>
      <w:tr w:rsidR="00AD596F" w:rsidTr="004F3B33">
        <w:tc>
          <w:tcPr>
            <w:tcW w:w="3216" w:type="dxa"/>
          </w:tcPr>
          <w:p w:rsidR="00AD596F" w:rsidRDefault="00AD596F" w:rsidP="004F3B33">
            <w:pPr>
              <w:pStyle w:val="Listaszerbekezds"/>
              <w:ind w:left="0"/>
            </w:pPr>
            <w:r>
              <w:t>Informatika</w:t>
            </w:r>
          </w:p>
        </w:tc>
        <w:tc>
          <w:tcPr>
            <w:tcW w:w="1417" w:type="dxa"/>
          </w:tcPr>
          <w:p w:rsidR="00AD596F" w:rsidRPr="003B34D1" w:rsidRDefault="00AD596F" w:rsidP="004F3B33">
            <w:pPr>
              <w:pStyle w:val="Listaszerbekezds"/>
              <w:ind w:left="0"/>
              <w:jc w:val="center"/>
              <w:rPr>
                <w:color w:val="FF0000"/>
              </w:rPr>
            </w:pPr>
            <w:r w:rsidRPr="003B34D1">
              <w:rPr>
                <w:color w:val="FF0000"/>
              </w:rPr>
              <w:t>+1</w:t>
            </w:r>
          </w:p>
        </w:tc>
        <w:tc>
          <w:tcPr>
            <w:tcW w:w="1418" w:type="dxa"/>
          </w:tcPr>
          <w:p w:rsidR="00AD596F" w:rsidRDefault="00AD596F" w:rsidP="004F3B33">
            <w:pPr>
              <w:pStyle w:val="Listaszerbekezds"/>
              <w:ind w:left="0"/>
              <w:jc w:val="center"/>
            </w:pPr>
            <w:r>
              <w:t>1</w:t>
            </w:r>
          </w:p>
        </w:tc>
        <w:tc>
          <w:tcPr>
            <w:tcW w:w="1275" w:type="dxa"/>
          </w:tcPr>
          <w:p w:rsidR="00AD596F" w:rsidRDefault="00AD596F" w:rsidP="004F3B33">
            <w:pPr>
              <w:pStyle w:val="Listaszerbekezds"/>
              <w:ind w:left="0"/>
              <w:jc w:val="center"/>
            </w:pPr>
            <w:r>
              <w:t>1</w:t>
            </w:r>
          </w:p>
        </w:tc>
        <w:tc>
          <w:tcPr>
            <w:tcW w:w="1242" w:type="dxa"/>
          </w:tcPr>
          <w:p w:rsidR="00AD596F" w:rsidRDefault="00AD596F" w:rsidP="004F3B33">
            <w:pPr>
              <w:pStyle w:val="Listaszerbekezds"/>
              <w:ind w:left="0"/>
              <w:jc w:val="center"/>
            </w:pPr>
            <w:r>
              <w:t>1</w:t>
            </w:r>
          </w:p>
        </w:tc>
      </w:tr>
      <w:tr w:rsidR="00AD596F" w:rsidTr="004F3B33">
        <w:tc>
          <w:tcPr>
            <w:tcW w:w="3216" w:type="dxa"/>
          </w:tcPr>
          <w:p w:rsidR="00AD596F" w:rsidRDefault="00AD596F" w:rsidP="004F3B33">
            <w:pPr>
              <w:pStyle w:val="Listaszerbekezds"/>
              <w:ind w:left="0"/>
            </w:pPr>
            <w:r>
              <w:t>Technika, életvitel és gyakorlat</w:t>
            </w:r>
          </w:p>
        </w:tc>
        <w:tc>
          <w:tcPr>
            <w:tcW w:w="1417" w:type="dxa"/>
          </w:tcPr>
          <w:p w:rsidR="00AD596F" w:rsidRDefault="00AD596F" w:rsidP="004F3B33">
            <w:pPr>
              <w:pStyle w:val="Listaszerbekezds"/>
              <w:ind w:left="0"/>
              <w:jc w:val="center"/>
            </w:pPr>
            <w:r>
              <w:t>1</w:t>
            </w:r>
          </w:p>
        </w:tc>
        <w:tc>
          <w:tcPr>
            <w:tcW w:w="1418" w:type="dxa"/>
          </w:tcPr>
          <w:p w:rsidR="00AD596F" w:rsidRDefault="00AD596F" w:rsidP="004F3B33">
            <w:pPr>
              <w:pStyle w:val="Listaszerbekezds"/>
              <w:ind w:left="0"/>
              <w:jc w:val="center"/>
            </w:pPr>
            <w:r>
              <w:t>1</w:t>
            </w:r>
          </w:p>
        </w:tc>
        <w:tc>
          <w:tcPr>
            <w:tcW w:w="1275" w:type="dxa"/>
          </w:tcPr>
          <w:p w:rsidR="00AD596F" w:rsidRDefault="00AD596F" w:rsidP="004F3B33">
            <w:pPr>
              <w:pStyle w:val="Listaszerbekezds"/>
              <w:ind w:left="0"/>
              <w:jc w:val="center"/>
            </w:pPr>
            <w:r>
              <w:t>1</w:t>
            </w:r>
          </w:p>
        </w:tc>
        <w:tc>
          <w:tcPr>
            <w:tcW w:w="1242" w:type="dxa"/>
          </w:tcPr>
          <w:p w:rsidR="00AD596F" w:rsidRDefault="00AD596F" w:rsidP="004F3B33">
            <w:pPr>
              <w:pStyle w:val="Listaszerbekezds"/>
              <w:ind w:left="0"/>
              <w:jc w:val="center"/>
            </w:pPr>
            <w:r>
              <w:t>-</w:t>
            </w:r>
          </w:p>
        </w:tc>
      </w:tr>
      <w:tr w:rsidR="00AD596F" w:rsidTr="004F3B33">
        <w:tc>
          <w:tcPr>
            <w:tcW w:w="3216" w:type="dxa"/>
          </w:tcPr>
          <w:p w:rsidR="00AD596F" w:rsidRDefault="00AD596F" w:rsidP="004F3B33">
            <w:pPr>
              <w:pStyle w:val="Listaszerbekezds"/>
              <w:ind w:left="0"/>
            </w:pPr>
            <w:r>
              <w:t>Testnevelés és sport</w:t>
            </w:r>
          </w:p>
        </w:tc>
        <w:tc>
          <w:tcPr>
            <w:tcW w:w="1417" w:type="dxa"/>
          </w:tcPr>
          <w:p w:rsidR="00AD596F" w:rsidRDefault="00AD596F" w:rsidP="004F3B33">
            <w:pPr>
              <w:pStyle w:val="Listaszerbekezds"/>
              <w:ind w:left="0"/>
              <w:jc w:val="center"/>
            </w:pPr>
            <w:r>
              <w:t>5</w:t>
            </w:r>
          </w:p>
        </w:tc>
        <w:tc>
          <w:tcPr>
            <w:tcW w:w="1418" w:type="dxa"/>
          </w:tcPr>
          <w:p w:rsidR="00AD596F" w:rsidRDefault="00AD596F" w:rsidP="004F3B33">
            <w:pPr>
              <w:pStyle w:val="Listaszerbekezds"/>
              <w:ind w:left="0"/>
              <w:jc w:val="center"/>
            </w:pPr>
            <w:r>
              <w:t>5</w:t>
            </w:r>
          </w:p>
        </w:tc>
        <w:tc>
          <w:tcPr>
            <w:tcW w:w="1275" w:type="dxa"/>
          </w:tcPr>
          <w:p w:rsidR="00AD596F" w:rsidRDefault="00AD596F" w:rsidP="004F3B33">
            <w:pPr>
              <w:pStyle w:val="Listaszerbekezds"/>
              <w:ind w:left="0"/>
              <w:jc w:val="center"/>
            </w:pPr>
            <w:r>
              <w:t>5</w:t>
            </w:r>
          </w:p>
        </w:tc>
        <w:tc>
          <w:tcPr>
            <w:tcW w:w="1242" w:type="dxa"/>
          </w:tcPr>
          <w:p w:rsidR="00AD596F" w:rsidRDefault="00AD596F" w:rsidP="004F3B33">
            <w:pPr>
              <w:pStyle w:val="Listaszerbekezds"/>
              <w:ind w:left="0"/>
              <w:jc w:val="center"/>
            </w:pPr>
            <w:r>
              <w:t>5</w:t>
            </w:r>
          </w:p>
        </w:tc>
      </w:tr>
      <w:tr w:rsidR="00AD596F" w:rsidTr="004F3B33">
        <w:tc>
          <w:tcPr>
            <w:tcW w:w="3216" w:type="dxa"/>
          </w:tcPr>
          <w:p w:rsidR="00AD596F" w:rsidRDefault="00AD596F" w:rsidP="004F3B33">
            <w:pPr>
              <w:pStyle w:val="Listaszerbekezds"/>
              <w:ind w:left="0"/>
            </w:pPr>
            <w:r>
              <w:t>Osztályfőnöki</w:t>
            </w:r>
          </w:p>
        </w:tc>
        <w:tc>
          <w:tcPr>
            <w:tcW w:w="1417" w:type="dxa"/>
          </w:tcPr>
          <w:p w:rsidR="00AD596F" w:rsidRDefault="00AD596F" w:rsidP="004F3B33">
            <w:pPr>
              <w:pStyle w:val="Listaszerbekezds"/>
              <w:ind w:left="0"/>
              <w:jc w:val="center"/>
            </w:pPr>
            <w:r>
              <w:t>1</w:t>
            </w:r>
          </w:p>
        </w:tc>
        <w:tc>
          <w:tcPr>
            <w:tcW w:w="1418" w:type="dxa"/>
          </w:tcPr>
          <w:p w:rsidR="00AD596F" w:rsidRDefault="00AD596F" w:rsidP="004F3B33">
            <w:pPr>
              <w:pStyle w:val="Listaszerbekezds"/>
              <w:ind w:left="0"/>
              <w:jc w:val="center"/>
            </w:pPr>
            <w:r>
              <w:t>1</w:t>
            </w:r>
          </w:p>
        </w:tc>
        <w:tc>
          <w:tcPr>
            <w:tcW w:w="1275" w:type="dxa"/>
          </w:tcPr>
          <w:p w:rsidR="00AD596F" w:rsidRDefault="00AD596F" w:rsidP="004F3B33">
            <w:pPr>
              <w:pStyle w:val="Listaszerbekezds"/>
              <w:ind w:left="0"/>
              <w:jc w:val="center"/>
            </w:pPr>
            <w:r>
              <w:t>1</w:t>
            </w:r>
          </w:p>
        </w:tc>
        <w:tc>
          <w:tcPr>
            <w:tcW w:w="1242" w:type="dxa"/>
          </w:tcPr>
          <w:p w:rsidR="00AD596F" w:rsidRDefault="00AD596F" w:rsidP="004F3B33">
            <w:pPr>
              <w:pStyle w:val="Listaszerbekezds"/>
              <w:ind w:left="0"/>
              <w:jc w:val="center"/>
            </w:pPr>
            <w:r>
              <w:t>1</w:t>
            </w:r>
          </w:p>
        </w:tc>
      </w:tr>
      <w:tr w:rsidR="00AD596F" w:rsidTr="004F3B33">
        <w:tc>
          <w:tcPr>
            <w:tcW w:w="3216" w:type="dxa"/>
          </w:tcPr>
          <w:p w:rsidR="00AD596F" w:rsidRPr="009565F8" w:rsidRDefault="00AD596F" w:rsidP="004F3B33">
            <w:pPr>
              <w:pStyle w:val="Listaszerbekezds"/>
              <w:ind w:left="0"/>
              <w:rPr>
                <w:b/>
              </w:rPr>
            </w:pPr>
            <w:r w:rsidRPr="009565F8">
              <w:rPr>
                <w:b/>
              </w:rPr>
              <w:t>Tanuló kötelező órakerete</w:t>
            </w:r>
            <w:r w:rsidRPr="009565F8">
              <w:rPr>
                <w:b/>
                <w:vanish/>
              </w:rPr>
              <w:t>ertés gyakorlatolgári ismeretekartalmazzák.</w:t>
            </w:r>
            <w:r w:rsidRPr="009565F8">
              <w:rPr>
                <w:b/>
                <w:vanish/>
              </w:rPr>
              <w:cr/>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r w:rsidRPr="009565F8">
              <w:rPr>
                <w:b/>
                <w:vanish/>
              </w:rPr>
              <w:pgNum/>
            </w:r>
          </w:p>
        </w:tc>
        <w:tc>
          <w:tcPr>
            <w:tcW w:w="1417" w:type="dxa"/>
          </w:tcPr>
          <w:p w:rsidR="00AD596F" w:rsidRPr="009565F8" w:rsidRDefault="00AD596F" w:rsidP="004F3B33">
            <w:pPr>
              <w:pStyle w:val="Listaszerbekezds"/>
              <w:ind w:left="0"/>
              <w:jc w:val="center"/>
              <w:rPr>
                <w:b/>
              </w:rPr>
            </w:pPr>
            <w:r w:rsidRPr="009565F8">
              <w:rPr>
                <w:b/>
              </w:rPr>
              <w:t>28</w:t>
            </w:r>
          </w:p>
        </w:tc>
        <w:tc>
          <w:tcPr>
            <w:tcW w:w="1418" w:type="dxa"/>
          </w:tcPr>
          <w:p w:rsidR="00AD596F" w:rsidRPr="009565F8" w:rsidRDefault="00AD596F" w:rsidP="004F3B33">
            <w:pPr>
              <w:pStyle w:val="Listaszerbekezds"/>
              <w:ind w:left="0"/>
              <w:jc w:val="center"/>
              <w:rPr>
                <w:b/>
              </w:rPr>
            </w:pPr>
            <w:r w:rsidRPr="009565F8">
              <w:rPr>
                <w:b/>
              </w:rPr>
              <w:t>28</w:t>
            </w:r>
          </w:p>
        </w:tc>
        <w:tc>
          <w:tcPr>
            <w:tcW w:w="1275" w:type="dxa"/>
          </w:tcPr>
          <w:p w:rsidR="00AD596F" w:rsidRPr="009565F8" w:rsidRDefault="00AD596F" w:rsidP="004F3B33">
            <w:pPr>
              <w:pStyle w:val="Listaszerbekezds"/>
              <w:ind w:left="0"/>
              <w:jc w:val="center"/>
              <w:rPr>
                <w:b/>
              </w:rPr>
            </w:pPr>
            <w:r w:rsidRPr="009565F8">
              <w:rPr>
                <w:b/>
              </w:rPr>
              <w:t>31</w:t>
            </w:r>
          </w:p>
        </w:tc>
        <w:tc>
          <w:tcPr>
            <w:tcW w:w="1242" w:type="dxa"/>
          </w:tcPr>
          <w:p w:rsidR="00AD596F" w:rsidRPr="009565F8" w:rsidRDefault="00AD596F" w:rsidP="004F3B33">
            <w:pPr>
              <w:pStyle w:val="Listaszerbekezds"/>
              <w:ind w:left="0"/>
              <w:jc w:val="center"/>
              <w:rPr>
                <w:b/>
              </w:rPr>
            </w:pPr>
            <w:r w:rsidRPr="009565F8">
              <w:rPr>
                <w:b/>
              </w:rPr>
              <w:t>31</w:t>
            </w:r>
          </w:p>
        </w:tc>
      </w:tr>
    </w:tbl>
    <w:p w:rsidR="00AD596F" w:rsidRDefault="00AD596F" w:rsidP="00AD596F">
      <w:pPr>
        <w:pStyle w:val="Listaszerbekezds"/>
      </w:pPr>
    </w:p>
    <w:p w:rsidR="00E800E6" w:rsidRDefault="00E800E6" w:rsidP="00AD596F">
      <w:pPr>
        <w:pStyle w:val="Listaszerbekezds"/>
      </w:pPr>
    </w:p>
    <w:tbl>
      <w:tblPr>
        <w:tblStyle w:val="Rcsostblzat"/>
        <w:tblW w:w="0" w:type="auto"/>
        <w:tblInd w:w="720" w:type="dxa"/>
        <w:tblLook w:val="04A0" w:firstRow="1" w:lastRow="0" w:firstColumn="1" w:lastColumn="0" w:noHBand="0" w:noVBand="1"/>
      </w:tblPr>
      <w:tblGrid>
        <w:gridCol w:w="2860"/>
        <w:gridCol w:w="1379"/>
        <w:gridCol w:w="1378"/>
        <w:gridCol w:w="1514"/>
        <w:gridCol w:w="1211"/>
      </w:tblGrid>
      <w:tr w:rsidR="00AD596F" w:rsidTr="004F3B33">
        <w:tc>
          <w:tcPr>
            <w:tcW w:w="8568" w:type="dxa"/>
            <w:gridSpan w:val="5"/>
          </w:tcPr>
          <w:p w:rsidR="00AD596F" w:rsidRPr="00FB0BE1" w:rsidRDefault="00AD596F" w:rsidP="004F3B33">
            <w:pPr>
              <w:pStyle w:val="Listaszerbekezds"/>
              <w:ind w:left="0"/>
              <w:jc w:val="center"/>
              <w:rPr>
                <w:b/>
                <w:color w:val="FF0000"/>
              </w:rPr>
            </w:pPr>
            <w:r w:rsidRPr="00FB0BE1">
              <w:rPr>
                <w:b/>
                <w:color w:val="FF0000"/>
              </w:rPr>
              <w:t>Választható órák</w:t>
            </w:r>
          </w:p>
        </w:tc>
      </w:tr>
      <w:tr w:rsidR="00AD596F" w:rsidTr="004F3B33">
        <w:tc>
          <w:tcPr>
            <w:tcW w:w="2932" w:type="dxa"/>
            <w:tcBorders>
              <w:bottom w:val="single" w:sz="4" w:space="0" w:color="000000" w:themeColor="text1"/>
            </w:tcBorders>
          </w:tcPr>
          <w:p w:rsidR="00AD596F" w:rsidRDefault="00AD596F" w:rsidP="004F3B33">
            <w:pPr>
              <w:pStyle w:val="Listaszerbekezds"/>
              <w:ind w:left="0"/>
            </w:pPr>
            <w:r>
              <w:t>Tantárgyak</w:t>
            </w:r>
          </w:p>
        </w:tc>
        <w:tc>
          <w:tcPr>
            <w:tcW w:w="1418" w:type="dxa"/>
            <w:tcBorders>
              <w:bottom w:val="single" w:sz="4" w:space="0" w:color="000000" w:themeColor="text1"/>
            </w:tcBorders>
          </w:tcPr>
          <w:p w:rsidR="00AD596F" w:rsidRDefault="00AD596F" w:rsidP="004F3B33">
            <w:pPr>
              <w:pStyle w:val="Listaszerbekezds"/>
              <w:ind w:left="0"/>
              <w:jc w:val="center"/>
            </w:pPr>
            <w:r>
              <w:t>5. évf.</w:t>
            </w:r>
          </w:p>
        </w:tc>
        <w:tc>
          <w:tcPr>
            <w:tcW w:w="1417" w:type="dxa"/>
            <w:tcBorders>
              <w:bottom w:val="single" w:sz="4" w:space="0" w:color="000000" w:themeColor="text1"/>
            </w:tcBorders>
          </w:tcPr>
          <w:p w:rsidR="00AD596F" w:rsidRDefault="00AD596F" w:rsidP="004F3B33">
            <w:pPr>
              <w:pStyle w:val="Listaszerbekezds"/>
              <w:ind w:left="0"/>
              <w:jc w:val="center"/>
            </w:pPr>
            <w:r>
              <w:t>6. évf.</w:t>
            </w:r>
          </w:p>
        </w:tc>
        <w:tc>
          <w:tcPr>
            <w:tcW w:w="1559" w:type="dxa"/>
            <w:tcBorders>
              <w:bottom w:val="single" w:sz="4" w:space="0" w:color="000000" w:themeColor="text1"/>
            </w:tcBorders>
          </w:tcPr>
          <w:p w:rsidR="00AD596F" w:rsidRDefault="00AD596F" w:rsidP="004F3B33">
            <w:pPr>
              <w:pStyle w:val="Listaszerbekezds"/>
              <w:ind w:left="0"/>
              <w:jc w:val="center"/>
            </w:pPr>
            <w:r>
              <w:t>7. évf.</w:t>
            </w:r>
          </w:p>
        </w:tc>
        <w:tc>
          <w:tcPr>
            <w:tcW w:w="1242" w:type="dxa"/>
            <w:tcBorders>
              <w:bottom w:val="single" w:sz="4" w:space="0" w:color="000000" w:themeColor="text1"/>
            </w:tcBorders>
          </w:tcPr>
          <w:p w:rsidR="00AD596F" w:rsidRDefault="00AD596F" w:rsidP="004F3B33">
            <w:pPr>
              <w:pStyle w:val="Listaszerbekezds"/>
              <w:ind w:left="0"/>
              <w:jc w:val="center"/>
            </w:pPr>
            <w:r>
              <w:t>8. évf.</w:t>
            </w:r>
          </w:p>
        </w:tc>
      </w:tr>
      <w:tr w:rsidR="00AD596F" w:rsidTr="004F3B33">
        <w:tc>
          <w:tcPr>
            <w:tcW w:w="2932" w:type="dxa"/>
            <w:shd w:val="clear" w:color="auto" w:fill="BFBFBF" w:themeFill="background1" w:themeFillShade="BF"/>
          </w:tcPr>
          <w:p w:rsidR="00AD596F" w:rsidRDefault="00AD596F" w:rsidP="004F3B33">
            <w:pPr>
              <w:pStyle w:val="Listaszerbekezds"/>
              <w:ind w:left="0"/>
            </w:pPr>
            <w:r>
              <w:t>Választható órakeret (max.)</w:t>
            </w:r>
          </w:p>
        </w:tc>
        <w:tc>
          <w:tcPr>
            <w:tcW w:w="1418" w:type="dxa"/>
            <w:shd w:val="clear" w:color="auto" w:fill="BFBFBF" w:themeFill="background1" w:themeFillShade="BF"/>
          </w:tcPr>
          <w:p w:rsidR="00AD596F" w:rsidRDefault="00AD596F" w:rsidP="004F3B33">
            <w:pPr>
              <w:pStyle w:val="Listaszerbekezds"/>
              <w:ind w:left="0"/>
              <w:jc w:val="center"/>
            </w:pPr>
            <w:r>
              <w:t>3</w:t>
            </w:r>
          </w:p>
        </w:tc>
        <w:tc>
          <w:tcPr>
            <w:tcW w:w="1417" w:type="dxa"/>
            <w:shd w:val="clear" w:color="auto" w:fill="BFBFBF" w:themeFill="background1" w:themeFillShade="BF"/>
          </w:tcPr>
          <w:p w:rsidR="00AD596F" w:rsidRDefault="00AD596F" w:rsidP="004F3B33">
            <w:pPr>
              <w:pStyle w:val="Listaszerbekezds"/>
              <w:ind w:left="0"/>
              <w:jc w:val="center"/>
            </w:pPr>
            <w:r>
              <w:t>3</w:t>
            </w:r>
          </w:p>
        </w:tc>
        <w:tc>
          <w:tcPr>
            <w:tcW w:w="1559" w:type="dxa"/>
            <w:shd w:val="clear" w:color="auto" w:fill="BFBFBF" w:themeFill="background1" w:themeFillShade="BF"/>
          </w:tcPr>
          <w:p w:rsidR="00AD596F" w:rsidRDefault="00AD596F" w:rsidP="004F3B33">
            <w:pPr>
              <w:pStyle w:val="Listaszerbekezds"/>
              <w:ind w:left="0"/>
              <w:jc w:val="center"/>
            </w:pPr>
            <w:r>
              <w:t>4</w:t>
            </w:r>
          </w:p>
        </w:tc>
        <w:tc>
          <w:tcPr>
            <w:tcW w:w="1242" w:type="dxa"/>
            <w:shd w:val="clear" w:color="auto" w:fill="BFBFBF" w:themeFill="background1" w:themeFillShade="BF"/>
          </w:tcPr>
          <w:p w:rsidR="00AD596F" w:rsidRDefault="00AD596F" w:rsidP="004F3B33">
            <w:pPr>
              <w:pStyle w:val="Listaszerbekezds"/>
              <w:ind w:left="0"/>
              <w:jc w:val="center"/>
            </w:pPr>
            <w:r>
              <w:t>4</w:t>
            </w:r>
          </w:p>
        </w:tc>
      </w:tr>
      <w:tr w:rsidR="00AD596F" w:rsidTr="004F3B33">
        <w:tc>
          <w:tcPr>
            <w:tcW w:w="2932" w:type="dxa"/>
          </w:tcPr>
          <w:p w:rsidR="00AD596F" w:rsidRDefault="00AD596F" w:rsidP="004F3B33">
            <w:pPr>
              <w:pStyle w:val="Listaszerbekezds"/>
              <w:ind w:left="0"/>
            </w:pPr>
            <w:r>
              <w:t>Idegen nyelv</w:t>
            </w:r>
          </w:p>
        </w:tc>
        <w:tc>
          <w:tcPr>
            <w:tcW w:w="1418" w:type="dxa"/>
          </w:tcPr>
          <w:p w:rsidR="00AD596F" w:rsidRDefault="00AD596F" w:rsidP="004F3B33">
            <w:pPr>
              <w:pStyle w:val="Listaszerbekezds"/>
              <w:ind w:left="0"/>
              <w:jc w:val="center"/>
            </w:pPr>
            <w:r>
              <w:t>2</w:t>
            </w:r>
          </w:p>
        </w:tc>
        <w:tc>
          <w:tcPr>
            <w:tcW w:w="1417" w:type="dxa"/>
          </w:tcPr>
          <w:p w:rsidR="00AD596F" w:rsidRDefault="00AD596F" w:rsidP="004F3B33">
            <w:pPr>
              <w:pStyle w:val="Listaszerbekezds"/>
              <w:ind w:left="0"/>
              <w:jc w:val="center"/>
            </w:pPr>
            <w:r>
              <w:t>2</w:t>
            </w:r>
          </w:p>
        </w:tc>
        <w:tc>
          <w:tcPr>
            <w:tcW w:w="1559" w:type="dxa"/>
          </w:tcPr>
          <w:p w:rsidR="00AD596F" w:rsidRDefault="00AD596F" w:rsidP="004F3B33">
            <w:pPr>
              <w:pStyle w:val="Listaszerbekezds"/>
              <w:ind w:left="0"/>
              <w:jc w:val="center"/>
            </w:pPr>
            <w:r>
              <w:t>2</w:t>
            </w:r>
          </w:p>
        </w:tc>
        <w:tc>
          <w:tcPr>
            <w:tcW w:w="1242" w:type="dxa"/>
          </w:tcPr>
          <w:p w:rsidR="00AD596F" w:rsidRDefault="00AD596F" w:rsidP="004F3B33">
            <w:pPr>
              <w:pStyle w:val="Listaszerbekezds"/>
              <w:ind w:left="0"/>
              <w:jc w:val="center"/>
            </w:pPr>
            <w:r>
              <w:t>2</w:t>
            </w:r>
          </w:p>
        </w:tc>
      </w:tr>
      <w:tr w:rsidR="00AD596F" w:rsidTr="004F3B33">
        <w:tc>
          <w:tcPr>
            <w:tcW w:w="2932" w:type="dxa"/>
          </w:tcPr>
          <w:p w:rsidR="00AD596F" w:rsidRDefault="00AD596F" w:rsidP="004F3B33">
            <w:pPr>
              <w:pStyle w:val="Listaszerbekezds"/>
              <w:ind w:left="0"/>
            </w:pPr>
            <w:r>
              <w:t>Matematika</w:t>
            </w:r>
          </w:p>
        </w:tc>
        <w:tc>
          <w:tcPr>
            <w:tcW w:w="1418" w:type="dxa"/>
          </w:tcPr>
          <w:p w:rsidR="00AD596F" w:rsidRDefault="00AD596F" w:rsidP="004F3B33">
            <w:pPr>
              <w:pStyle w:val="Listaszerbekezds"/>
              <w:ind w:left="0"/>
              <w:jc w:val="center"/>
            </w:pPr>
            <w:r>
              <w:t>1</w:t>
            </w:r>
          </w:p>
        </w:tc>
        <w:tc>
          <w:tcPr>
            <w:tcW w:w="1417" w:type="dxa"/>
          </w:tcPr>
          <w:p w:rsidR="00AD596F" w:rsidRDefault="00AD596F" w:rsidP="004F3B33">
            <w:pPr>
              <w:pStyle w:val="Listaszerbekezds"/>
              <w:ind w:left="0"/>
              <w:jc w:val="center"/>
            </w:pPr>
            <w:r>
              <w:t>1</w:t>
            </w:r>
          </w:p>
        </w:tc>
        <w:tc>
          <w:tcPr>
            <w:tcW w:w="1559" w:type="dxa"/>
          </w:tcPr>
          <w:p w:rsidR="00AD596F" w:rsidRDefault="00AD596F" w:rsidP="004F3B33">
            <w:pPr>
              <w:pStyle w:val="Listaszerbekezds"/>
              <w:ind w:left="0"/>
              <w:jc w:val="center"/>
            </w:pPr>
            <w:r>
              <w:t>1</w:t>
            </w:r>
          </w:p>
        </w:tc>
        <w:tc>
          <w:tcPr>
            <w:tcW w:w="1242" w:type="dxa"/>
          </w:tcPr>
          <w:p w:rsidR="00AD596F" w:rsidRDefault="00AD596F" w:rsidP="004F3B33">
            <w:pPr>
              <w:pStyle w:val="Listaszerbekezds"/>
              <w:ind w:left="0"/>
              <w:jc w:val="center"/>
            </w:pPr>
            <w:r>
              <w:t>1</w:t>
            </w:r>
          </w:p>
        </w:tc>
      </w:tr>
    </w:tbl>
    <w:p w:rsidR="00AD596F" w:rsidRDefault="00AD596F" w:rsidP="00AD596F">
      <w:pPr>
        <w:pStyle w:val="Listaszerbekezds"/>
      </w:pPr>
    </w:p>
    <w:p w:rsidR="00AD596F" w:rsidRDefault="00AD596F" w:rsidP="00AD596F">
      <w:pPr>
        <w:pStyle w:val="Listaszerbekezds"/>
      </w:pPr>
    </w:p>
    <w:tbl>
      <w:tblPr>
        <w:tblStyle w:val="Rcsostblzat"/>
        <w:tblW w:w="0" w:type="auto"/>
        <w:tblInd w:w="720" w:type="dxa"/>
        <w:tblLook w:val="04A0" w:firstRow="1" w:lastRow="0" w:firstColumn="1" w:lastColumn="0" w:noHBand="0" w:noVBand="1"/>
      </w:tblPr>
      <w:tblGrid>
        <w:gridCol w:w="3932"/>
        <w:gridCol w:w="555"/>
        <w:gridCol w:w="555"/>
        <w:gridCol w:w="555"/>
        <w:gridCol w:w="555"/>
        <w:gridCol w:w="555"/>
        <w:gridCol w:w="555"/>
        <w:gridCol w:w="555"/>
        <w:gridCol w:w="525"/>
      </w:tblGrid>
      <w:tr w:rsidR="00AD596F" w:rsidTr="004F3B33">
        <w:tc>
          <w:tcPr>
            <w:tcW w:w="4066" w:type="dxa"/>
          </w:tcPr>
          <w:p w:rsidR="00AD596F" w:rsidRDefault="00AD596F" w:rsidP="004F3B33">
            <w:pPr>
              <w:pStyle w:val="Listaszerbekezds"/>
              <w:ind w:left="0"/>
            </w:pPr>
          </w:p>
        </w:tc>
        <w:tc>
          <w:tcPr>
            <w:tcW w:w="567" w:type="dxa"/>
          </w:tcPr>
          <w:p w:rsidR="00AD596F" w:rsidRPr="00F60F8E" w:rsidRDefault="00AD596F" w:rsidP="004F3B33">
            <w:pPr>
              <w:pStyle w:val="Listaszerbekezds"/>
              <w:ind w:left="0"/>
              <w:jc w:val="center"/>
              <w:rPr>
                <w:b/>
              </w:rPr>
            </w:pPr>
            <w:r w:rsidRPr="00F60F8E">
              <w:rPr>
                <w:b/>
              </w:rPr>
              <w:t>1.</w:t>
            </w:r>
          </w:p>
        </w:tc>
        <w:tc>
          <w:tcPr>
            <w:tcW w:w="567" w:type="dxa"/>
          </w:tcPr>
          <w:p w:rsidR="00AD596F" w:rsidRPr="00F60F8E" w:rsidRDefault="00AD596F" w:rsidP="004F3B33">
            <w:pPr>
              <w:pStyle w:val="Listaszerbekezds"/>
              <w:ind w:left="0"/>
              <w:jc w:val="center"/>
              <w:rPr>
                <w:b/>
              </w:rPr>
            </w:pPr>
            <w:r w:rsidRPr="00F60F8E">
              <w:rPr>
                <w:b/>
              </w:rPr>
              <w:t>2.</w:t>
            </w:r>
          </w:p>
        </w:tc>
        <w:tc>
          <w:tcPr>
            <w:tcW w:w="567" w:type="dxa"/>
          </w:tcPr>
          <w:p w:rsidR="00AD596F" w:rsidRPr="00F60F8E" w:rsidRDefault="00AD596F" w:rsidP="004F3B33">
            <w:pPr>
              <w:pStyle w:val="Listaszerbekezds"/>
              <w:ind w:left="0"/>
              <w:jc w:val="center"/>
              <w:rPr>
                <w:b/>
              </w:rPr>
            </w:pPr>
            <w:r w:rsidRPr="00F60F8E">
              <w:rPr>
                <w:b/>
              </w:rPr>
              <w:t>3.</w:t>
            </w:r>
          </w:p>
        </w:tc>
        <w:tc>
          <w:tcPr>
            <w:tcW w:w="567" w:type="dxa"/>
          </w:tcPr>
          <w:p w:rsidR="00AD596F" w:rsidRPr="00F60F8E" w:rsidRDefault="00AD596F" w:rsidP="004F3B33">
            <w:pPr>
              <w:pStyle w:val="Listaszerbekezds"/>
              <w:ind w:left="0"/>
              <w:jc w:val="center"/>
              <w:rPr>
                <w:b/>
              </w:rPr>
            </w:pPr>
            <w:r w:rsidRPr="00F60F8E">
              <w:rPr>
                <w:b/>
              </w:rPr>
              <w:t>4.</w:t>
            </w:r>
          </w:p>
        </w:tc>
        <w:tc>
          <w:tcPr>
            <w:tcW w:w="567" w:type="dxa"/>
          </w:tcPr>
          <w:p w:rsidR="00AD596F" w:rsidRPr="00F60F8E" w:rsidRDefault="00AD596F" w:rsidP="004F3B33">
            <w:pPr>
              <w:pStyle w:val="Listaszerbekezds"/>
              <w:ind w:left="0"/>
              <w:jc w:val="center"/>
              <w:rPr>
                <w:b/>
              </w:rPr>
            </w:pPr>
            <w:r w:rsidRPr="00F60F8E">
              <w:rPr>
                <w:b/>
              </w:rPr>
              <w:t>5.</w:t>
            </w:r>
          </w:p>
        </w:tc>
        <w:tc>
          <w:tcPr>
            <w:tcW w:w="567" w:type="dxa"/>
          </w:tcPr>
          <w:p w:rsidR="00AD596F" w:rsidRPr="00F60F8E" w:rsidRDefault="00AD596F" w:rsidP="004F3B33">
            <w:pPr>
              <w:pStyle w:val="Listaszerbekezds"/>
              <w:ind w:left="0"/>
              <w:jc w:val="center"/>
              <w:rPr>
                <w:b/>
              </w:rPr>
            </w:pPr>
            <w:r w:rsidRPr="00F60F8E">
              <w:rPr>
                <w:b/>
              </w:rPr>
              <w:t>6.</w:t>
            </w:r>
          </w:p>
        </w:tc>
        <w:tc>
          <w:tcPr>
            <w:tcW w:w="567" w:type="dxa"/>
          </w:tcPr>
          <w:p w:rsidR="00AD596F" w:rsidRPr="00F60F8E" w:rsidRDefault="00AD596F" w:rsidP="004F3B33">
            <w:pPr>
              <w:pStyle w:val="Listaszerbekezds"/>
              <w:ind w:left="0"/>
              <w:jc w:val="center"/>
              <w:rPr>
                <w:b/>
              </w:rPr>
            </w:pPr>
            <w:r w:rsidRPr="00F60F8E">
              <w:rPr>
                <w:b/>
              </w:rPr>
              <w:t>7.</w:t>
            </w:r>
          </w:p>
        </w:tc>
        <w:tc>
          <w:tcPr>
            <w:tcW w:w="533" w:type="dxa"/>
          </w:tcPr>
          <w:p w:rsidR="00AD596F" w:rsidRPr="00F60F8E" w:rsidRDefault="00AD596F" w:rsidP="004F3B33">
            <w:pPr>
              <w:pStyle w:val="Listaszerbekezds"/>
              <w:ind w:left="0"/>
              <w:jc w:val="center"/>
              <w:rPr>
                <w:b/>
              </w:rPr>
            </w:pPr>
            <w:r w:rsidRPr="00F60F8E">
              <w:rPr>
                <w:b/>
              </w:rPr>
              <w:t>8.</w:t>
            </w:r>
          </w:p>
        </w:tc>
      </w:tr>
      <w:tr w:rsidR="00AD596F" w:rsidTr="004F3B33">
        <w:tc>
          <w:tcPr>
            <w:tcW w:w="4066" w:type="dxa"/>
          </w:tcPr>
          <w:p w:rsidR="00AD596F" w:rsidRPr="00F60F8E" w:rsidRDefault="00AD596F" w:rsidP="004F3B33">
            <w:pPr>
              <w:pStyle w:val="Listaszerbekezds"/>
              <w:ind w:left="0"/>
              <w:rPr>
                <w:b/>
              </w:rPr>
            </w:pPr>
            <w:r w:rsidRPr="00F60F8E">
              <w:rPr>
                <w:b/>
              </w:rPr>
              <w:t>Nkt. 6. sz melléklet CA oszlopa alapján Osztályok heti időkerete</w:t>
            </w:r>
          </w:p>
        </w:tc>
        <w:tc>
          <w:tcPr>
            <w:tcW w:w="567" w:type="dxa"/>
          </w:tcPr>
          <w:p w:rsidR="00AD596F" w:rsidRPr="00F60F8E" w:rsidRDefault="00AD596F" w:rsidP="004F3B33">
            <w:pPr>
              <w:pStyle w:val="Listaszerbekezds"/>
              <w:ind w:left="0"/>
              <w:jc w:val="center"/>
              <w:rPr>
                <w:b/>
              </w:rPr>
            </w:pPr>
            <w:r w:rsidRPr="00F60F8E">
              <w:rPr>
                <w:b/>
              </w:rPr>
              <w:t>52</w:t>
            </w:r>
          </w:p>
        </w:tc>
        <w:tc>
          <w:tcPr>
            <w:tcW w:w="567" w:type="dxa"/>
          </w:tcPr>
          <w:p w:rsidR="00AD596F" w:rsidRPr="00F60F8E" w:rsidRDefault="00AD596F" w:rsidP="004F3B33">
            <w:pPr>
              <w:pStyle w:val="Listaszerbekezds"/>
              <w:ind w:left="0"/>
              <w:jc w:val="center"/>
              <w:rPr>
                <w:b/>
              </w:rPr>
            </w:pPr>
            <w:r w:rsidRPr="00F60F8E">
              <w:rPr>
                <w:b/>
              </w:rPr>
              <w:t>52</w:t>
            </w:r>
          </w:p>
        </w:tc>
        <w:tc>
          <w:tcPr>
            <w:tcW w:w="567" w:type="dxa"/>
          </w:tcPr>
          <w:p w:rsidR="00AD596F" w:rsidRPr="00F60F8E" w:rsidRDefault="00AD596F" w:rsidP="004F3B33">
            <w:pPr>
              <w:pStyle w:val="Listaszerbekezds"/>
              <w:ind w:left="0"/>
              <w:jc w:val="center"/>
              <w:rPr>
                <w:b/>
              </w:rPr>
            </w:pPr>
            <w:r w:rsidRPr="00F60F8E">
              <w:rPr>
                <w:b/>
              </w:rPr>
              <w:t>52</w:t>
            </w:r>
          </w:p>
        </w:tc>
        <w:tc>
          <w:tcPr>
            <w:tcW w:w="567" w:type="dxa"/>
          </w:tcPr>
          <w:p w:rsidR="00AD596F" w:rsidRPr="00F60F8E" w:rsidRDefault="00AD596F" w:rsidP="004F3B33">
            <w:pPr>
              <w:pStyle w:val="Listaszerbekezds"/>
              <w:ind w:left="0"/>
              <w:jc w:val="center"/>
              <w:rPr>
                <w:b/>
              </w:rPr>
            </w:pPr>
            <w:r w:rsidRPr="00F60F8E">
              <w:rPr>
                <w:b/>
              </w:rPr>
              <w:t>55</w:t>
            </w:r>
          </w:p>
        </w:tc>
        <w:tc>
          <w:tcPr>
            <w:tcW w:w="567" w:type="dxa"/>
          </w:tcPr>
          <w:p w:rsidR="00AD596F" w:rsidRPr="00F60F8E" w:rsidRDefault="00AD596F" w:rsidP="004F3B33">
            <w:pPr>
              <w:pStyle w:val="Listaszerbekezds"/>
              <w:ind w:left="0"/>
              <w:jc w:val="center"/>
              <w:rPr>
                <w:b/>
              </w:rPr>
            </w:pPr>
            <w:r w:rsidRPr="00F60F8E">
              <w:rPr>
                <w:b/>
              </w:rPr>
              <w:t>51</w:t>
            </w:r>
          </w:p>
        </w:tc>
        <w:tc>
          <w:tcPr>
            <w:tcW w:w="567" w:type="dxa"/>
          </w:tcPr>
          <w:p w:rsidR="00AD596F" w:rsidRPr="00F60F8E" w:rsidRDefault="00AD596F" w:rsidP="004F3B33">
            <w:pPr>
              <w:pStyle w:val="Listaszerbekezds"/>
              <w:ind w:left="0"/>
              <w:jc w:val="center"/>
              <w:rPr>
                <w:b/>
              </w:rPr>
            </w:pPr>
            <w:r w:rsidRPr="00F60F8E">
              <w:rPr>
                <w:b/>
              </w:rPr>
              <w:t>51</w:t>
            </w:r>
          </w:p>
        </w:tc>
        <w:tc>
          <w:tcPr>
            <w:tcW w:w="567" w:type="dxa"/>
          </w:tcPr>
          <w:p w:rsidR="00AD596F" w:rsidRPr="00F60F8E" w:rsidRDefault="00AD596F" w:rsidP="004F3B33">
            <w:pPr>
              <w:pStyle w:val="Listaszerbekezds"/>
              <w:ind w:left="0"/>
              <w:jc w:val="center"/>
              <w:rPr>
                <w:b/>
              </w:rPr>
            </w:pPr>
            <w:r w:rsidRPr="00F60F8E">
              <w:rPr>
                <w:b/>
              </w:rPr>
              <w:t>56</w:t>
            </w:r>
          </w:p>
        </w:tc>
        <w:tc>
          <w:tcPr>
            <w:tcW w:w="533" w:type="dxa"/>
          </w:tcPr>
          <w:p w:rsidR="00AD596F" w:rsidRPr="00F60F8E" w:rsidRDefault="00AD596F" w:rsidP="004F3B33">
            <w:pPr>
              <w:pStyle w:val="Listaszerbekezds"/>
              <w:ind w:left="0"/>
              <w:jc w:val="center"/>
              <w:rPr>
                <w:b/>
              </w:rPr>
            </w:pPr>
            <w:r w:rsidRPr="00F60F8E">
              <w:rPr>
                <w:b/>
              </w:rPr>
              <w:t>56</w:t>
            </w:r>
          </w:p>
        </w:tc>
      </w:tr>
      <w:tr w:rsidR="00AD596F" w:rsidTr="004F3B33">
        <w:tc>
          <w:tcPr>
            <w:tcW w:w="4066" w:type="dxa"/>
          </w:tcPr>
          <w:p w:rsidR="00AD596F" w:rsidRPr="00F60F8E" w:rsidRDefault="00AD596F" w:rsidP="004F3B33">
            <w:pPr>
              <w:pStyle w:val="Listaszerbekezds"/>
              <w:ind w:left="0"/>
              <w:rPr>
                <w:b/>
              </w:rPr>
            </w:pPr>
            <w:r w:rsidRPr="00F60F8E">
              <w:rPr>
                <w:b/>
              </w:rPr>
              <w:t>Kötelező Óraszám Nkt. 6. mell.</w:t>
            </w:r>
          </w:p>
        </w:tc>
        <w:tc>
          <w:tcPr>
            <w:tcW w:w="567" w:type="dxa"/>
          </w:tcPr>
          <w:p w:rsidR="00AD596F" w:rsidRDefault="00AD596F" w:rsidP="004F3B33">
            <w:pPr>
              <w:pStyle w:val="Listaszerbekezds"/>
              <w:ind w:left="0"/>
              <w:jc w:val="center"/>
            </w:pPr>
            <w:r>
              <w:t>25</w:t>
            </w:r>
          </w:p>
        </w:tc>
        <w:tc>
          <w:tcPr>
            <w:tcW w:w="567" w:type="dxa"/>
          </w:tcPr>
          <w:p w:rsidR="00AD596F" w:rsidRDefault="00AD596F" w:rsidP="004F3B33">
            <w:pPr>
              <w:pStyle w:val="Listaszerbekezds"/>
              <w:ind w:left="0"/>
              <w:jc w:val="center"/>
            </w:pPr>
            <w:r>
              <w:t>25</w:t>
            </w:r>
          </w:p>
        </w:tc>
        <w:tc>
          <w:tcPr>
            <w:tcW w:w="567" w:type="dxa"/>
          </w:tcPr>
          <w:p w:rsidR="00AD596F" w:rsidRDefault="00AD596F" w:rsidP="004F3B33">
            <w:pPr>
              <w:pStyle w:val="Listaszerbekezds"/>
              <w:ind w:left="0"/>
              <w:jc w:val="center"/>
            </w:pPr>
            <w:r>
              <w:t>25</w:t>
            </w:r>
          </w:p>
        </w:tc>
        <w:tc>
          <w:tcPr>
            <w:tcW w:w="567" w:type="dxa"/>
          </w:tcPr>
          <w:p w:rsidR="00AD596F" w:rsidRDefault="00AD596F" w:rsidP="004F3B33">
            <w:pPr>
              <w:pStyle w:val="Listaszerbekezds"/>
              <w:ind w:left="0"/>
              <w:jc w:val="center"/>
            </w:pPr>
            <w:r>
              <w:t>27</w:t>
            </w:r>
          </w:p>
        </w:tc>
        <w:tc>
          <w:tcPr>
            <w:tcW w:w="567" w:type="dxa"/>
          </w:tcPr>
          <w:p w:rsidR="00AD596F" w:rsidRDefault="00AD596F" w:rsidP="004F3B33">
            <w:pPr>
              <w:pStyle w:val="Listaszerbekezds"/>
              <w:ind w:left="0"/>
              <w:jc w:val="center"/>
            </w:pPr>
            <w:r>
              <w:t>28</w:t>
            </w:r>
          </w:p>
        </w:tc>
        <w:tc>
          <w:tcPr>
            <w:tcW w:w="567" w:type="dxa"/>
          </w:tcPr>
          <w:p w:rsidR="00AD596F" w:rsidRDefault="00AD596F" w:rsidP="004F3B33">
            <w:pPr>
              <w:pStyle w:val="Listaszerbekezds"/>
              <w:ind w:left="0"/>
              <w:jc w:val="center"/>
            </w:pPr>
            <w:r>
              <w:t>28</w:t>
            </w:r>
          </w:p>
        </w:tc>
        <w:tc>
          <w:tcPr>
            <w:tcW w:w="567" w:type="dxa"/>
          </w:tcPr>
          <w:p w:rsidR="00AD596F" w:rsidRDefault="00AD596F" w:rsidP="004F3B33">
            <w:pPr>
              <w:pStyle w:val="Listaszerbekezds"/>
              <w:ind w:left="0"/>
              <w:jc w:val="center"/>
            </w:pPr>
            <w:r>
              <w:t>31</w:t>
            </w:r>
          </w:p>
        </w:tc>
        <w:tc>
          <w:tcPr>
            <w:tcW w:w="533" w:type="dxa"/>
          </w:tcPr>
          <w:p w:rsidR="00AD596F" w:rsidRDefault="00AD596F" w:rsidP="004F3B33">
            <w:pPr>
              <w:pStyle w:val="Listaszerbekezds"/>
              <w:ind w:left="0"/>
              <w:jc w:val="center"/>
            </w:pPr>
            <w:r>
              <w:t>31</w:t>
            </w:r>
          </w:p>
        </w:tc>
      </w:tr>
      <w:tr w:rsidR="00AD596F" w:rsidTr="004F3B33">
        <w:tc>
          <w:tcPr>
            <w:tcW w:w="4066" w:type="dxa"/>
          </w:tcPr>
          <w:p w:rsidR="00AD596F" w:rsidRPr="00F60F8E" w:rsidRDefault="00AD596F" w:rsidP="004F3B33">
            <w:pPr>
              <w:pStyle w:val="Listaszerbekezds"/>
              <w:ind w:left="0"/>
              <w:rPr>
                <w:b/>
              </w:rPr>
            </w:pPr>
            <w:r w:rsidRPr="00F60F8E">
              <w:rPr>
                <w:b/>
              </w:rPr>
              <w:t xml:space="preserve">Választható órák száma 110/2012. Korm. rend. 8. </w:t>
            </w:r>
            <w:r w:rsidRPr="00F60F8E">
              <w:rPr>
                <w:rFonts w:cs="Arial"/>
                <w:b/>
                <w:color w:val="000000" w:themeColor="text1"/>
                <w:shd w:val="clear" w:color="auto" w:fill="FFFFFF"/>
              </w:rPr>
              <w:t>§</w:t>
            </w:r>
            <w:r w:rsidRPr="00F60F8E">
              <w:rPr>
                <w:b/>
              </w:rPr>
              <w:t xml:space="preserve"> (3) bek. </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3</w:t>
            </w:r>
          </w:p>
        </w:tc>
        <w:tc>
          <w:tcPr>
            <w:tcW w:w="567" w:type="dxa"/>
          </w:tcPr>
          <w:p w:rsidR="00AD596F" w:rsidRDefault="00AD596F" w:rsidP="004F3B33">
            <w:pPr>
              <w:pStyle w:val="Listaszerbekezds"/>
              <w:ind w:left="0"/>
              <w:jc w:val="center"/>
            </w:pPr>
            <w:r>
              <w:t>3</w:t>
            </w:r>
          </w:p>
        </w:tc>
        <w:tc>
          <w:tcPr>
            <w:tcW w:w="567" w:type="dxa"/>
          </w:tcPr>
          <w:p w:rsidR="00AD596F" w:rsidRDefault="00AD596F" w:rsidP="004F3B33">
            <w:pPr>
              <w:pStyle w:val="Listaszerbekezds"/>
              <w:ind w:left="0"/>
              <w:jc w:val="center"/>
            </w:pPr>
            <w:r>
              <w:t>4</w:t>
            </w:r>
          </w:p>
        </w:tc>
        <w:tc>
          <w:tcPr>
            <w:tcW w:w="533" w:type="dxa"/>
          </w:tcPr>
          <w:p w:rsidR="00AD596F" w:rsidRDefault="00AD596F" w:rsidP="004F3B33">
            <w:pPr>
              <w:pStyle w:val="Listaszerbekezds"/>
              <w:ind w:left="0"/>
              <w:jc w:val="center"/>
            </w:pPr>
            <w:r>
              <w:t>4</w:t>
            </w:r>
          </w:p>
        </w:tc>
      </w:tr>
      <w:tr w:rsidR="00AD596F" w:rsidTr="004F3B33">
        <w:tc>
          <w:tcPr>
            <w:tcW w:w="4066" w:type="dxa"/>
          </w:tcPr>
          <w:p w:rsidR="00AD596F" w:rsidRPr="00F60F8E" w:rsidRDefault="00AD596F" w:rsidP="004F3B33">
            <w:pPr>
              <w:pStyle w:val="Listaszerbekezds"/>
              <w:ind w:left="0"/>
              <w:rPr>
                <w:b/>
              </w:rPr>
            </w:pPr>
            <w:r w:rsidRPr="00F60F8E">
              <w:rPr>
                <w:b/>
              </w:rPr>
              <w:t>Felhasznált választható óra</w:t>
            </w:r>
          </w:p>
        </w:tc>
        <w:tc>
          <w:tcPr>
            <w:tcW w:w="567" w:type="dxa"/>
          </w:tcPr>
          <w:p w:rsidR="00AD596F" w:rsidRDefault="00AD596F" w:rsidP="004F3B33">
            <w:pPr>
              <w:pStyle w:val="Listaszerbekezds"/>
              <w:ind w:left="0"/>
              <w:jc w:val="center"/>
            </w:pPr>
            <w:r>
              <w:t>0</w:t>
            </w:r>
          </w:p>
        </w:tc>
        <w:tc>
          <w:tcPr>
            <w:tcW w:w="567" w:type="dxa"/>
          </w:tcPr>
          <w:p w:rsidR="00AD596F" w:rsidRDefault="00AD596F" w:rsidP="004F3B33">
            <w:pPr>
              <w:pStyle w:val="Listaszerbekezds"/>
              <w:ind w:left="0"/>
              <w:jc w:val="center"/>
            </w:pPr>
            <w:r>
              <w:t>0</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1</w:t>
            </w:r>
          </w:p>
        </w:tc>
        <w:tc>
          <w:tcPr>
            <w:tcW w:w="567" w:type="dxa"/>
          </w:tcPr>
          <w:p w:rsidR="00AD596F" w:rsidRDefault="00AD596F" w:rsidP="004F3B33">
            <w:pPr>
              <w:pStyle w:val="Listaszerbekezds"/>
              <w:ind w:left="0"/>
              <w:jc w:val="center"/>
            </w:pPr>
            <w:r>
              <w:t>3</w:t>
            </w:r>
          </w:p>
        </w:tc>
        <w:tc>
          <w:tcPr>
            <w:tcW w:w="567" w:type="dxa"/>
          </w:tcPr>
          <w:p w:rsidR="00AD596F" w:rsidRDefault="00AD596F" w:rsidP="004F3B33">
            <w:pPr>
              <w:pStyle w:val="Listaszerbekezds"/>
              <w:ind w:left="0"/>
              <w:jc w:val="center"/>
            </w:pPr>
            <w:r>
              <w:t>3</w:t>
            </w:r>
          </w:p>
        </w:tc>
        <w:tc>
          <w:tcPr>
            <w:tcW w:w="567" w:type="dxa"/>
          </w:tcPr>
          <w:p w:rsidR="00AD596F" w:rsidRDefault="00AD596F" w:rsidP="004F3B33">
            <w:pPr>
              <w:pStyle w:val="Listaszerbekezds"/>
              <w:ind w:left="0"/>
              <w:jc w:val="center"/>
            </w:pPr>
            <w:r>
              <w:t>3</w:t>
            </w:r>
          </w:p>
        </w:tc>
        <w:tc>
          <w:tcPr>
            <w:tcW w:w="533" w:type="dxa"/>
          </w:tcPr>
          <w:p w:rsidR="00AD596F" w:rsidRDefault="00AD596F" w:rsidP="004F3B33">
            <w:pPr>
              <w:pStyle w:val="Listaszerbekezds"/>
              <w:ind w:left="0"/>
              <w:jc w:val="center"/>
            </w:pPr>
            <w:r>
              <w:t>3</w:t>
            </w:r>
          </w:p>
        </w:tc>
      </w:tr>
      <w:tr w:rsidR="00AD596F" w:rsidTr="004F3B33">
        <w:tc>
          <w:tcPr>
            <w:tcW w:w="4066" w:type="dxa"/>
          </w:tcPr>
          <w:p w:rsidR="00AD596F" w:rsidRPr="00F60F8E" w:rsidRDefault="00AD596F" w:rsidP="004F3B33">
            <w:pPr>
              <w:pStyle w:val="Listaszerbekezds"/>
              <w:ind w:left="0"/>
              <w:rPr>
                <w:b/>
              </w:rPr>
            </w:pPr>
            <w:r w:rsidRPr="00F60F8E">
              <w:rPr>
                <w:b/>
              </w:rPr>
              <w:t>Egyéb foglalkozások Nkt. 6. sz melléklet CA oszlopa- (BC+választható óra)</w:t>
            </w:r>
          </w:p>
        </w:tc>
        <w:tc>
          <w:tcPr>
            <w:tcW w:w="567" w:type="dxa"/>
          </w:tcPr>
          <w:p w:rsidR="00AD596F" w:rsidRDefault="00AD596F" w:rsidP="004F3B33">
            <w:pPr>
              <w:pStyle w:val="Listaszerbekezds"/>
              <w:ind w:left="0"/>
              <w:jc w:val="center"/>
            </w:pPr>
            <w:r>
              <w:t>27</w:t>
            </w:r>
          </w:p>
        </w:tc>
        <w:tc>
          <w:tcPr>
            <w:tcW w:w="567" w:type="dxa"/>
          </w:tcPr>
          <w:p w:rsidR="00AD596F" w:rsidRDefault="00AD596F" w:rsidP="004F3B33">
            <w:pPr>
              <w:pStyle w:val="Listaszerbekezds"/>
              <w:ind w:left="0"/>
              <w:jc w:val="center"/>
            </w:pPr>
            <w:r>
              <w:t>27</w:t>
            </w:r>
          </w:p>
        </w:tc>
        <w:tc>
          <w:tcPr>
            <w:tcW w:w="567" w:type="dxa"/>
          </w:tcPr>
          <w:p w:rsidR="00AD596F" w:rsidRDefault="00AD596F" w:rsidP="004F3B33">
            <w:pPr>
              <w:pStyle w:val="Listaszerbekezds"/>
              <w:ind w:left="0"/>
              <w:jc w:val="center"/>
            </w:pPr>
            <w:r>
              <w:t>25</w:t>
            </w:r>
          </w:p>
        </w:tc>
        <w:tc>
          <w:tcPr>
            <w:tcW w:w="567" w:type="dxa"/>
          </w:tcPr>
          <w:p w:rsidR="00AD596F" w:rsidRDefault="00AD596F" w:rsidP="004F3B33">
            <w:pPr>
              <w:pStyle w:val="Listaszerbekezds"/>
              <w:ind w:left="0"/>
              <w:jc w:val="center"/>
            </w:pPr>
            <w:r>
              <w:t>27</w:t>
            </w:r>
          </w:p>
        </w:tc>
        <w:tc>
          <w:tcPr>
            <w:tcW w:w="567" w:type="dxa"/>
          </w:tcPr>
          <w:p w:rsidR="00AD596F" w:rsidRDefault="00AD596F" w:rsidP="004F3B33">
            <w:pPr>
              <w:pStyle w:val="Listaszerbekezds"/>
              <w:ind w:left="0"/>
              <w:jc w:val="center"/>
            </w:pPr>
            <w:r>
              <w:t>20</w:t>
            </w:r>
          </w:p>
        </w:tc>
        <w:tc>
          <w:tcPr>
            <w:tcW w:w="567" w:type="dxa"/>
          </w:tcPr>
          <w:p w:rsidR="00AD596F" w:rsidRDefault="00AD596F" w:rsidP="004F3B33">
            <w:pPr>
              <w:pStyle w:val="Listaszerbekezds"/>
              <w:ind w:left="0"/>
              <w:jc w:val="center"/>
            </w:pPr>
            <w:r>
              <w:t>20</w:t>
            </w:r>
          </w:p>
        </w:tc>
        <w:tc>
          <w:tcPr>
            <w:tcW w:w="567" w:type="dxa"/>
          </w:tcPr>
          <w:p w:rsidR="00AD596F" w:rsidRDefault="00AD596F" w:rsidP="004F3B33">
            <w:pPr>
              <w:pStyle w:val="Listaszerbekezds"/>
              <w:ind w:left="0"/>
              <w:jc w:val="center"/>
            </w:pPr>
            <w:r>
              <w:t>22</w:t>
            </w:r>
          </w:p>
        </w:tc>
        <w:tc>
          <w:tcPr>
            <w:tcW w:w="533" w:type="dxa"/>
          </w:tcPr>
          <w:p w:rsidR="00AD596F" w:rsidRDefault="00AD596F" w:rsidP="004F3B33">
            <w:pPr>
              <w:pStyle w:val="Listaszerbekezds"/>
              <w:ind w:left="0"/>
              <w:jc w:val="center"/>
            </w:pPr>
            <w:r>
              <w:t>22</w:t>
            </w:r>
          </w:p>
        </w:tc>
      </w:tr>
      <w:tr w:rsidR="00AD596F" w:rsidTr="004F3B33">
        <w:tc>
          <w:tcPr>
            <w:tcW w:w="4066" w:type="dxa"/>
          </w:tcPr>
          <w:p w:rsidR="00AD596F" w:rsidRPr="00F60F8E" w:rsidRDefault="00AD596F" w:rsidP="004F3B33">
            <w:pPr>
              <w:pStyle w:val="Listaszerbekezds"/>
              <w:ind w:left="0"/>
              <w:rPr>
                <w:b/>
              </w:rPr>
            </w:pPr>
            <w:r w:rsidRPr="00F60F8E">
              <w:rPr>
                <w:b/>
              </w:rPr>
              <w:t xml:space="preserve">Tehetségkibontakoztatás, felzárkóztatás Nkt. 27. </w:t>
            </w:r>
            <w:r w:rsidRPr="00F60F8E">
              <w:rPr>
                <w:rFonts w:cs="Arial"/>
                <w:b/>
                <w:color w:val="000000" w:themeColor="text1"/>
                <w:shd w:val="clear" w:color="auto" w:fill="FFFFFF"/>
              </w:rPr>
              <w:t>§ (5) bek.</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67" w:type="dxa"/>
          </w:tcPr>
          <w:p w:rsidR="00AD596F" w:rsidRDefault="00AD596F" w:rsidP="004F3B33">
            <w:pPr>
              <w:pStyle w:val="Listaszerbekezds"/>
              <w:ind w:left="0"/>
              <w:jc w:val="center"/>
            </w:pPr>
            <w:r>
              <w:t>2</w:t>
            </w:r>
          </w:p>
        </w:tc>
        <w:tc>
          <w:tcPr>
            <w:tcW w:w="533" w:type="dxa"/>
          </w:tcPr>
          <w:p w:rsidR="00AD596F" w:rsidRDefault="00AD596F" w:rsidP="004F3B33">
            <w:pPr>
              <w:pStyle w:val="Listaszerbekezds"/>
              <w:ind w:left="0"/>
              <w:jc w:val="center"/>
            </w:pPr>
            <w:r>
              <w:t>2</w:t>
            </w:r>
          </w:p>
        </w:tc>
      </w:tr>
    </w:tbl>
    <w:p w:rsidR="008A2BC8" w:rsidRDefault="008A2BC8" w:rsidP="00AD596F">
      <w:pPr>
        <w:pStyle w:val="Listaszerbekezds"/>
        <w:jc w:val="center"/>
        <w:rPr>
          <w:b/>
        </w:rPr>
      </w:pPr>
    </w:p>
    <w:p w:rsidR="008A2BC8" w:rsidRDefault="008A2BC8" w:rsidP="00AD596F">
      <w:pPr>
        <w:pStyle w:val="Listaszerbekezds"/>
        <w:jc w:val="center"/>
        <w:rPr>
          <w:b/>
        </w:rPr>
      </w:pPr>
    </w:p>
    <w:p w:rsidR="00AD596F" w:rsidRDefault="00AD596F" w:rsidP="00450240">
      <w:pPr>
        <w:pStyle w:val="Listaszerbekezds"/>
        <w:jc w:val="center"/>
        <w:rPr>
          <w:b/>
        </w:rPr>
      </w:pPr>
      <w:r w:rsidRPr="00F60F8E">
        <w:rPr>
          <w:b/>
        </w:rPr>
        <w:t xml:space="preserve">Az 1-4. évfolyamon alkalmazott tantárgyi rendszer és </w:t>
      </w:r>
      <w:r w:rsidRPr="00F60F8E">
        <w:rPr>
          <w:b/>
          <w:u w:val="single"/>
        </w:rPr>
        <w:t>éves óraszámok</w:t>
      </w:r>
      <w:r w:rsidRPr="00F60F8E">
        <w:rPr>
          <w:b/>
        </w:rPr>
        <w:t xml:space="preserve"> </w:t>
      </w:r>
      <w:r>
        <w:rPr>
          <w:b/>
        </w:rPr>
        <w:br/>
      </w:r>
      <w:r w:rsidRPr="00F60F8E">
        <w:rPr>
          <w:b/>
        </w:rPr>
        <w:t>2013 szeptember 1-jétől</w:t>
      </w:r>
      <w:r w:rsidR="008B42AC">
        <w:rPr>
          <w:b/>
        </w:rPr>
        <w:t>:</w:t>
      </w:r>
    </w:p>
    <w:p w:rsidR="00E800E6" w:rsidRPr="00450240" w:rsidRDefault="00E800E6" w:rsidP="00450240">
      <w:pPr>
        <w:pStyle w:val="Listaszerbekezds"/>
        <w:jc w:val="center"/>
        <w:rPr>
          <w:b/>
        </w:rPr>
      </w:pPr>
    </w:p>
    <w:tbl>
      <w:tblPr>
        <w:tblStyle w:val="Rcsostblzat"/>
        <w:tblW w:w="0" w:type="auto"/>
        <w:tblInd w:w="720" w:type="dxa"/>
        <w:tblLook w:val="04A0" w:firstRow="1" w:lastRow="0" w:firstColumn="1" w:lastColumn="0" w:noHBand="0" w:noVBand="1"/>
      </w:tblPr>
      <w:tblGrid>
        <w:gridCol w:w="3203"/>
        <w:gridCol w:w="1387"/>
        <w:gridCol w:w="1261"/>
        <w:gridCol w:w="1260"/>
        <w:gridCol w:w="1231"/>
      </w:tblGrid>
      <w:tr w:rsidR="00AD596F" w:rsidTr="004F3B33">
        <w:tc>
          <w:tcPr>
            <w:tcW w:w="3357" w:type="dxa"/>
          </w:tcPr>
          <w:p w:rsidR="00AD596F" w:rsidRDefault="00AD596F" w:rsidP="004F3B33">
            <w:pPr>
              <w:pStyle w:val="Listaszerbekezds"/>
              <w:ind w:left="0"/>
              <w:jc w:val="center"/>
              <w:rPr>
                <w:b/>
              </w:rPr>
            </w:pPr>
            <w:r>
              <w:rPr>
                <w:b/>
              </w:rPr>
              <w:t>TANTERVEK</w:t>
            </w:r>
          </w:p>
        </w:tc>
        <w:tc>
          <w:tcPr>
            <w:tcW w:w="1418" w:type="dxa"/>
          </w:tcPr>
          <w:p w:rsidR="00AD596F" w:rsidRDefault="00AD596F" w:rsidP="004F3B33">
            <w:pPr>
              <w:pStyle w:val="Listaszerbekezds"/>
              <w:ind w:left="0"/>
              <w:jc w:val="center"/>
              <w:rPr>
                <w:b/>
              </w:rPr>
            </w:pPr>
            <w:r>
              <w:rPr>
                <w:b/>
              </w:rPr>
              <w:t>NAT 2012</w:t>
            </w:r>
          </w:p>
        </w:tc>
        <w:tc>
          <w:tcPr>
            <w:tcW w:w="1276" w:type="dxa"/>
          </w:tcPr>
          <w:p w:rsidR="00AD596F" w:rsidRDefault="00AD596F" w:rsidP="004F3B33">
            <w:pPr>
              <w:pStyle w:val="Listaszerbekezds"/>
              <w:ind w:left="0"/>
              <w:jc w:val="center"/>
              <w:rPr>
                <w:b/>
              </w:rPr>
            </w:pPr>
            <w:r>
              <w:rPr>
                <w:b/>
              </w:rPr>
              <w:t>NAT 2007</w:t>
            </w:r>
          </w:p>
        </w:tc>
        <w:tc>
          <w:tcPr>
            <w:tcW w:w="1275" w:type="dxa"/>
          </w:tcPr>
          <w:p w:rsidR="00AD596F" w:rsidRDefault="00AD596F" w:rsidP="004F3B33">
            <w:pPr>
              <w:pStyle w:val="Listaszerbekezds"/>
              <w:ind w:left="0"/>
              <w:jc w:val="center"/>
              <w:rPr>
                <w:b/>
              </w:rPr>
            </w:pPr>
            <w:r>
              <w:rPr>
                <w:b/>
              </w:rPr>
              <w:t>NAT 2007</w:t>
            </w:r>
          </w:p>
        </w:tc>
        <w:tc>
          <w:tcPr>
            <w:tcW w:w="1242" w:type="dxa"/>
          </w:tcPr>
          <w:p w:rsidR="00AD596F" w:rsidRDefault="00AD596F" w:rsidP="004F3B33">
            <w:pPr>
              <w:pStyle w:val="Listaszerbekezds"/>
              <w:ind w:left="0"/>
              <w:jc w:val="center"/>
              <w:rPr>
                <w:b/>
              </w:rPr>
            </w:pPr>
            <w:r>
              <w:rPr>
                <w:b/>
              </w:rPr>
              <w:t>NAT 2007</w:t>
            </w:r>
          </w:p>
        </w:tc>
      </w:tr>
      <w:tr w:rsidR="00AD596F" w:rsidTr="004F3B33">
        <w:tc>
          <w:tcPr>
            <w:tcW w:w="3357" w:type="dxa"/>
          </w:tcPr>
          <w:p w:rsidR="00AD596F" w:rsidRDefault="00AD596F" w:rsidP="004F3B33">
            <w:pPr>
              <w:pStyle w:val="Listaszerbekezds"/>
              <w:ind w:left="0"/>
              <w:jc w:val="center"/>
              <w:rPr>
                <w:b/>
              </w:rPr>
            </w:pPr>
            <w:r>
              <w:rPr>
                <w:b/>
              </w:rPr>
              <w:t>Tantárgy</w:t>
            </w:r>
          </w:p>
        </w:tc>
        <w:tc>
          <w:tcPr>
            <w:tcW w:w="1418" w:type="dxa"/>
          </w:tcPr>
          <w:p w:rsidR="008B42AC" w:rsidRDefault="00AD596F" w:rsidP="004F3B33">
            <w:pPr>
              <w:pStyle w:val="Listaszerbekezds"/>
              <w:ind w:left="0"/>
              <w:jc w:val="center"/>
              <w:rPr>
                <w:b/>
              </w:rPr>
            </w:pPr>
            <w:r>
              <w:rPr>
                <w:b/>
              </w:rPr>
              <w:t xml:space="preserve">1. </w:t>
            </w:r>
          </w:p>
          <w:p w:rsidR="00AD596F" w:rsidRDefault="00AD596F" w:rsidP="004F3B33">
            <w:pPr>
              <w:pStyle w:val="Listaszerbekezds"/>
              <w:ind w:left="0"/>
              <w:jc w:val="center"/>
              <w:rPr>
                <w:b/>
              </w:rPr>
            </w:pPr>
            <w:r>
              <w:rPr>
                <w:b/>
              </w:rPr>
              <w:t>évfolyam</w:t>
            </w:r>
          </w:p>
        </w:tc>
        <w:tc>
          <w:tcPr>
            <w:tcW w:w="1276" w:type="dxa"/>
          </w:tcPr>
          <w:p w:rsidR="00AD596F" w:rsidRDefault="00AD596F" w:rsidP="004F3B33">
            <w:pPr>
              <w:pStyle w:val="Listaszerbekezds"/>
              <w:ind w:left="0"/>
              <w:jc w:val="center"/>
              <w:rPr>
                <w:b/>
              </w:rPr>
            </w:pPr>
            <w:r>
              <w:rPr>
                <w:b/>
              </w:rPr>
              <w:t>2. évfolyam</w:t>
            </w:r>
          </w:p>
        </w:tc>
        <w:tc>
          <w:tcPr>
            <w:tcW w:w="1275" w:type="dxa"/>
          </w:tcPr>
          <w:p w:rsidR="00AD596F" w:rsidRDefault="00AD596F" w:rsidP="004F3B33">
            <w:pPr>
              <w:pStyle w:val="Listaszerbekezds"/>
              <w:ind w:left="0"/>
              <w:jc w:val="center"/>
              <w:rPr>
                <w:b/>
              </w:rPr>
            </w:pPr>
            <w:r>
              <w:rPr>
                <w:b/>
              </w:rPr>
              <w:t>3. évfolyam</w:t>
            </w:r>
          </w:p>
        </w:tc>
        <w:tc>
          <w:tcPr>
            <w:tcW w:w="1242" w:type="dxa"/>
          </w:tcPr>
          <w:p w:rsidR="00AD596F" w:rsidRDefault="00AD596F" w:rsidP="004F3B33">
            <w:pPr>
              <w:pStyle w:val="Listaszerbekezds"/>
              <w:ind w:left="0"/>
              <w:jc w:val="center"/>
              <w:rPr>
                <w:b/>
              </w:rPr>
            </w:pPr>
            <w:r>
              <w:rPr>
                <w:b/>
              </w:rPr>
              <w:t>4. évfolyam</w:t>
            </w:r>
          </w:p>
        </w:tc>
      </w:tr>
      <w:tr w:rsidR="00AD596F" w:rsidTr="004F3B33">
        <w:tc>
          <w:tcPr>
            <w:tcW w:w="3357" w:type="dxa"/>
          </w:tcPr>
          <w:p w:rsidR="00AD596F" w:rsidRPr="00C4188F" w:rsidRDefault="00AD596F" w:rsidP="004F3B33">
            <w:pPr>
              <w:pStyle w:val="Listaszerbekezds"/>
              <w:ind w:left="0"/>
              <w:jc w:val="center"/>
              <w:rPr>
                <w:b/>
              </w:rPr>
            </w:pPr>
            <w:r w:rsidRPr="00C4188F">
              <w:rPr>
                <w:b/>
              </w:rPr>
              <w:t>Magyar nyelv és irodalom</w:t>
            </w:r>
          </w:p>
        </w:tc>
        <w:tc>
          <w:tcPr>
            <w:tcW w:w="1418" w:type="dxa"/>
          </w:tcPr>
          <w:p w:rsidR="00AD596F" w:rsidRPr="00C4188F" w:rsidRDefault="00AD596F" w:rsidP="004F3B33">
            <w:pPr>
              <w:pStyle w:val="Listaszerbekezds"/>
              <w:ind w:left="0"/>
              <w:jc w:val="center"/>
              <w:rPr>
                <w:b/>
              </w:rPr>
            </w:pPr>
            <w:r w:rsidRPr="00C4188F">
              <w:rPr>
                <w:b/>
              </w:rPr>
              <w:t>288</w:t>
            </w:r>
          </w:p>
        </w:tc>
        <w:tc>
          <w:tcPr>
            <w:tcW w:w="1276" w:type="dxa"/>
          </w:tcPr>
          <w:p w:rsidR="00AD596F" w:rsidRPr="00C4188F" w:rsidRDefault="00AD596F" w:rsidP="004F3B33">
            <w:pPr>
              <w:pStyle w:val="Listaszerbekezds"/>
              <w:ind w:left="0"/>
              <w:jc w:val="center"/>
              <w:rPr>
                <w:b/>
              </w:rPr>
            </w:pPr>
            <w:r w:rsidRPr="00C4188F">
              <w:rPr>
                <w:b/>
              </w:rPr>
              <w:t>306</w:t>
            </w:r>
          </w:p>
        </w:tc>
        <w:tc>
          <w:tcPr>
            <w:tcW w:w="1275" w:type="dxa"/>
          </w:tcPr>
          <w:p w:rsidR="00AD596F" w:rsidRPr="00C4188F" w:rsidRDefault="00AD596F" w:rsidP="004F3B33">
            <w:pPr>
              <w:pStyle w:val="Listaszerbekezds"/>
              <w:ind w:left="0"/>
              <w:jc w:val="center"/>
              <w:rPr>
                <w:b/>
              </w:rPr>
            </w:pPr>
            <w:r w:rsidRPr="00C4188F">
              <w:rPr>
                <w:b/>
              </w:rPr>
              <w:t>288</w:t>
            </w:r>
          </w:p>
        </w:tc>
        <w:tc>
          <w:tcPr>
            <w:tcW w:w="1242" w:type="dxa"/>
          </w:tcPr>
          <w:p w:rsidR="00AD596F" w:rsidRPr="00C4188F" w:rsidRDefault="00AD596F" w:rsidP="004F3B33">
            <w:pPr>
              <w:pStyle w:val="Listaszerbekezds"/>
              <w:ind w:left="0"/>
              <w:jc w:val="center"/>
              <w:rPr>
                <w:b/>
              </w:rPr>
            </w:pPr>
            <w:r w:rsidRPr="00C4188F">
              <w:rPr>
                <w:b/>
              </w:rPr>
              <w:t>288</w:t>
            </w:r>
          </w:p>
        </w:tc>
      </w:tr>
      <w:tr w:rsidR="00AD596F" w:rsidTr="004F3B33">
        <w:tc>
          <w:tcPr>
            <w:tcW w:w="3357" w:type="dxa"/>
          </w:tcPr>
          <w:p w:rsidR="00AD596F" w:rsidRPr="00C4188F" w:rsidRDefault="00AD596F" w:rsidP="004F3B33">
            <w:pPr>
              <w:pStyle w:val="Listaszerbekezds"/>
              <w:ind w:left="0"/>
              <w:jc w:val="center"/>
              <w:rPr>
                <w:b/>
              </w:rPr>
            </w:pPr>
            <w:r w:rsidRPr="00C4188F">
              <w:rPr>
                <w:b/>
              </w:rPr>
              <w:t>Idegen nyelv</w:t>
            </w:r>
          </w:p>
        </w:tc>
        <w:tc>
          <w:tcPr>
            <w:tcW w:w="1418" w:type="dxa"/>
          </w:tcPr>
          <w:p w:rsidR="00AD596F" w:rsidRPr="00C4188F" w:rsidRDefault="00AD596F" w:rsidP="004F3B33">
            <w:pPr>
              <w:pStyle w:val="Listaszerbekezds"/>
              <w:ind w:left="0"/>
              <w:jc w:val="center"/>
              <w:rPr>
                <w:b/>
              </w:rPr>
            </w:pPr>
            <w:r w:rsidRPr="00C4188F">
              <w:rPr>
                <w:b/>
              </w:rPr>
              <w:t>-</w:t>
            </w:r>
          </w:p>
        </w:tc>
        <w:tc>
          <w:tcPr>
            <w:tcW w:w="1276" w:type="dxa"/>
          </w:tcPr>
          <w:p w:rsidR="00AD596F" w:rsidRPr="00C4188F" w:rsidRDefault="00AD596F" w:rsidP="004F3B33">
            <w:pPr>
              <w:pStyle w:val="Listaszerbekezds"/>
              <w:ind w:left="0"/>
              <w:jc w:val="center"/>
              <w:rPr>
                <w:b/>
              </w:rPr>
            </w:pPr>
            <w:r w:rsidRPr="00C4188F">
              <w:rPr>
                <w:b/>
              </w:rPr>
              <w:t>-</w:t>
            </w:r>
          </w:p>
        </w:tc>
        <w:tc>
          <w:tcPr>
            <w:tcW w:w="1275" w:type="dxa"/>
          </w:tcPr>
          <w:p w:rsidR="00AD596F" w:rsidRPr="00C4188F" w:rsidRDefault="00AD596F" w:rsidP="004F3B33">
            <w:pPr>
              <w:pStyle w:val="Listaszerbekezds"/>
              <w:ind w:left="0"/>
              <w:jc w:val="center"/>
              <w:rPr>
                <w:b/>
              </w:rPr>
            </w:pPr>
            <w:r w:rsidRPr="00C4188F">
              <w:rPr>
                <w:b/>
              </w:rPr>
              <w:t>-</w:t>
            </w:r>
          </w:p>
        </w:tc>
        <w:tc>
          <w:tcPr>
            <w:tcW w:w="1242" w:type="dxa"/>
          </w:tcPr>
          <w:p w:rsidR="00AD596F" w:rsidRPr="00C4188F" w:rsidRDefault="00C85C4B" w:rsidP="004F3B33">
            <w:pPr>
              <w:pStyle w:val="Listaszerbekezds"/>
              <w:ind w:left="0"/>
              <w:jc w:val="center"/>
              <w:rPr>
                <w:b/>
              </w:rPr>
            </w:pPr>
            <w:r>
              <w:rPr>
                <w:b/>
              </w:rPr>
              <w:t>108</w:t>
            </w:r>
          </w:p>
        </w:tc>
      </w:tr>
      <w:tr w:rsidR="00AD596F" w:rsidTr="004F3B33">
        <w:tc>
          <w:tcPr>
            <w:tcW w:w="3357" w:type="dxa"/>
          </w:tcPr>
          <w:p w:rsidR="00AD596F" w:rsidRPr="00C4188F" w:rsidRDefault="00AD596F" w:rsidP="004F3B33">
            <w:pPr>
              <w:pStyle w:val="Listaszerbekezds"/>
              <w:ind w:left="0"/>
              <w:jc w:val="center"/>
              <w:rPr>
                <w:b/>
              </w:rPr>
            </w:pPr>
            <w:r w:rsidRPr="00C4188F">
              <w:rPr>
                <w:b/>
              </w:rPr>
              <w:t>Matematika</w:t>
            </w:r>
          </w:p>
        </w:tc>
        <w:tc>
          <w:tcPr>
            <w:tcW w:w="1418" w:type="dxa"/>
          </w:tcPr>
          <w:p w:rsidR="00AD596F" w:rsidRPr="00C4188F" w:rsidRDefault="00AD596F" w:rsidP="004F3B33">
            <w:pPr>
              <w:pStyle w:val="Listaszerbekezds"/>
              <w:ind w:left="0"/>
              <w:jc w:val="center"/>
              <w:rPr>
                <w:b/>
              </w:rPr>
            </w:pPr>
            <w:r w:rsidRPr="00C4188F">
              <w:rPr>
                <w:b/>
              </w:rPr>
              <w:t>180</w:t>
            </w:r>
          </w:p>
        </w:tc>
        <w:tc>
          <w:tcPr>
            <w:tcW w:w="1276" w:type="dxa"/>
          </w:tcPr>
          <w:p w:rsidR="00AD596F" w:rsidRPr="00C4188F" w:rsidRDefault="00AD596F" w:rsidP="004F3B33">
            <w:pPr>
              <w:pStyle w:val="Listaszerbekezds"/>
              <w:ind w:left="0"/>
              <w:jc w:val="center"/>
              <w:rPr>
                <w:b/>
              </w:rPr>
            </w:pPr>
            <w:r w:rsidRPr="00C4188F">
              <w:rPr>
                <w:b/>
              </w:rPr>
              <w:t>162</w:t>
            </w:r>
          </w:p>
        </w:tc>
        <w:tc>
          <w:tcPr>
            <w:tcW w:w="1275" w:type="dxa"/>
          </w:tcPr>
          <w:p w:rsidR="00AD596F" w:rsidRPr="00C4188F" w:rsidRDefault="00AD596F" w:rsidP="004F3B33">
            <w:pPr>
              <w:pStyle w:val="Listaszerbekezds"/>
              <w:ind w:left="0"/>
              <w:jc w:val="center"/>
              <w:rPr>
                <w:b/>
              </w:rPr>
            </w:pPr>
            <w:r w:rsidRPr="00C4188F">
              <w:rPr>
                <w:b/>
              </w:rPr>
              <w:t>144</w:t>
            </w:r>
          </w:p>
        </w:tc>
        <w:tc>
          <w:tcPr>
            <w:tcW w:w="1242" w:type="dxa"/>
          </w:tcPr>
          <w:p w:rsidR="00AD596F" w:rsidRPr="00C4188F" w:rsidRDefault="00AD596F" w:rsidP="004F3B33">
            <w:pPr>
              <w:pStyle w:val="Listaszerbekezds"/>
              <w:ind w:left="0"/>
              <w:jc w:val="center"/>
              <w:rPr>
                <w:b/>
              </w:rPr>
            </w:pPr>
            <w:r w:rsidRPr="00C4188F">
              <w:rPr>
                <w:b/>
              </w:rPr>
              <w:t>144</w:t>
            </w:r>
          </w:p>
        </w:tc>
      </w:tr>
      <w:tr w:rsidR="00AD596F" w:rsidTr="004F3B33">
        <w:tc>
          <w:tcPr>
            <w:tcW w:w="3357" w:type="dxa"/>
          </w:tcPr>
          <w:p w:rsidR="00AD596F" w:rsidRPr="00C4188F" w:rsidRDefault="00AD596F" w:rsidP="004F3B33">
            <w:pPr>
              <w:pStyle w:val="Listaszerbekezds"/>
              <w:ind w:left="0"/>
              <w:jc w:val="center"/>
              <w:rPr>
                <w:b/>
              </w:rPr>
            </w:pPr>
            <w:r w:rsidRPr="00C4188F">
              <w:rPr>
                <w:b/>
              </w:rPr>
              <w:t>Erkölcstan</w:t>
            </w:r>
          </w:p>
        </w:tc>
        <w:tc>
          <w:tcPr>
            <w:tcW w:w="1418" w:type="dxa"/>
          </w:tcPr>
          <w:p w:rsidR="00AD596F" w:rsidRPr="00C4188F" w:rsidRDefault="00AD596F" w:rsidP="004F3B33">
            <w:pPr>
              <w:pStyle w:val="Listaszerbekezds"/>
              <w:ind w:left="0"/>
              <w:jc w:val="center"/>
              <w:rPr>
                <w:b/>
              </w:rPr>
            </w:pPr>
            <w:r w:rsidRPr="00C4188F">
              <w:rPr>
                <w:b/>
              </w:rPr>
              <w:t>36</w:t>
            </w:r>
          </w:p>
        </w:tc>
        <w:tc>
          <w:tcPr>
            <w:tcW w:w="1276" w:type="dxa"/>
          </w:tcPr>
          <w:p w:rsidR="00AD596F" w:rsidRPr="00C4188F" w:rsidRDefault="00AD596F" w:rsidP="004F3B33">
            <w:pPr>
              <w:pStyle w:val="Listaszerbekezds"/>
              <w:ind w:left="0"/>
              <w:jc w:val="center"/>
              <w:rPr>
                <w:b/>
              </w:rPr>
            </w:pPr>
            <w:r w:rsidRPr="00C4188F">
              <w:rPr>
                <w:b/>
              </w:rPr>
              <w:t>-</w:t>
            </w:r>
          </w:p>
        </w:tc>
        <w:tc>
          <w:tcPr>
            <w:tcW w:w="1275" w:type="dxa"/>
          </w:tcPr>
          <w:p w:rsidR="00AD596F" w:rsidRPr="00C4188F" w:rsidRDefault="00AD596F" w:rsidP="004F3B33">
            <w:pPr>
              <w:pStyle w:val="Listaszerbekezds"/>
              <w:ind w:left="0"/>
              <w:jc w:val="center"/>
              <w:rPr>
                <w:b/>
              </w:rPr>
            </w:pPr>
            <w:r w:rsidRPr="00C4188F">
              <w:rPr>
                <w:b/>
              </w:rPr>
              <w:t>-</w:t>
            </w:r>
          </w:p>
        </w:tc>
        <w:tc>
          <w:tcPr>
            <w:tcW w:w="1242" w:type="dxa"/>
          </w:tcPr>
          <w:p w:rsidR="00AD596F" w:rsidRPr="00C4188F" w:rsidRDefault="00AD596F" w:rsidP="004F3B33">
            <w:pPr>
              <w:pStyle w:val="Listaszerbekezds"/>
              <w:ind w:left="0"/>
              <w:jc w:val="center"/>
              <w:rPr>
                <w:b/>
              </w:rPr>
            </w:pPr>
            <w:r w:rsidRPr="00C4188F">
              <w:rPr>
                <w:b/>
              </w:rPr>
              <w:t>-</w:t>
            </w:r>
          </w:p>
        </w:tc>
      </w:tr>
      <w:tr w:rsidR="00AD596F" w:rsidTr="004F3B33">
        <w:tc>
          <w:tcPr>
            <w:tcW w:w="3357" w:type="dxa"/>
          </w:tcPr>
          <w:p w:rsidR="00AD596F" w:rsidRPr="00C4188F" w:rsidRDefault="00AD596F" w:rsidP="004F3B33">
            <w:pPr>
              <w:pStyle w:val="Listaszerbekezds"/>
              <w:ind w:left="0"/>
              <w:jc w:val="center"/>
              <w:rPr>
                <w:b/>
              </w:rPr>
            </w:pPr>
            <w:r w:rsidRPr="00C4188F">
              <w:rPr>
                <w:b/>
              </w:rPr>
              <w:t>Környezetismeret</w:t>
            </w:r>
          </w:p>
        </w:tc>
        <w:tc>
          <w:tcPr>
            <w:tcW w:w="1418" w:type="dxa"/>
          </w:tcPr>
          <w:p w:rsidR="00AD596F" w:rsidRPr="00C4188F" w:rsidRDefault="00AD596F" w:rsidP="004F3B33">
            <w:pPr>
              <w:pStyle w:val="Listaszerbekezds"/>
              <w:ind w:left="0"/>
              <w:jc w:val="center"/>
              <w:rPr>
                <w:b/>
              </w:rPr>
            </w:pPr>
            <w:r w:rsidRPr="00C4188F">
              <w:rPr>
                <w:b/>
              </w:rPr>
              <w:t>36</w:t>
            </w:r>
          </w:p>
        </w:tc>
        <w:tc>
          <w:tcPr>
            <w:tcW w:w="1276" w:type="dxa"/>
          </w:tcPr>
          <w:p w:rsidR="00AD596F" w:rsidRPr="00C4188F" w:rsidRDefault="00AD596F" w:rsidP="004F3B33">
            <w:pPr>
              <w:pStyle w:val="Listaszerbekezds"/>
              <w:ind w:left="0"/>
              <w:jc w:val="center"/>
              <w:rPr>
                <w:b/>
              </w:rPr>
            </w:pPr>
            <w:r w:rsidRPr="00C4188F">
              <w:rPr>
                <w:b/>
              </w:rPr>
              <w:t>36</w:t>
            </w:r>
          </w:p>
        </w:tc>
        <w:tc>
          <w:tcPr>
            <w:tcW w:w="1275" w:type="dxa"/>
          </w:tcPr>
          <w:p w:rsidR="00AD596F" w:rsidRPr="00C4188F" w:rsidRDefault="00AD596F" w:rsidP="004F3B33">
            <w:pPr>
              <w:pStyle w:val="Listaszerbekezds"/>
              <w:ind w:left="0"/>
              <w:jc w:val="center"/>
              <w:rPr>
                <w:b/>
              </w:rPr>
            </w:pPr>
            <w:r w:rsidRPr="00C4188F">
              <w:rPr>
                <w:b/>
              </w:rPr>
              <w:t>72</w:t>
            </w:r>
          </w:p>
        </w:tc>
        <w:tc>
          <w:tcPr>
            <w:tcW w:w="1242" w:type="dxa"/>
          </w:tcPr>
          <w:p w:rsidR="00AD596F" w:rsidRPr="00C4188F" w:rsidRDefault="00AD596F" w:rsidP="004F3B33">
            <w:pPr>
              <w:pStyle w:val="Listaszerbekezds"/>
              <w:ind w:left="0"/>
              <w:jc w:val="center"/>
              <w:rPr>
                <w:b/>
              </w:rPr>
            </w:pPr>
            <w:r w:rsidRPr="00C4188F">
              <w:rPr>
                <w:b/>
              </w:rPr>
              <w:t>72</w:t>
            </w:r>
          </w:p>
        </w:tc>
      </w:tr>
      <w:tr w:rsidR="00AD596F" w:rsidTr="004F3B33">
        <w:tc>
          <w:tcPr>
            <w:tcW w:w="3357" w:type="dxa"/>
          </w:tcPr>
          <w:p w:rsidR="00AD596F" w:rsidRPr="00C4188F" w:rsidRDefault="00AD596F" w:rsidP="004F3B33">
            <w:pPr>
              <w:pStyle w:val="Listaszerbekezds"/>
              <w:ind w:left="0"/>
              <w:jc w:val="center"/>
              <w:rPr>
                <w:b/>
              </w:rPr>
            </w:pPr>
            <w:r w:rsidRPr="00C4188F">
              <w:rPr>
                <w:b/>
              </w:rPr>
              <w:t>Ének-zene</w:t>
            </w:r>
          </w:p>
        </w:tc>
        <w:tc>
          <w:tcPr>
            <w:tcW w:w="1418" w:type="dxa"/>
          </w:tcPr>
          <w:p w:rsidR="00AD596F" w:rsidRPr="00C4188F" w:rsidRDefault="00AD596F" w:rsidP="004F3B33">
            <w:pPr>
              <w:pStyle w:val="Listaszerbekezds"/>
              <w:ind w:left="0"/>
              <w:jc w:val="center"/>
              <w:rPr>
                <w:b/>
              </w:rPr>
            </w:pPr>
            <w:r w:rsidRPr="00C4188F">
              <w:rPr>
                <w:b/>
              </w:rPr>
              <w:t>72</w:t>
            </w:r>
          </w:p>
        </w:tc>
        <w:tc>
          <w:tcPr>
            <w:tcW w:w="1276" w:type="dxa"/>
          </w:tcPr>
          <w:p w:rsidR="00AD596F" w:rsidRPr="00C4188F" w:rsidRDefault="00AD596F" w:rsidP="004F3B33">
            <w:pPr>
              <w:pStyle w:val="Listaszerbekezds"/>
              <w:ind w:left="0"/>
              <w:jc w:val="center"/>
              <w:rPr>
                <w:b/>
              </w:rPr>
            </w:pPr>
            <w:r w:rsidRPr="00C4188F">
              <w:rPr>
                <w:b/>
              </w:rPr>
              <w:t>54</w:t>
            </w:r>
          </w:p>
        </w:tc>
        <w:tc>
          <w:tcPr>
            <w:tcW w:w="1275" w:type="dxa"/>
          </w:tcPr>
          <w:p w:rsidR="00AD596F" w:rsidRPr="00C4188F" w:rsidRDefault="00AD596F" w:rsidP="004F3B33">
            <w:pPr>
              <w:pStyle w:val="Listaszerbekezds"/>
              <w:ind w:left="0"/>
              <w:jc w:val="center"/>
              <w:rPr>
                <w:b/>
              </w:rPr>
            </w:pPr>
            <w:r w:rsidRPr="00C4188F">
              <w:rPr>
                <w:b/>
              </w:rPr>
              <w:t>54</w:t>
            </w:r>
          </w:p>
        </w:tc>
        <w:tc>
          <w:tcPr>
            <w:tcW w:w="1242" w:type="dxa"/>
          </w:tcPr>
          <w:p w:rsidR="00AD596F" w:rsidRPr="00C4188F" w:rsidRDefault="00AD596F" w:rsidP="004F3B33">
            <w:pPr>
              <w:pStyle w:val="Listaszerbekezds"/>
              <w:ind w:left="0"/>
              <w:jc w:val="center"/>
              <w:rPr>
                <w:b/>
              </w:rPr>
            </w:pPr>
            <w:r w:rsidRPr="00C4188F">
              <w:rPr>
                <w:b/>
              </w:rPr>
              <w:t>54</w:t>
            </w:r>
          </w:p>
        </w:tc>
      </w:tr>
      <w:tr w:rsidR="00AD596F" w:rsidTr="004F3B33">
        <w:tc>
          <w:tcPr>
            <w:tcW w:w="3357" w:type="dxa"/>
          </w:tcPr>
          <w:p w:rsidR="00AD596F" w:rsidRPr="00C4188F" w:rsidRDefault="00AD596F" w:rsidP="004F3B33">
            <w:pPr>
              <w:pStyle w:val="Listaszerbekezds"/>
              <w:ind w:left="0"/>
              <w:jc w:val="center"/>
              <w:rPr>
                <w:b/>
              </w:rPr>
            </w:pPr>
            <w:r w:rsidRPr="00C4188F">
              <w:rPr>
                <w:b/>
              </w:rPr>
              <w:t>Vizuális kultúra</w:t>
            </w:r>
          </w:p>
        </w:tc>
        <w:tc>
          <w:tcPr>
            <w:tcW w:w="1418" w:type="dxa"/>
          </w:tcPr>
          <w:p w:rsidR="00AD596F" w:rsidRPr="00C4188F" w:rsidRDefault="00AD596F" w:rsidP="004F3B33">
            <w:pPr>
              <w:pStyle w:val="Listaszerbekezds"/>
              <w:ind w:left="0"/>
              <w:jc w:val="center"/>
              <w:rPr>
                <w:b/>
              </w:rPr>
            </w:pPr>
            <w:r w:rsidRPr="00C4188F">
              <w:rPr>
                <w:b/>
              </w:rPr>
              <w:t>72</w:t>
            </w:r>
          </w:p>
        </w:tc>
        <w:tc>
          <w:tcPr>
            <w:tcW w:w="1276" w:type="dxa"/>
          </w:tcPr>
          <w:p w:rsidR="00AD596F" w:rsidRPr="00C4188F" w:rsidRDefault="00AD596F" w:rsidP="004F3B33">
            <w:pPr>
              <w:pStyle w:val="Listaszerbekezds"/>
              <w:ind w:left="0"/>
              <w:jc w:val="center"/>
              <w:rPr>
                <w:b/>
              </w:rPr>
            </w:pPr>
            <w:r w:rsidRPr="00C4188F">
              <w:rPr>
                <w:b/>
              </w:rPr>
              <w:t>54</w:t>
            </w:r>
          </w:p>
        </w:tc>
        <w:tc>
          <w:tcPr>
            <w:tcW w:w="1275" w:type="dxa"/>
          </w:tcPr>
          <w:p w:rsidR="00AD596F" w:rsidRPr="00C4188F" w:rsidRDefault="00AD596F" w:rsidP="004F3B33">
            <w:pPr>
              <w:pStyle w:val="Listaszerbekezds"/>
              <w:ind w:left="0"/>
              <w:jc w:val="center"/>
              <w:rPr>
                <w:b/>
              </w:rPr>
            </w:pPr>
            <w:r w:rsidRPr="00C4188F">
              <w:rPr>
                <w:b/>
              </w:rPr>
              <w:t>54</w:t>
            </w:r>
          </w:p>
        </w:tc>
        <w:tc>
          <w:tcPr>
            <w:tcW w:w="1242" w:type="dxa"/>
          </w:tcPr>
          <w:p w:rsidR="00AD596F" w:rsidRPr="00C4188F" w:rsidRDefault="00AD596F" w:rsidP="004F3B33">
            <w:pPr>
              <w:pStyle w:val="Listaszerbekezds"/>
              <w:ind w:left="0"/>
              <w:jc w:val="center"/>
              <w:rPr>
                <w:b/>
              </w:rPr>
            </w:pPr>
            <w:r w:rsidRPr="00C4188F">
              <w:rPr>
                <w:b/>
              </w:rPr>
              <w:t>54</w:t>
            </w:r>
          </w:p>
        </w:tc>
      </w:tr>
      <w:tr w:rsidR="00AD596F" w:rsidTr="004F3B33">
        <w:tc>
          <w:tcPr>
            <w:tcW w:w="3357" w:type="dxa"/>
          </w:tcPr>
          <w:p w:rsidR="00AD596F" w:rsidRPr="00C4188F" w:rsidRDefault="00AD596F" w:rsidP="004F3B33">
            <w:pPr>
              <w:pStyle w:val="Listaszerbekezds"/>
              <w:ind w:left="0"/>
              <w:jc w:val="center"/>
              <w:rPr>
                <w:b/>
              </w:rPr>
            </w:pPr>
            <w:r w:rsidRPr="00C4188F">
              <w:rPr>
                <w:b/>
              </w:rPr>
              <w:t>Életvitel és gyakorlat</w:t>
            </w:r>
          </w:p>
        </w:tc>
        <w:tc>
          <w:tcPr>
            <w:tcW w:w="1418" w:type="dxa"/>
          </w:tcPr>
          <w:p w:rsidR="00AD596F" w:rsidRPr="00C4188F" w:rsidRDefault="00AD596F" w:rsidP="004F3B33">
            <w:pPr>
              <w:pStyle w:val="Listaszerbekezds"/>
              <w:ind w:left="0"/>
              <w:jc w:val="center"/>
              <w:rPr>
                <w:b/>
              </w:rPr>
            </w:pPr>
            <w:r w:rsidRPr="00C4188F">
              <w:rPr>
                <w:b/>
              </w:rPr>
              <w:t>36</w:t>
            </w:r>
          </w:p>
        </w:tc>
        <w:tc>
          <w:tcPr>
            <w:tcW w:w="1276" w:type="dxa"/>
          </w:tcPr>
          <w:p w:rsidR="00AD596F" w:rsidRPr="00C4188F" w:rsidRDefault="00AD596F" w:rsidP="004F3B33">
            <w:pPr>
              <w:pStyle w:val="Listaszerbekezds"/>
              <w:ind w:left="0"/>
              <w:jc w:val="center"/>
              <w:rPr>
                <w:b/>
              </w:rPr>
            </w:pPr>
            <w:r w:rsidRPr="00C4188F">
              <w:rPr>
                <w:b/>
              </w:rPr>
              <w:t>36</w:t>
            </w:r>
          </w:p>
        </w:tc>
        <w:tc>
          <w:tcPr>
            <w:tcW w:w="1275" w:type="dxa"/>
          </w:tcPr>
          <w:p w:rsidR="00AD596F" w:rsidRPr="00C4188F" w:rsidRDefault="00AD596F" w:rsidP="004F3B33">
            <w:pPr>
              <w:pStyle w:val="Listaszerbekezds"/>
              <w:ind w:left="0"/>
              <w:jc w:val="center"/>
              <w:rPr>
                <w:b/>
              </w:rPr>
            </w:pPr>
            <w:r w:rsidRPr="00C4188F">
              <w:rPr>
                <w:b/>
              </w:rPr>
              <w:t>36</w:t>
            </w:r>
          </w:p>
        </w:tc>
        <w:tc>
          <w:tcPr>
            <w:tcW w:w="1242" w:type="dxa"/>
          </w:tcPr>
          <w:p w:rsidR="00AD596F" w:rsidRPr="00C4188F" w:rsidRDefault="00AD596F" w:rsidP="004F3B33">
            <w:pPr>
              <w:pStyle w:val="Listaszerbekezds"/>
              <w:ind w:left="0"/>
              <w:jc w:val="center"/>
              <w:rPr>
                <w:b/>
              </w:rPr>
            </w:pPr>
            <w:r w:rsidRPr="00C4188F">
              <w:rPr>
                <w:b/>
              </w:rPr>
              <w:t>36</w:t>
            </w:r>
          </w:p>
        </w:tc>
      </w:tr>
      <w:tr w:rsidR="00AD596F" w:rsidTr="004F3B33">
        <w:tc>
          <w:tcPr>
            <w:tcW w:w="3357" w:type="dxa"/>
          </w:tcPr>
          <w:p w:rsidR="00AD596F" w:rsidRPr="00C4188F" w:rsidRDefault="00AD596F" w:rsidP="004F3B33">
            <w:pPr>
              <w:pStyle w:val="Listaszerbekezds"/>
              <w:ind w:left="0"/>
              <w:jc w:val="center"/>
              <w:rPr>
                <w:b/>
              </w:rPr>
            </w:pPr>
            <w:r w:rsidRPr="00C4188F">
              <w:rPr>
                <w:b/>
              </w:rPr>
              <w:t>Testnevelés és sport</w:t>
            </w:r>
          </w:p>
        </w:tc>
        <w:tc>
          <w:tcPr>
            <w:tcW w:w="1418" w:type="dxa"/>
          </w:tcPr>
          <w:p w:rsidR="00AD596F" w:rsidRPr="00C4188F" w:rsidRDefault="00AD596F" w:rsidP="004F3B33">
            <w:pPr>
              <w:pStyle w:val="Listaszerbekezds"/>
              <w:ind w:left="0"/>
              <w:jc w:val="center"/>
              <w:rPr>
                <w:b/>
              </w:rPr>
            </w:pPr>
            <w:r w:rsidRPr="00C4188F">
              <w:rPr>
                <w:b/>
              </w:rPr>
              <w:t>180</w:t>
            </w:r>
          </w:p>
        </w:tc>
        <w:tc>
          <w:tcPr>
            <w:tcW w:w="1276" w:type="dxa"/>
          </w:tcPr>
          <w:p w:rsidR="00AD596F" w:rsidRPr="00C4188F" w:rsidRDefault="00AD596F" w:rsidP="004F3B33">
            <w:pPr>
              <w:pStyle w:val="Listaszerbekezds"/>
              <w:ind w:left="0"/>
              <w:jc w:val="center"/>
              <w:rPr>
                <w:b/>
              </w:rPr>
            </w:pPr>
            <w:r w:rsidRPr="00C4188F">
              <w:rPr>
                <w:b/>
              </w:rPr>
              <w:t>180</w:t>
            </w:r>
          </w:p>
        </w:tc>
        <w:tc>
          <w:tcPr>
            <w:tcW w:w="1275" w:type="dxa"/>
          </w:tcPr>
          <w:p w:rsidR="00AD596F" w:rsidRPr="00C4188F" w:rsidRDefault="00AD596F" w:rsidP="004F3B33">
            <w:pPr>
              <w:pStyle w:val="Listaszerbekezds"/>
              <w:ind w:left="0"/>
              <w:jc w:val="center"/>
              <w:rPr>
                <w:b/>
              </w:rPr>
            </w:pPr>
            <w:r w:rsidRPr="00C4188F">
              <w:rPr>
                <w:b/>
              </w:rPr>
              <w:t>108</w:t>
            </w:r>
          </w:p>
        </w:tc>
        <w:tc>
          <w:tcPr>
            <w:tcW w:w="1242" w:type="dxa"/>
          </w:tcPr>
          <w:p w:rsidR="00AD596F" w:rsidRPr="00C4188F" w:rsidRDefault="00AD596F" w:rsidP="004F3B33">
            <w:pPr>
              <w:pStyle w:val="Listaszerbekezds"/>
              <w:ind w:left="0"/>
              <w:jc w:val="center"/>
              <w:rPr>
                <w:b/>
              </w:rPr>
            </w:pPr>
            <w:r w:rsidRPr="00C4188F">
              <w:rPr>
                <w:b/>
              </w:rPr>
              <w:t>108</w:t>
            </w:r>
          </w:p>
        </w:tc>
      </w:tr>
      <w:tr w:rsidR="00AD596F" w:rsidTr="004F3B33">
        <w:tc>
          <w:tcPr>
            <w:tcW w:w="3357" w:type="dxa"/>
          </w:tcPr>
          <w:p w:rsidR="00AD596F" w:rsidRPr="00C4188F" w:rsidRDefault="00AD596F" w:rsidP="004F3B33">
            <w:pPr>
              <w:pStyle w:val="Listaszerbekezds"/>
              <w:ind w:left="0"/>
              <w:jc w:val="center"/>
              <w:rPr>
                <w:b/>
              </w:rPr>
            </w:pPr>
            <w:r w:rsidRPr="00C4188F">
              <w:rPr>
                <w:b/>
              </w:rPr>
              <w:t>Informatika</w:t>
            </w:r>
          </w:p>
        </w:tc>
        <w:tc>
          <w:tcPr>
            <w:tcW w:w="1418" w:type="dxa"/>
          </w:tcPr>
          <w:p w:rsidR="00AD596F" w:rsidRPr="00C4188F" w:rsidRDefault="00AD596F" w:rsidP="004F3B33">
            <w:pPr>
              <w:pStyle w:val="Listaszerbekezds"/>
              <w:ind w:left="0"/>
              <w:jc w:val="center"/>
              <w:rPr>
                <w:b/>
              </w:rPr>
            </w:pPr>
            <w:r w:rsidRPr="00C4188F">
              <w:rPr>
                <w:b/>
              </w:rPr>
              <w:t>-</w:t>
            </w:r>
          </w:p>
        </w:tc>
        <w:tc>
          <w:tcPr>
            <w:tcW w:w="1276" w:type="dxa"/>
          </w:tcPr>
          <w:p w:rsidR="00AD596F" w:rsidRPr="00C4188F" w:rsidRDefault="00AD596F" w:rsidP="004F3B33">
            <w:pPr>
              <w:pStyle w:val="Listaszerbekezds"/>
              <w:ind w:left="0"/>
              <w:jc w:val="center"/>
              <w:rPr>
                <w:b/>
              </w:rPr>
            </w:pPr>
            <w:r w:rsidRPr="00C4188F">
              <w:rPr>
                <w:b/>
              </w:rPr>
              <w:t>-</w:t>
            </w:r>
          </w:p>
        </w:tc>
        <w:tc>
          <w:tcPr>
            <w:tcW w:w="1275" w:type="dxa"/>
          </w:tcPr>
          <w:p w:rsidR="00AD596F" w:rsidRPr="00C4188F" w:rsidRDefault="00AD596F" w:rsidP="004F3B33">
            <w:pPr>
              <w:pStyle w:val="Listaszerbekezds"/>
              <w:ind w:left="0"/>
              <w:jc w:val="center"/>
              <w:rPr>
                <w:b/>
              </w:rPr>
            </w:pPr>
            <w:r w:rsidRPr="00C4188F">
              <w:rPr>
                <w:b/>
              </w:rPr>
              <w:t>-</w:t>
            </w:r>
          </w:p>
        </w:tc>
        <w:tc>
          <w:tcPr>
            <w:tcW w:w="1242" w:type="dxa"/>
          </w:tcPr>
          <w:p w:rsidR="00AD596F" w:rsidRPr="00C4188F" w:rsidRDefault="00AD596F" w:rsidP="004F3B33">
            <w:pPr>
              <w:pStyle w:val="Listaszerbekezds"/>
              <w:ind w:left="0"/>
              <w:jc w:val="center"/>
              <w:rPr>
                <w:b/>
              </w:rPr>
            </w:pPr>
            <w:r w:rsidRPr="00C4188F">
              <w:rPr>
                <w:b/>
              </w:rPr>
              <w:t>-</w:t>
            </w:r>
          </w:p>
        </w:tc>
      </w:tr>
      <w:tr w:rsidR="00AD596F" w:rsidTr="004F3B33">
        <w:tc>
          <w:tcPr>
            <w:tcW w:w="3357" w:type="dxa"/>
          </w:tcPr>
          <w:p w:rsidR="00AD596F" w:rsidRPr="00C4188F" w:rsidRDefault="00AD596F" w:rsidP="004F3B33">
            <w:pPr>
              <w:pStyle w:val="Listaszerbekezds"/>
              <w:ind w:left="0"/>
              <w:jc w:val="center"/>
              <w:rPr>
                <w:b/>
              </w:rPr>
            </w:pPr>
            <w:r w:rsidRPr="00C4188F">
              <w:rPr>
                <w:b/>
              </w:rPr>
              <w:t>Kötelező óraszám törvényben</w:t>
            </w:r>
          </w:p>
        </w:tc>
        <w:tc>
          <w:tcPr>
            <w:tcW w:w="1418" w:type="dxa"/>
          </w:tcPr>
          <w:p w:rsidR="00AD596F" w:rsidRPr="00C4188F" w:rsidRDefault="00AD596F" w:rsidP="004F3B33">
            <w:pPr>
              <w:pStyle w:val="Listaszerbekezds"/>
              <w:ind w:left="0"/>
              <w:jc w:val="center"/>
              <w:rPr>
                <w:b/>
              </w:rPr>
            </w:pPr>
            <w:r w:rsidRPr="00C4188F">
              <w:rPr>
                <w:b/>
              </w:rPr>
              <w:t>900</w:t>
            </w:r>
          </w:p>
        </w:tc>
        <w:tc>
          <w:tcPr>
            <w:tcW w:w="1276" w:type="dxa"/>
          </w:tcPr>
          <w:p w:rsidR="00AD596F" w:rsidRPr="00C4188F" w:rsidRDefault="00AD596F" w:rsidP="004F3B33">
            <w:pPr>
              <w:pStyle w:val="Listaszerbekezds"/>
              <w:ind w:left="0"/>
              <w:jc w:val="center"/>
              <w:rPr>
                <w:b/>
              </w:rPr>
            </w:pPr>
            <w:r w:rsidRPr="00C4188F">
              <w:rPr>
                <w:b/>
              </w:rPr>
              <w:t>828</w:t>
            </w:r>
          </w:p>
        </w:tc>
        <w:tc>
          <w:tcPr>
            <w:tcW w:w="1275" w:type="dxa"/>
          </w:tcPr>
          <w:p w:rsidR="00AD596F" w:rsidRPr="00C4188F" w:rsidRDefault="00AD596F" w:rsidP="004F3B33">
            <w:pPr>
              <w:pStyle w:val="Listaszerbekezds"/>
              <w:ind w:left="0"/>
              <w:jc w:val="center"/>
              <w:rPr>
                <w:b/>
              </w:rPr>
            </w:pPr>
            <w:r w:rsidRPr="00C4188F">
              <w:rPr>
                <w:b/>
              </w:rPr>
              <w:t>756</w:t>
            </w:r>
          </w:p>
        </w:tc>
        <w:tc>
          <w:tcPr>
            <w:tcW w:w="1242" w:type="dxa"/>
          </w:tcPr>
          <w:p w:rsidR="00AD596F" w:rsidRPr="00C4188F" w:rsidRDefault="006C314D" w:rsidP="004F3B33">
            <w:pPr>
              <w:pStyle w:val="Listaszerbekezds"/>
              <w:ind w:left="0"/>
              <w:jc w:val="center"/>
              <w:rPr>
                <w:b/>
              </w:rPr>
            </w:pPr>
            <w:r>
              <w:rPr>
                <w:b/>
              </w:rPr>
              <w:t>864</w:t>
            </w:r>
          </w:p>
        </w:tc>
      </w:tr>
    </w:tbl>
    <w:p w:rsidR="00AD596F" w:rsidRPr="00C4188F" w:rsidRDefault="00AD596F" w:rsidP="00AD596F">
      <w:pPr>
        <w:rPr>
          <w:b/>
        </w:rPr>
      </w:pPr>
    </w:p>
    <w:p w:rsidR="00E800E6" w:rsidRDefault="00E800E6" w:rsidP="00450240">
      <w:pPr>
        <w:pStyle w:val="Listaszerbekezds"/>
        <w:jc w:val="center"/>
        <w:rPr>
          <w:b/>
        </w:rPr>
      </w:pPr>
    </w:p>
    <w:p w:rsidR="00E800E6" w:rsidRDefault="00E800E6" w:rsidP="00450240">
      <w:pPr>
        <w:pStyle w:val="Listaszerbekezds"/>
        <w:jc w:val="center"/>
        <w:rPr>
          <w:b/>
        </w:rPr>
      </w:pPr>
    </w:p>
    <w:p w:rsidR="00E800E6" w:rsidRDefault="00E800E6" w:rsidP="00450240">
      <w:pPr>
        <w:pStyle w:val="Listaszerbekezds"/>
        <w:jc w:val="center"/>
        <w:rPr>
          <w:b/>
        </w:rPr>
      </w:pPr>
    </w:p>
    <w:p w:rsidR="00E800E6" w:rsidRDefault="00E800E6" w:rsidP="00450240">
      <w:pPr>
        <w:pStyle w:val="Listaszerbekezds"/>
        <w:jc w:val="center"/>
        <w:rPr>
          <w:b/>
        </w:rPr>
      </w:pPr>
    </w:p>
    <w:p w:rsidR="00E800E6" w:rsidRDefault="00E800E6" w:rsidP="00450240">
      <w:pPr>
        <w:pStyle w:val="Listaszerbekezds"/>
        <w:jc w:val="center"/>
        <w:rPr>
          <w:b/>
        </w:rPr>
      </w:pPr>
    </w:p>
    <w:p w:rsidR="00E800E6" w:rsidRDefault="00E800E6" w:rsidP="00450240">
      <w:pPr>
        <w:pStyle w:val="Listaszerbekezds"/>
        <w:jc w:val="center"/>
        <w:rPr>
          <w:b/>
        </w:rPr>
      </w:pPr>
    </w:p>
    <w:p w:rsidR="00E800E6" w:rsidRDefault="00E800E6" w:rsidP="00450240">
      <w:pPr>
        <w:pStyle w:val="Listaszerbekezds"/>
        <w:jc w:val="center"/>
        <w:rPr>
          <w:b/>
        </w:rPr>
      </w:pPr>
    </w:p>
    <w:p w:rsidR="00E800E6" w:rsidRDefault="00E800E6" w:rsidP="00450240">
      <w:pPr>
        <w:pStyle w:val="Listaszerbekezds"/>
        <w:jc w:val="center"/>
        <w:rPr>
          <w:b/>
        </w:rPr>
      </w:pPr>
    </w:p>
    <w:p w:rsidR="00AD596F" w:rsidRDefault="00AD596F" w:rsidP="00450240">
      <w:pPr>
        <w:pStyle w:val="Listaszerbekezds"/>
        <w:jc w:val="center"/>
        <w:rPr>
          <w:b/>
        </w:rPr>
      </w:pPr>
      <w:r>
        <w:rPr>
          <w:b/>
        </w:rPr>
        <w:t>Az 5-8. évfolyamon alkalmazott tantárgyi rendszer és éves óraszámok 2013. szeptember 1-jétől</w:t>
      </w:r>
      <w:r w:rsidR="008B42AC">
        <w:rPr>
          <w:b/>
        </w:rPr>
        <w:t>:</w:t>
      </w:r>
    </w:p>
    <w:p w:rsidR="00E800E6" w:rsidRPr="00450240" w:rsidRDefault="00E800E6" w:rsidP="00450240">
      <w:pPr>
        <w:pStyle w:val="Listaszerbekezds"/>
        <w:jc w:val="center"/>
        <w:rPr>
          <w:b/>
        </w:rPr>
      </w:pPr>
    </w:p>
    <w:tbl>
      <w:tblPr>
        <w:tblStyle w:val="Rcsostblzat"/>
        <w:tblW w:w="0" w:type="auto"/>
        <w:tblInd w:w="720" w:type="dxa"/>
        <w:tblLook w:val="04A0" w:firstRow="1" w:lastRow="0" w:firstColumn="1" w:lastColumn="0" w:noHBand="0" w:noVBand="1"/>
      </w:tblPr>
      <w:tblGrid>
        <w:gridCol w:w="2743"/>
        <w:gridCol w:w="1508"/>
        <w:gridCol w:w="1507"/>
        <w:gridCol w:w="1242"/>
        <w:gridCol w:w="1342"/>
      </w:tblGrid>
      <w:tr w:rsidR="00AD596F" w:rsidTr="004F3B33">
        <w:tc>
          <w:tcPr>
            <w:tcW w:w="2790" w:type="dxa"/>
          </w:tcPr>
          <w:p w:rsidR="00AD596F" w:rsidRDefault="00AD596F" w:rsidP="004F3B33">
            <w:pPr>
              <w:pStyle w:val="Listaszerbekezds"/>
              <w:ind w:left="0"/>
              <w:jc w:val="center"/>
              <w:rPr>
                <w:b/>
              </w:rPr>
            </w:pPr>
            <w:r>
              <w:rPr>
                <w:b/>
              </w:rPr>
              <w:t>TANTERVEK</w:t>
            </w:r>
          </w:p>
        </w:tc>
        <w:tc>
          <w:tcPr>
            <w:tcW w:w="1560" w:type="dxa"/>
          </w:tcPr>
          <w:p w:rsidR="00AD596F" w:rsidRDefault="00AD596F" w:rsidP="004F3B33">
            <w:pPr>
              <w:pStyle w:val="Listaszerbekezds"/>
              <w:ind w:left="0"/>
              <w:jc w:val="center"/>
              <w:rPr>
                <w:b/>
              </w:rPr>
            </w:pPr>
            <w:r>
              <w:rPr>
                <w:b/>
              </w:rPr>
              <w:t>NAT 2012</w:t>
            </w:r>
          </w:p>
        </w:tc>
        <w:tc>
          <w:tcPr>
            <w:tcW w:w="1559" w:type="dxa"/>
          </w:tcPr>
          <w:p w:rsidR="00AD596F" w:rsidRDefault="00AD596F" w:rsidP="004F3B33">
            <w:pPr>
              <w:pStyle w:val="Listaszerbekezds"/>
              <w:ind w:left="0"/>
              <w:jc w:val="center"/>
              <w:rPr>
                <w:b/>
              </w:rPr>
            </w:pPr>
            <w:r>
              <w:rPr>
                <w:b/>
              </w:rPr>
              <w:t>NAT 2007</w:t>
            </w:r>
          </w:p>
        </w:tc>
        <w:tc>
          <w:tcPr>
            <w:tcW w:w="1276" w:type="dxa"/>
          </w:tcPr>
          <w:p w:rsidR="00AD596F" w:rsidRDefault="00AD596F" w:rsidP="004F3B33">
            <w:pPr>
              <w:pStyle w:val="Listaszerbekezds"/>
              <w:ind w:left="0"/>
              <w:jc w:val="center"/>
              <w:rPr>
                <w:b/>
              </w:rPr>
            </w:pPr>
            <w:r>
              <w:rPr>
                <w:b/>
              </w:rPr>
              <w:t>NAT 2007</w:t>
            </w:r>
          </w:p>
        </w:tc>
        <w:tc>
          <w:tcPr>
            <w:tcW w:w="1383" w:type="dxa"/>
          </w:tcPr>
          <w:p w:rsidR="00AD596F" w:rsidRDefault="00AD596F" w:rsidP="004F3B33">
            <w:pPr>
              <w:pStyle w:val="Listaszerbekezds"/>
              <w:ind w:left="0"/>
              <w:jc w:val="center"/>
              <w:rPr>
                <w:b/>
              </w:rPr>
            </w:pPr>
            <w:r>
              <w:rPr>
                <w:b/>
              </w:rPr>
              <w:t>NAT 2007</w:t>
            </w:r>
          </w:p>
        </w:tc>
      </w:tr>
      <w:tr w:rsidR="00AD596F" w:rsidTr="004F3B33">
        <w:tc>
          <w:tcPr>
            <w:tcW w:w="2790" w:type="dxa"/>
          </w:tcPr>
          <w:p w:rsidR="00AD596F" w:rsidRDefault="00AD596F" w:rsidP="004F3B33">
            <w:pPr>
              <w:pStyle w:val="Listaszerbekezds"/>
              <w:ind w:left="0"/>
              <w:jc w:val="center"/>
              <w:rPr>
                <w:b/>
              </w:rPr>
            </w:pPr>
            <w:r>
              <w:rPr>
                <w:b/>
              </w:rPr>
              <w:t>Tantárgy</w:t>
            </w:r>
          </w:p>
        </w:tc>
        <w:tc>
          <w:tcPr>
            <w:tcW w:w="1560" w:type="dxa"/>
          </w:tcPr>
          <w:p w:rsidR="00AD596F" w:rsidRDefault="00AD596F" w:rsidP="004F3B33">
            <w:pPr>
              <w:pStyle w:val="Listaszerbekezds"/>
              <w:ind w:left="0"/>
              <w:jc w:val="center"/>
              <w:rPr>
                <w:b/>
              </w:rPr>
            </w:pPr>
            <w:r>
              <w:rPr>
                <w:b/>
              </w:rPr>
              <w:t>5. évf.</w:t>
            </w:r>
          </w:p>
        </w:tc>
        <w:tc>
          <w:tcPr>
            <w:tcW w:w="1559" w:type="dxa"/>
          </w:tcPr>
          <w:p w:rsidR="00AD596F" w:rsidRDefault="00AD596F" w:rsidP="004F3B33">
            <w:pPr>
              <w:pStyle w:val="Listaszerbekezds"/>
              <w:ind w:left="0"/>
              <w:jc w:val="center"/>
              <w:rPr>
                <w:b/>
              </w:rPr>
            </w:pPr>
            <w:r>
              <w:rPr>
                <w:b/>
              </w:rPr>
              <w:t>6. évf.</w:t>
            </w:r>
          </w:p>
        </w:tc>
        <w:tc>
          <w:tcPr>
            <w:tcW w:w="1276" w:type="dxa"/>
          </w:tcPr>
          <w:p w:rsidR="00AD596F" w:rsidRDefault="00AD596F" w:rsidP="004F3B33">
            <w:pPr>
              <w:pStyle w:val="Listaszerbekezds"/>
              <w:ind w:left="0"/>
              <w:jc w:val="center"/>
              <w:rPr>
                <w:b/>
              </w:rPr>
            </w:pPr>
            <w:r>
              <w:rPr>
                <w:b/>
              </w:rPr>
              <w:t>7. évf.</w:t>
            </w:r>
          </w:p>
        </w:tc>
        <w:tc>
          <w:tcPr>
            <w:tcW w:w="1383" w:type="dxa"/>
          </w:tcPr>
          <w:p w:rsidR="00AD596F" w:rsidRDefault="00AD596F" w:rsidP="004F3B33">
            <w:pPr>
              <w:pStyle w:val="Listaszerbekezds"/>
              <w:ind w:left="0"/>
              <w:jc w:val="center"/>
              <w:rPr>
                <w:b/>
              </w:rPr>
            </w:pPr>
            <w:r>
              <w:rPr>
                <w:b/>
              </w:rPr>
              <w:t>8. évf.</w:t>
            </w:r>
          </w:p>
        </w:tc>
      </w:tr>
      <w:tr w:rsidR="00AD596F" w:rsidTr="004F3B33">
        <w:tc>
          <w:tcPr>
            <w:tcW w:w="2790" w:type="dxa"/>
          </w:tcPr>
          <w:p w:rsidR="00AD596F" w:rsidRDefault="00AD596F" w:rsidP="004F3B33">
            <w:pPr>
              <w:pStyle w:val="Listaszerbekezds"/>
              <w:ind w:left="0"/>
              <w:jc w:val="center"/>
              <w:rPr>
                <w:b/>
              </w:rPr>
            </w:pPr>
            <w:r>
              <w:rPr>
                <w:b/>
              </w:rPr>
              <w:t>Magyar nyelv és irodalom</w:t>
            </w:r>
          </w:p>
        </w:tc>
        <w:tc>
          <w:tcPr>
            <w:tcW w:w="1560" w:type="dxa"/>
          </w:tcPr>
          <w:p w:rsidR="00AD596F" w:rsidRDefault="00AD596F" w:rsidP="004F3B33">
            <w:pPr>
              <w:pStyle w:val="Listaszerbekezds"/>
              <w:ind w:left="0"/>
              <w:jc w:val="center"/>
              <w:rPr>
                <w:b/>
              </w:rPr>
            </w:pPr>
            <w:r>
              <w:rPr>
                <w:b/>
              </w:rPr>
              <w:t>180</w:t>
            </w:r>
          </w:p>
        </w:tc>
        <w:tc>
          <w:tcPr>
            <w:tcW w:w="1559" w:type="dxa"/>
          </w:tcPr>
          <w:p w:rsidR="00AD596F" w:rsidRDefault="00AD596F" w:rsidP="004F3B33">
            <w:pPr>
              <w:pStyle w:val="Listaszerbekezds"/>
              <w:ind w:left="0"/>
              <w:jc w:val="center"/>
              <w:rPr>
                <w:b/>
              </w:rPr>
            </w:pPr>
            <w:r>
              <w:rPr>
                <w:b/>
              </w:rPr>
              <w:t>144</w:t>
            </w:r>
          </w:p>
        </w:tc>
        <w:tc>
          <w:tcPr>
            <w:tcW w:w="1276" w:type="dxa"/>
          </w:tcPr>
          <w:p w:rsidR="00AD596F" w:rsidRDefault="00AD596F" w:rsidP="004F3B33">
            <w:pPr>
              <w:pStyle w:val="Listaszerbekezds"/>
              <w:ind w:left="0"/>
              <w:jc w:val="center"/>
              <w:rPr>
                <w:b/>
              </w:rPr>
            </w:pPr>
            <w:r>
              <w:rPr>
                <w:b/>
              </w:rPr>
              <w:t>144</w:t>
            </w:r>
          </w:p>
        </w:tc>
        <w:tc>
          <w:tcPr>
            <w:tcW w:w="1383" w:type="dxa"/>
          </w:tcPr>
          <w:p w:rsidR="00AD596F" w:rsidRDefault="00AD596F" w:rsidP="004F3B33">
            <w:pPr>
              <w:pStyle w:val="Listaszerbekezds"/>
              <w:ind w:left="0"/>
              <w:jc w:val="center"/>
              <w:rPr>
                <w:b/>
              </w:rPr>
            </w:pPr>
            <w:r>
              <w:rPr>
                <w:b/>
              </w:rPr>
              <w:t>144</w:t>
            </w:r>
          </w:p>
        </w:tc>
      </w:tr>
      <w:tr w:rsidR="00AD596F" w:rsidTr="004F3B33">
        <w:tc>
          <w:tcPr>
            <w:tcW w:w="2790" w:type="dxa"/>
          </w:tcPr>
          <w:p w:rsidR="00AD596F" w:rsidRDefault="00AD596F" w:rsidP="004F3B33">
            <w:pPr>
              <w:pStyle w:val="Listaszerbekezds"/>
              <w:ind w:left="0"/>
              <w:jc w:val="center"/>
              <w:rPr>
                <w:b/>
              </w:rPr>
            </w:pPr>
            <w:r>
              <w:rPr>
                <w:b/>
              </w:rPr>
              <w:t>Idegen nyelv</w:t>
            </w:r>
          </w:p>
        </w:tc>
        <w:tc>
          <w:tcPr>
            <w:tcW w:w="1560" w:type="dxa"/>
          </w:tcPr>
          <w:p w:rsidR="00AD596F" w:rsidRDefault="00AD596F" w:rsidP="004F3B33">
            <w:pPr>
              <w:pStyle w:val="Listaszerbekezds"/>
              <w:ind w:left="0"/>
              <w:jc w:val="center"/>
              <w:rPr>
                <w:b/>
              </w:rPr>
            </w:pPr>
            <w:r>
              <w:rPr>
                <w:b/>
              </w:rPr>
              <w:t>108</w:t>
            </w:r>
          </w:p>
        </w:tc>
        <w:tc>
          <w:tcPr>
            <w:tcW w:w="1559" w:type="dxa"/>
          </w:tcPr>
          <w:p w:rsidR="00AD596F" w:rsidRDefault="00AD596F" w:rsidP="004F3B33">
            <w:pPr>
              <w:pStyle w:val="Listaszerbekezds"/>
              <w:ind w:left="0"/>
              <w:jc w:val="center"/>
              <w:rPr>
                <w:b/>
              </w:rPr>
            </w:pPr>
            <w:r>
              <w:rPr>
                <w:b/>
              </w:rPr>
              <w:t>108</w:t>
            </w:r>
          </w:p>
        </w:tc>
        <w:tc>
          <w:tcPr>
            <w:tcW w:w="1276" w:type="dxa"/>
          </w:tcPr>
          <w:p w:rsidR="00AD596F" w:rsidRDefault="00AD596F" w:rsidP="004F3B33">
            <w:pPr>
              <w:pStyle w:val="Listaszerbekezds"/>
              <w:ind w:left="0"/>
              <w:jc w:val="center"/>
              <w:rPr>
                <w:b/>
              </w:rPr>
            </w:pPr>
            <w:r>
              <w:rPr>
                <w:b/>
              </w:rPr>
              <w:t>108</w:t>
            </w:r>
          </w:p>
        </w:tc>
        <w:tc>
          <w:tcPr>
            <w:tcW w:w="1383" w:type="dxa"/>
          </w:tcPr>
          <w:p w:rsidR="00AD596F" w:rsidRDefault="00AD596F" w:rsidP="004F3B33">
            <w:pPr>
              <w:pStyle w:val="Listaszerbekezds"/>
              <w:ind w:left="0"/>
              <w:jc w:val="center"/>
              <w:rPr>
                <w:b/>
              </w:rPr>
            </w:pPr>
            <w:r>
              <w:rPr>
                <w:b/>
              </w:rPr>
              <w:t>108</w:t>
            </w:r>
          </w:p>
        </w:tc>
      </w:tr>
      <w:tr w:rsidR="00AD596F" w:rsidTr="004F3B33">
        <w:tc>
          <w:tcPr>
            <w:tcW w:w="2790" w:type="dxa"/>
          </w:tcPr>
          <w:p w:rsidR="00AD596F" w:rsidRDefault="00AD596F" w:rsidP="004F3B33">
            <w:pPr>
              <w:pStyle w:val="Listaszerbekezds"/>
              <w:ind w:left="0"/>
              <w:jc w:val="center"/>
              <w:rPr>
                <w:b/>
              </w:rPr>
            </w:pPr>
            <w:r>
              <w:rPr>
                <w:b/>
              </w:rPr>
              <w:t>Matematika</w:t>
            </w:r>
          </w:p>
        </w:tc>
        <w:tc>
          <w:tcPr>
            <w:tcW w:w="1560" w:type="dxa"/>
          </w:tcPr>
          <w:p w:rsidR="00AD596F" w:rsidRDefault="00AD596F" w:rsidP="004F3B33">
            <w:pPr>
              <w:pStyle w:val="Listaszerbekezds"/>
              <w:ind w:left="0"/>
              <w:jc w:val="center"/>
              <w:rPr>
                <w:b/>
              </w:rPr>
            </w:pPr>
            <w:r>
              <w:rPr>
                <w:b/>
              </w:rPr>
              <w:t>144</w:t>
            </w:r>
          </w:p>
        </w:tc>
        <w:tc>
          <w:tcPr>
            <w:tcW w:w="1559" w:type="dxa"/>
          </w:tcPr>
          <w:p w:rsidR="00AD596F" w:rsidRDefault="00AD596F" w:rsidP="004F3B33">
            <w:pPr>
              <w:pStyle w:val="Listaszerbekezds"/>
              <w:ind w:left="0"/>
              <w:jc w:val="center"/>
              <w:rPr>
                <w:b/>
              </w:rPr>
            </w:pPr>
            <w:r>
              <w:rPr>
                <w:b/>
              </w:rPr>
              <w:t>126</w:t>
            </w:r>
          </w:p>
        </w:tc>
        <w:tc>
          <w:tcPr>
            <w:tcW w:w="1276" w:type="dxa"/>
          </w:tcPr>
          <w:p w:rsidR="00AD596F" w:rsidRDefault="00AD596F" w:rsidP="004F3B33">
            <w:pPr>
              <w:pStyle w:val="Listaszerbekezds"/>
              <w:ind w:left="0"/>
              <w:jc w:val="center"/>
              <w:rPr>
                <w:b/>
              </w:rPr>
            </w:pPr>
            <w:r>
              <w:rPr>
                <w:b/>
              </w:rPr>
              <w:t>144</w:t>
            </w:r>
          </w:p>
        </w:tc>
        <w:tc>
          <w:tcPr>
            <w:tcW w:w="1383" w:type="dxa"/>
          </w:tcPr>
          <w:p w:rsidR="00AD596F" w:rsidRDefault="00AD596F" w:rsidP="004F3B33">
            <w:pPr>
              <w:pStyle w:val="Listaszerbekezds"/>
              <w:ind w:left="0"/>
              <w:jc w:val="center"/>
              <w:rPr>
                <w:b/>
              </w:rPr>
            </w:pPr>
            <w:r>
              <w:rPr>
                <w:b/>
              </w:rPr>
              <w:t>144</w:t>
            </w:r>
          </w:p>
        </w:tc>
      </w:tr>
      <w:tr w:rsidR="00AD596F" w:rsidTr="004F3B33">
        <w:trPr>
          <w:trHeight w:val="70"/>
        </w:trPr>
        <w:tc>
          <w:tcPr>
            <w:tcW w:w="2790" w:type="dxa"/>
          </w:tcPr>
          <w:p w:rsidR="00AD596F" w:rsidRDefault="00AD596F" w:rsidP="004F3B33">
            <w:pPr>
              <w:pStyle w:val="Listaszerbekezds"/>
              <w:ind w:left="0"/>
              <w:jc w:val="center"/>
              <w:rPr>
                <w:b/>
              </w:rPr>
            </w:pPr>
            <w:r>
              <w:rPr>
                <w:b/>
              </w:rPr>
              <w:t>Erkölcstan</w:t>
            </w:r>
          </w:p>
        </w:tc>
        <w:tc>
          <w:tcPr>
            <w:tcW w:w="1560" w:type="dxa"/>
          </w:tcPr>
          <w:p w:rsidR="00AD596F" w:rsidRDefault="00AD596F" w:rsidP="004F3B33">
            <w:pPr>
              <w:pStyle w:val="Listaszerbekezds"/>
              <w:ind w:left="0"/>
              <w:jc w:val="center"/>
              <w:rPr>
                <w:b/>
              </w:rPr>
            </w:pPr>
            <w:r>
              <w:rPr>
                <w:b/>
              </w:rPr>
              <w:t>36</w:t>
            </w: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w:t>
            </w:r>
          </w:p>
        </w:tc>
        <w:tc>
          <w:tcPr>
            <w:tcW w:w="1383" w:type="dxa"/>
          </w:tcPr>
          <w:p w:rsidR="00AD596F" w:rsidRDefault="00AD596F" w:rsidP="004F3B33">
            <w:pPr>
              <w:pStyle w:val="Listaszerbekezds"/>
              <w:ind w:left="0"/>
              <w:jc w:val="center"/>
              <w:rPr>
                <w:b/>
              </w:rPr>
            </w:pPr>
            <w:r>
              <w:rPr>
                <w:b/>
              </w:rPr>
              <w:t>-</w:t>
            </w:r>
          </w:p>
        </w:tc>
      </w:tr>
      <w:tr w:rsidR="00AD596F" w:rsidTr="004F3B33">
        <w:tc>
          <w:tcPr>
            <w:tcW w:w="2790" w:type="dxa"/>
          </w:tcPr>
          <w:p w:rsidR="00AD596F" w:rsidRDefault="00AD596F" w:rsidP="004F3B33">
            <w:pPr>
              <w:pStyle w:val="Listaszerbekezds"/>
              <w:ind w:left="0"/>
              <w:jc w:val="center"/>
              <w:rPr>
                <w:b/>
              </w:rPr>
            </w:pPr>
            <w:r>
              <w:rPr>
                <w:b/>
              </w:rPr>
              <w:t>Történelem, társadalmi és állampolgári ismeretek</w:t>
            </w:r>
          </w:p>
        </w:tc>
        <w:tc>
          <w:tcPr>
            <w:tcW w:w="1560" w:type="dxa"/>
          </w:tcPr>
          <w:p w:rsidR="00AD596F" w:rsidRDefault="00AD596F" w:rsidP="004F3B33">
            <w:pPr>
              <w:pStyle w:val="Listaszerbekezds"/>
              <w:ind w:left="0"/>
              <w:jc w:val="center"/>
              <w:rPr>
                <w:b/>
              </w:rPr>
            </w:pPr>
            <w:r>
              <w:rPr>
                <w:b/>
              </w:rPr>
              <w:t>72</w:t>
            </w:r>
          </w:p>
        </w:tc>
        <w:tc>
          <w:tcPr>
            <w:tcW w:w="1559" w:type="dxa"/>
          </w:tcPr>
          <w:p w:rsidR="00AD596F" w:rsidRDefault="00AD596F" w:rsidP="004F3B33">
            <w:pPr>
              <w:pStyle w:val="Listaszerbekezds"/>
              <w:ind w:left="0"/>
              <w:jc w:val="center"/>
              <w:rPr>
                <w:b/>
              </w:rPr>
            </w:pPr>
            <w:r>
              <w:rPr>
                <w:b/>
              </w:rPr>
              <w:t>72</w:t>
            </w:r>
          </w:p>
        </w:tc>
        <w:tc>
          <w:tcPr>
            <w:tcW w:w="1276" w:type="dxa"/>
          </w:tcPr>
          <w:p w:rsidR="00AD596F" w:rsidRDefault="00AD596F" w:rsidP="004F3B33">
            <w:pPr>
              <w:pStyle w:val="Listaszerbekezds"/>
              <w:ind w:left="0"/>
              <w:jc w:val="center"/>
              <w:rPr>
                <w:b/>
              </w:rPr>
            </w:pPr>
            <w:r>
              <w:rPr>
                <w:b/>
              </w:rPr>
              <w:t>-</w:t>
            </w:r>
          </w:p>
        </w:tc>
        <w:tc>
          <w:tcPr>
            <w:tcW w:w="1383" w:type="dxa"/>
          </w:tcPr>
          <w:p w:rsidR="00AD596F" w:rsidRDefault="00AD596F" w:rsidP="004F3B33">
            <w:pPr>
              <w:pStyle w:val="Listaszerbekezds"/>
              <w:ind w:left="0"/>
              <w:jc w:val="center"/>
              <w:rPr>
                <w:b/>
              </w:rPr>
            </w:pPr>
            <w:r>
              <w:rPr>
                <w:b/>
              </w:rPr>
              <w:t>-</w:t>
            </w:r>
          </w:p>
        </w:tc>
      </w:tr>
      <w:tr w:rsidR="00AD596F" w:rsidTr="004F3B33">
        <w:tc>
          <w:tcPr>
            <w:tcW w:w="2790" w:type="dxa"/>
          </w:tcPr>
          <w:p w:rsidR="00AD596F" w:rsidRDefault="00AD596F" w:rsidP="004F3B33">
            <w:pPr>
              <w:pStyle w:val="Listaszerbekezds"/>
              <w:ind w:left="0"/>
              <w:jc w:val="center"/>
              <w:rPr>
                <w:b/>
              </w:rPr>
            </w:pPr>
            <w:r>
              <w:rPr>
                <w:b/>
              </w:rPr>
              <w:t>Természetismeret</w:t>
            </w:r>
          </w:p>
        </w:tc>
        <w:tc>
          <w:tcPr>
            <w:tcW w:w="1560" w:type="dxa"/>
          </w:tcPr>
          <w:p w:rsidR="00AD596F" w:rsidRDefault="00AD596F" w:rsidP="004F3B33">
            <w:pPr>
              <w:pStyle w:val="Listaszerbekezds"/>
              <w:ind w:left="0"/>
              <w:jc w:val="center"/>
              <w:rPr>
                <w:b/>
              </w:rPr>
            </w:pPr>
            <w:r>
              <w:rPr>
                <w:b/>
              </w:rPr>
              <w:t>-</w:t>
            </w: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54</w:t>
            </w:r>
          </w:p>
        </w:tc>
        <w:tc>
          <w:tcPr>
            <w:tcW w:w="1383" w:type="dxa"/>
          </w:tcPr>
          <w:p w:rsidR="00AD596F" w:rsidRDefault="00AD596F" w:rsidP="004F3B33">
            <w:pPr>
              <w:pStyle w:val="Listaszerbekezds"/>
              <w:ind w:left="0"/>
              <w:jc w:val="center"/>
              <w:rPr>
                <w:b/>
              </w:rPr>
            </w:pPr>
            <w:r>
              <w:rPr>
                <w:b/>
              </w:rPr>
              <w:t>54</w:t>
            </w:r>
          </w:p>
        </w:tc>
      </w:tr>
      <w:tr w:rsidR="00AD596F" w:rsidTr="004F3B33">
        <w:tc>
          <w:tcPr>
            <w:tcW w:w="2790" w:type="dxa"/>
          </w:tcPr>
          <w:p w:rsidR="00AD596F" w:rsidRDefault="00AD596F" w:rsidP="004F3B33">
            <w:pPr>
              <w:pStyle w:val="Listaszerbekezds"/>
              <w:ind w:left="0"/>
              <w:jc w:val="center"/>
              <w:rPr>
                <w:b/>
              </w:rPr>
            </w:pPr>
            <w:r>
              <w:rPr>
                <w:b/>
              </w:rPr>
              <w:t>Fizika</w:t>
            </w:r>
          </w:p>
        </w:tc>
        <w:tc>
          <w:tcPr>
            <w:tcW w:w="1560" w:type="dxa"/>
          </w:tcPr>
          <w:p w:rsidR="00AD596F" w:rsidRDefault="00AD596F" w:rsidP="004F3B33">
            <w:pPr>
              <w:pStyle w:val="Listaszerbekezds"/>
              <w:ind w:left="0"/>
              <w:jc w:val="center"/>
              <w:rPr>
                <w:b/>
              </w:rPr>
            </w:pPr>
            <w:r>
              <w:rPr>
                <w:b/>
              </w:rPr>
              <w:t>-</w:t>
            </w: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54</w:t>
            </w:r>
          </w:p>
        </w:tc>
        <w:tc>
          <w:tcPr>
            <w:tcW w:w="1383" w:type="dxa"/>
          </w:tcPr>
          <w:p w:rsidR="00AD596F" w:rsidRDefault="00AD596F" w:rsidP="004F3B33">
            <w:pPr>
              <w:pStyle w:val="Listaszerbekezds"/>
              <w:ind w:left="0"/>
              <w:jc w:val="center"/>
              <w:rPr>
                <w:b/>
              </w:rPr>
            </w:pPr>
            <w:r>
              <w:rPr>
                <w:b/>
              </w:rPr>
              <w:t>54</w:t>
            </w:r>
          </w:p>
        </w:tc>
      </w:tr>
      <w:tr w:rsidR="00AD596F" w:rsidTr="004F3B33">
        <w:tc>
          <w:tcPr>
            <w:tcW w:w="2790" w:type="dxa"/>
          </w:tcPr>
          <w:p w:rsidR="00AD596F" w:rsidRDefault="00AD596F" w:rsidP="004F3B33">
            <w:pPr>
              <w:pStyle w:val="Listaszerbekezds"/>
              <w:ind w:left="0"/>
              <w:jc w:val="center"/>
              <w:rPr>
                <w:b/>
              </w:rPr>
            </w:pPr>
            <w:r>
              <w:rPr>
                <w:b/>
              </w:rPr>
              <w:t>Kémia</w:t>
            </w:r>
          </w:p>
        </w:tc>
        <w:tc>
          <w:tcPr>
            <w:tcW w:w="1560" w:type="dxa"/>
          </w:tcPr>
          <w:p w:rsidR="00AD596F" w:rsidRDefault="00AD596F" w:rsidP="004F3B33">
            <w:pPr>
              <w:pStyle w:val="Listaszerbekezds"/>
              <w:ind w:left="0"/>
              <w:jc w:val="center"/>
              <w:rPr>
                <w:b/>
              </w:rPr>
            </w:pPr>
            <w:r>
              <w:rPr>
                <w:b/>
              </w:rPr>
              <w:t>-</w:t>
            </w: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54</w:t>
            </w:r>
          </w:p>
        </w:tc>
        <w:tc>
          <w:tcPr>
            <w:tcW w:w="1383" w:type="dxa"/>
          </w:tcPr>
          <w:p w:rsidR="00AD596F" w:rsidRDefault="00AD596F" w:rsidP="004F3B33">
            <w:pPr>
              <w:pStyle w:val="Listaszerbekezds"/>
              <w:ind w:left="0"/>
              <w:jc w:val="center"/>
              <w:rPr>
                <w:b/>
              </w:rPr>
            </w:pPr>
            <w:r>
              <w:rPr>
                <w:b/>
              </w:rPr>
              <w:t>54</w:t>
            </w:r>
          </w:p>
        </w:tc>
      </w:tr>
      <w:tr w:rsidR="00AD596F" w:rsidTr="004F3B33">
        <w:tc>
          <w:tcPr>
            <w:tcW w:w="2790" w:type="dxa"/>
          </w:tcPr>
          <w:p w:rsidR="00AD596F" w:rsidRDefault="00AD596F" w:rsidP="004F3B33">
            <w:pPr>
              <w:pStyle w:val="Listaszerbekezds"/>
              <w:ind w:left="0"/>
              <w:jc w:val="center"/>
              <w:rPr>
                <w:b/>
              </w:rPr>
            </w:pPr>
            <w:r>
              <w:rPr>
                <w:b/>
              </w:rPr>
              <w:t>Biológia-egészségtan</w:t>
            </w:r>
          </w:p>
        </w:tc>
        <w:tc>
          <w:tcPr>
            <w:tcW w:w="1560" w:type="dxa"/>
          </w:tcPr>
          <w:p w:rsidR="00AD596F" w:rsidRDefault="00AD596F" w:rsidP="004F3B33">
            <w:pPr>
              <w:pStyle w:val="Listaszerbekezds"/>
              <w:ind w:left="0"/>
              <w:jc w:val="center"/>
              <w:rPr>
                <w:b/>
              </w:rPr>
            </w:pPr>
            <w:r>
              <w:rPr>
                <w:b/>
              </w:rPr>
              <w:t>-</w:t>
            </w: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54</w:t>
            </w:r>
          </w:p>
        </w:tc>
        <w:tc>
          <w:tcPr>
            <w:tcW w:w="1383" w:type="dxa"/>
          </w:tcPr>
          <w:p w:rsidR="00AD596F" w:rsidRDefault="00AD596F" w:rsidP="004F3B33">
            <w:pPr>
              <w:pStyle w:val="Listaszerbekezds"/>
              <w:ind w:left="0"/>
              <w:jc w:val="center"/>
              <w:rPr>
                <w:b/>
              </w:rPr>
            </w:pPr>
            <w:r>
              <w:rPr>
                <w:b/>
              </w:rPr>
              <w:t>54</w:t>
            </w:r>
          </w:p>
        </w:tc>
      </w:tr>
      <w:tr w:rsidR="00AD596F" w:rsidTr="004F3B33">
        <w:tc>
          <w:tcPr>
            <w:tcW w:w="2790" w:type="dxa"/>
          </w:tcPr>
          <w:p w:rsidR="00AD596F" w:rsidRDefault="00AD596F" w:rsidP="004F3B33">
            <w:pPr>
              <w:pStyle w:val="Listaszerbekezds"/>
              <w:ind w:left="0"/>
              <w:jc w:val="center"/>
              <w:rPr>
                <w:b/>
              </w:rPr>
            </w:pPr>
            <w:r>
              <w:rPr>
                <w:b/>
              </w:rPr>
              <w:t>Földrajz</w:t>
            </w:r>
          </w:p>
        </w:tc>
        <w:tc>
          <w:tcPr>
            <w:tcW w:w="1560" w:type="dxa"/>
          </w:tcPr>
          <w:p w:rsidR="00AD596F" w:rsidRDefault="00AD596F" w:rsidP="004F3B33">
            <w:pPr>
              <w:pStyle w:val="Listaszerbekezds"/>
              <w:ind w:left="0"/>
              <w:jc w:val="center"/>
              <w:rPr>
                <w:b/>
              </w:rPr>
            </w:pPr>
            <w:r>
              <w:rPr>
                <w:b/>
              </w:rPr>
              <w:t>-</w:t>
            </w: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54</w:t>
            </w:r>
          </w:p>
        </w:tc>
        <w:tc>
          <w:tcPr>
            <w:tcW w:w="1383" w:type="dxa"/>
          </w:tcPr>
          <w:p w:rsidR="00AD596F" w:rsidRDefault="00AD596F" w:rsidP="004F3B33">
            <w:pPr>
              <w:pStyle w:val="Listaszerbekezds"/>
              <w:ind w:left="0"/>
              <w:jc w:val="center"/>
              <w:rPr>
                <w:b/>
              </w:rPr>
            </w:pPr>
            <w:r>
              <w:rPr>
                <w:b/>
              </w:rPr>
              <w:t>54</w:t>
            </w:r>
          </w:p>
        </w:tc>
      </w:tr>
      <w:tr w:rsidR="00AD596F" w:rsidTr="004F3B33">
        <w:tc>
          <w:tcPr>
            <w:tcW w:w="2790" w:type="dxa"/>
          </w:tcPr>
          <w:p w:rsidR="00AD596F" w:rsidRDefault="00AD596F" w:rsidP="004F3B33">
            <w:pPr>
              <w:pStyle w:val="Listaszerbekezds"/>
              <w:ind w:left="0"/>
              <w:jc w:val="center"/>
              <w:rPr>
                <w:b/>
              </w:rPr>
            </w:pPr>
            <w:r>
              <w:rPr>
                <w:b/>
              </w:rPr>
              <w:t>Ének-zene</w:t>
            </w:r>
          </w:p>
        </w:tc>
        <w:tc>
          <w:tcPr>
            <w:tcW w:w="1560" w:type="dxa"/>
          </w:tcPr>
          <w:p w:rsidR="00AD596F" w:rsidRDefault="00AD596F" w:rsidP="004F3B33">
            <w:pPr>
              <w:pStyle w:val="Listaszerbekezds"/>
              <w:ind w:left="0"/>
              <w:jc w:val="center"/>
              <w:rPr>
                <w:b/>
              </w:rPr>
            </w:pPr>
            <w:r>
              <w:rPr>
                <w:b/>
              </w:rPr>
              <w:t>36</w:t>
            </w:r>
          </w:p>
        </w:tc>
        <w:tc>
          <w:tcPr>
            <w:tcW w:w="1559" w:type="dxa"/>
          </w:tcPr>
          <w:p w:rsidR="00AD596F" w:rsidRDefault="00AD596F" w:rsidP="004F3B33">
            <w:pPr>
              <w:pStyle w:val="Listaszerbekezds"/>
              <w:ind w:left="0"/>
              <w:jc w:val="center"/>
              <w:rPr>
                <w:b/>
              </w:rPr>
            </w:pPr>
            <w:r>
              <w:rPr>
                <w:b/>
              </w:rPr>
              <w:t>54</w:t>
            </w:r>
          </w:p>
        </w:tc>
        <w:tc>
          <w:tcPr>
            <w:tcW w:w="1276" w:type="dxa"/>
          </w:tcPr>
          <w:p w:rsidR="00AD596F" w:rsidRDefault="00AD596F" w:rsidP="004F3B33">
            <w:pPr>
              <w:pStyle w:val="Listaszerbekezds"/>
              <w:ind w:left="0"/>
              <w:jc w:val="center"/>
              <w:rPr>
                <w:b/>
              </w:rPr>
            </w:pPr>
            <w:r>
              <w:rPr>
                <w:b/>
              </w:rPr>
              <w:t>36</w:t>
            </w:r>
          </w:p>
        </w:tc>
        <w:tc>
          <w:tcPr>
            <w:tcW w:w="1383" w:type="dxa"/>
          </w:tcPr>
          <w:p w:rsidR="00AD596F" w:rsidRDefault="00AD596F" w:rsidP="004F3B33">
            <w:pPr>
              <w:pStyle w:val="Listaszerbekezds"/>
              <w:ind w:left="0"/>
              <w:jc w:val="center"/>
              <w:rPr>
                <w:b/>
              </w:rPr>
            </w:pPr>
            <w:r>
              <w:rPr>
                <w:b/>
              </w:rPr>
              <w:t>36</w:t>
            </w:r>
          </w:p>
        </w:tc>
      </w:tr>
      <w:tr w:rsidR="00AD596F" w:rsidTr="004F3B33">
        <w:tc>
          <w:tcPr>
            <w:tcW w:w="2790" w:type="dxa"/>
          </w:tcPr>
          <w:p w:rsidR="00AD596F" w:rsidRDefault="00AD596F" w:rsidP="004F3B33">
            <w:pPr>
              <w:pStyle w:val="Listaszerbekezds"/>
              <w:ind w:left="0"/>
              <w:jc w:val="center"/>
              <w:rPr>
                <w:b/>
              </w:rPr>
            </w:pPr>
            <w:r>
              <w:rPr>
                <w:b/>
              </w:rPr>
              <w:t>Hon- és népismeret</w:t>
            </w:r>
          </w:p>
        </w:tc>
        <w:tc>
          <w:tcPr>
            <w:tcW w:w="1560" w:type="dxa"/>
          </w:tcPr>
          <w:p w:rsidR="00AD596F" w:rsidRDefault="00AD596F" w:rsidP="004F3B33">
            <w:pPr>
              <w:pStyle w:val="Listaszerbekezds"/>
              <w:ind w:left="0"/>
              <w:jc w:val="center"/>
              <w:rPr>
                <w:b/>
              </w:rPr>
            </w:pPr>
            <w:r>
              <w:rPr>
                <w:b/>
              </w:rPr>
              <w:t>36</w:t>
            </w:r>
          </w:p>
        </w:tc>
        <w:tc>
          <w:tcPr>
            <w:tcW w:w="1559" w:type="dxa"/>
          </w:tcPr>
          <w:p w:rsidR="00AD596F" w:rsidRDefault="00AD596F" w:rsidP="004F3B33">
            <w:pPr>
              <w:pStyle w:val="Listaszerbekezds"/>
              <w:ind w:left="0"/>
              <w:jc w:val="center"/>
              <w:rPr>
                <w:b/>
              </w:rPr>
            </w:pPr>
            <w:r>
              <w:rPr>
                <w:b/>
              </w:rPr>
              <w:t>36</w:t>
            </w:r>
          </w:p>
        </w:tc>
        <w:tc>
          <w:tcPr>
            <w:tcW w:w="1276" w:type="dxa"/>
          </w:tcPr>
          <w:p w:rsidR="00AD596F" w:rsidRDefault="00AD596F" w:rsidP="004F3B33">
            <w:pPr>
              <w:pStyle w:val="Listaszerbekezds"/>
              <w:ind w:left="0"/>
              <w:jc w:val="center"/>
              <w:rPr>
                <w:b/>
              </w:rPr>
            </w:pPr>
            <w:r>
              <w:rPr>
                <w:b/>
              </w:rPr>
              <w:t>-</w:t>
            </w:r>
          </w:p>
        </w:tc>
        <w:tc>
          <w:tcPr>
            <w:tcW w:w="1383" w:type="dxa"/>
          </w:tcPr>
          <w:p w:rsidR="00AD596F" w:rsidRDefault="00AD596F" w:rsidP="004F3B33">
            <w:pPr>
              <w:pStyle w:val="Listaszerbekezds"/>
              <w:ind w:left="0"/>
              <w:jc w:val="center"/>
              <w:rPr>
                <w:b/>
              </w:rPr>
            </w:pPr>
            <w:r>
              <w:rPr>
                <w:b/>
              </w:rPr>
              <w:t>-</w:t>
            </w:r>
          </w:p>
        </w:tc>
      </w:tr>
      <w:tr w:rsidR="00AD596F" w:rsidTr="004F3B33">
        <w:tc>
          <w:tcPr>
            <w:tcW w:w="2790" w:type="dxa"/>
          </w:tcPr>
          <w:p w:rsidR="00AD596F" w:rsidRDefault="00AD596F" w:rsidP="004F3B33">
            <w:pPr>
              <w:pStyle w:val="Listaszerbekezds"/>
              <w:ind w:left="0"/>
              <w:jc w:val="center"/>
              <w:rPr>
                <w:b/>
              </w:rPr>
            </w:pPr>
            <w:r>
              <w:rPr>
                <w:b/>
              </w:rPr>
              <w:t>Vizuális kultúra</w:t>
            </w:r>
          </w:p>
        </w:tc>
        <w:tc>
          <w:tcPr>
            <w:tcW w:w="1560" w:type="dxa"/>
          </w:tcPr>
          <w:p w:rsidR="00AD596F" w:rsidRDefault="00AD596F" w:rsidP="004F3B33">
            <w:pPr>
              <w:pStyle w:val="Listaszerbekezds"/>
              <w:ind w:left="0"/>
              <w:jc w:val="center"/>
              <w:rPr>
                <w:b/>
              </w:rPr>
            </w:pPr>
            <w:r>
              <w:rPr>
                <w:b/>
              </w:rPr>
              <w:t>36</w:t>
            </w:r>
          </w:p>
        </w:tc>
        <w:tc>
          <w:tcPr>
            <w:tcW w:w="1559" w:type="dxa"/>
          </w:tcPr>
          <w:p w:rsidR="00AD596F" w:rsidRDefault="00AD596F" w:rsidP="004F3B33">
            <w:pPr>
              <w:pStyle w:val="Listaszerbekezds"/>
              <w:ind w:left="0"/>
              <w:jc w:val="center"/>
              <w:rPr>
                <w:b/>
              </w:rPr>
            </w:pPr>
            <w:r>
              <w:rPr>
                <w:b/>
              </w:rPr>
              <w:t>54</w:t>
            </w:r>
          </w:p>
        </w:tc>
        <w:tc>
          <w:tcPr>
            <w:tcW w:w="1276" w:type="dxa"/>
          </w:tcPr>
          <w:p w:rsidR="00AD596F" w:rsidRDefault="00AD596F" w:rsidP="004F3B33">
            <w:pPr>
              <w:pStyle w:val="Listaszerbekezds"/>
              <w:ind w:left="0"/>
              <w:jc w:val="center"/>
              <w:rPr>
                <w:b/>
              </w:rPr>
            </w:pPr>
            <w:r>
              <w:rPr>
                <w:b/>
              </w:rPr>
              <w:t>36</w:t>
            </w:r>
          </w:p>
        </w:tc>
        <w:tc>
          <w:tcPr>
            <w:tcW w:w="1383" w:type="dxa"/>
          </w:tcPr>
          <w:p w:rsidR="00AD596F" w:rsidRDefault="00AD596F" w:rsidP="004F3B33">
            <w:pPr>
              <w:pStyle w:val="Listaszerbekezds"/>
              <w:ind w:left="0"/>
              <w:jc w:val="center"/>
              <w:rPr>
                <w:b/>
              </w:rPr>
            </w:pPr>
            <w:r>
              <w:rPr>
                <w:b/>
              </w:rPr>
              <w:t>36</w:t>
            </w:r>
          </w:p>
        </w:tc>
      </w:tr>
      <w:tr w:rsidR="00AD596F" w:rsidTr="004F3B33">
        <w:tc>
          <w:tcPr>
            <w:tcW w:w="2790" w:type="dxa"/>
          </w:tcPr>
          <w:p w:rsidR="00AD596F" w:rsidRDefault="00AD596F" w:rsidP="004F3B33">
            <w:pPr>
              <w:pStyle w:val="Listaszerbekezds"/>
              <w:ind w:left="0"/>
              <w:jc w:val="center"/>
              <w:rPr>
                <w:b/>
              </w:rPr>
            </w:pPr>
            <w:r>
              <w:rPr>
                <w:b/>
              </w:rPr>
              <w:t>Informatika</w:t>
            </w:r>
          </w:p>
        </w:tc>
        <w:tc>
          <w:tcPr>
            <w:tcW w:w="1560" w:type="dxa"/>
          </w:tcPr>
          <w:p w:rsidR="00AD596F" w:rsidRDefault="00AD596F" w:rsidP="004F3B33">
            <w:pPr>
              <w:pStyle w:val="Listaszerbekezds"/>
              <w:ind w:left="0"/>
              <w:jc w:val="center"/>
              <w:rPr>
                <w:b/>
              </w:rPr>
            </w:pPr>
            <w:r>
              <w:rPr>
                <w:b/>
              </w:rPr>
              <w:t>36</w:t>
            </w:r>
          </w:p>
        </w:tc>
        <w:tc>
          <w:tcPr>
            <w:tcW w:w="1559" w:type="dxa"/>
          </w:tcPr>
          <w:p w:rsidR="00AD596F" w:rsidRDefault="00AD596F" w:rsidP="004F3B33">
            <w:pPr>
              <w:pStyle w:val="Listaszerbekezds"/>
              <w:ind w:left="0"/>
              <w:jc w:val="center"/>
              <w:rPr>
                <w:b/>
              </w:rPr>
            </w:pPr>
            <w:r>
              <w:rPr>
                <w:b/>
              </w:rPr>
              <w:t>36</w:t>
            </w:r>
          </w:p>
        </w:tc>
        <w:tc>
          <w:tcPr>
            <w:tcW w:w="1276" w:type="dxa"/>
          </w:tcPr>
          <w:p w:rsidR="00AD596F" w:rsidRDefault="00AD596F" w:rsidP="004F3B33">
            <w:pPr>
              <w:pStyle w:val="Listaszerbekezds"/>
              <w:ind w:left="0"/>
              <w:jc w:val="center"/>
              <w:rPr>
                <w:b/>
              </w:rPr>
            </w:pPr>
            <w:r>
              <w:rPr>
                <w:b/>
              </w:rPr>
              <w:t>36</w:t>
            </w:r>
          </w:p>
        </w:tc>
        <w:tc>
          <w:tcPr>
            <w:tcW w:w="1383" w:type="dxa"/>
          </w:tcPr>
          <w:p w:rsidR="00AD596F" w:rsidRDefault="00AD596F" w:rsidP="004F3B33">
            <w:pPr>
              <w:pStyle w:val="Listaszerbekezds"/>
              <w:ind w:left="0"/>
              <w:jc w:val="center"/>
              <w:rPr>
                <w:b/>
              </w:rPr>
            </w:pPr>
            <w:r>
              <w:rPr>
                <w:b/>
              </w:rPr>
              <w:t>36</w:t>
            </w:r>
          </w:p>
        </w:tc>
      </w:tr>
      <w:tr w:rsidR="00AD596F" w:rsidTr="004F3B33">
        <w:tc>
          <w:tcPr>
            <w:tcW w:w="2790" w:type="dxa"/>
          </w:tcPr>
          <w:p w:rsidR="00AD596F" w:rsidRDefault="00AD596F" w:rsidP="004F3B33">
            <w:pPr>
              <w:pStyle w:val="Listaszerbekezds"/>
              <w:ind w:left="0"/>
              <w:jc w:val="center"/>
              <w:rPr>
                <w:b/>
              </w:rPr>
            </w:pPr>
            <w:r>
              <w:rPr>
                <w:b/>
              </w:rPr>
              <w:t>Technika, elmélet és  gyakorlat</w:t>
            </w:r>
          </w:p>
        </w:tc>
        <w:tc>
          <w:tcPr>
            <w:tcW w:w="1560" w:type="dxa"/>
          </w:tcPr>
          <w:p w:rsidR="00AD596F" w:rsidRDefault="00AD596F" w:rsidP="004F3B33">
            <w:pPr>
              <w:pStyle w:val="Listaszerbekezds"/>
              <w:ind w:left="0"/>
              <w:jc w:val="center"/>
              <w:rPr>
                <w:b/>
              </w:rPr>
            </w:pPr>
            <w:r>
              <w:rPr>
                <w:b/>
              </w:rPr>
              <w:t>36</w:t>
            </w:r>
          </w:p>
        </w:tc>
        <w:tc>
          <w:tcPr>
            <w:tcW w:w="1559" w:type="dxa"/>
          </w:tcPr>
          <w:p w:rsidR="00AD596F" w:rsidRDefault="00AD596F" w:rsidP="004F3B33">
            <w:pPr>
              <w:pStyle w:val="Listaszerbekezds"/>
              <w:ind w:left="0"/>
              <w:jc w:val="center"/>
              <w:rPr>
                <w:b/>
              </w:rPr>
            </w:pPr>
            <w:r>
              <w:rPr>
                <w:b/>
              </w:rPr>
              <w:t>36</w:t>
            </w:r>
          </w:p>
        </w:tc>
        <w:tc>
          <w:tcPr>
            <w:tcW w:w="1276" w:type="dxa"/>
          </w:tcPr>
          <w:p w:rsidR="00AD596F" w:rsidRDefault="00AD596F" w:rsidP="004F3B33">
            <w:pPr>
              <w:pStyle w:val="Listaszerbekezds"/>
              <w:ind w:left="0"/>
              <w:jc w:val="center"/>
              <w:rPr>
                <w:b/>
              </w:rPr>
            </w:pPr>
            <w:r>
              <w:rPr>
                <w:b/>
              </w:rPr>
              <w:t>18</w:t>
            </w:r>
          </w:p>
        </w:tc>
        <w:tc>
          <w:tcPr>
            <w:tcW w:w="1383" w:type="dxa"/>
          </w:tcPr>
          <w:p w:rsidR="00AD596F" w:rsidRDefault="00AD596F" w:rsidP="004F3B33">
            <w:pPr>
              <w:pStyle w:val="Listaszerbekezds"/>
              <w:ind w:left="0"/>
              <w:jc w:val="center"/>
              <w:rPr>
                <w:b/>
              </w:rPr>
            </w:pPr>
            <w:r>
              <w:rPr>
                <w:b/>
              </w:rPr>
              <w:t>18</w:t>
            </w:r>
          </w:p>
        </w:tc>
      </w:tr>
      <w:tr w:rsidR="00AD596F" w:rsidTr="004F3B33">
        <w:tc>
          <w:tcPr>
            <w:tcW w:w="2790" w:type="dxa"/>
          </w:tcPr>
          <w:p w:rsidR="00AD596F" w:rsidRDefault="00AD596F" w:rsidP="004F3B33">
            <w:pPr>
              <w:pStyle w:val="Listaszerbekezds"/>
              <w:ind w:left="0"/>
              <w:jc w:val="center"/>
              <w:rPr>
                <w:b/>
              </w:rPr>
            </w:pPr>
            <w:r>
              <w:rPr>
                <w:b/>
              </w:rPr>
              <w:t>Testnevelés és sport</w:t>
            </w:r>
          </w:p>
        </w:tc>
        <w:tc>
          <w:tcPr>
            <w:tcW w:w="1560" w:type="dxa"/>
          </w:tcPr>
          <w:p w:rsidR="00AD596F" w:rsidRDefault="00AD596F" w:rsidP="004F3B33">
            <w:pPr>
              <w:pStyle w:val="Listaszerbekezds"/>
              <w:ind w:left="0"/>
              <w:jc w:val="center"/>
              <w:rPr>
                <w:b/>
              </w:rPr>
            </w:pPr>
            <w:r>
              <w:rPr>
                <w:b/>
              </w:rPr>
              <w:t>180</w:t>
            </w:r>
          </w:p>
        </w:tc>
        <w:tc>
          <w:tcPr>
            <w:tcW w:w="1559" w:type="dxa"/>
          </w:tcPr>
          <w:p w:rsidR="00AD596F" w:rsidRDefault="00AD596F" w:rsidP="004F3B33">
            <w:pPr>
              <w:pStyle w:val="Listaszerbekezds"/>
              <w:ind w:left="0"/>
              <w:jc w:val="center"/>
              <w:rPr>
                <w:b/>
              </w:rPr>
            </w:pPr>
            <w:r>
              <w:rPr>
                <w:b/>
              </w:rPr>
              <w:t>180</w:t>
            </w:r>
          </w:p>
        </w:tc>
        <w:tc>
          <w:tcPr>
            <w:tcW w:w="1276" w:type="dxa"/>
          </w:tcPr>
          <w:p w:rsidR="00AD596F" w:rsidRDefault="00AD596F" w:rsidP="004F3B33">
            <w:pPr>
              <w:pStyle w:val="Listaszerbekezds"/>
              <w:ind w:left="0"/>
              <w:jc w:val="center"/>
              <w:rPr>
                <w:b/>
              </w:rPr>
            </w:pPr>
            <w:r>
              <w:rPr>
                <w:b/>
              </w:rPr>
              <w:t>108</w:t>
            </w:r>
          </w:p>
        </w:tc>
        <w:tc>
          <w:tcPr>
            <w:tcW w:w="1383" w:type="dxa"/>
          </w:tcPr>
          <w:p w:rsidR="00AD596F" w:rsidRDefault="00AD596F" w:rsidP="004F3B33">
            <w:pPr>
              <w:pStyle w:val="Listaszerbekezds"/>
              <w:ind w:left="0"/>
              <w:jc w:val="center"/>
              <w:rPr>
                <w:b/>
              </w:rPr>
            </w:pPr>
            <w:r>
              <w:rPr>
                <w:b/>
              </w:rPr>
              <w:t>108</w:t>
            </w:r>
          </w:p>
        </w:tc>
      </w:tr>
      <w:tr w:rsidR="00AD596F" w:rsidTr="004F3B33">
        <w:tc>
          <w:tcPr>
            <w:tcW w:w="2790" w:type="dxa"/>
          </w:tcPr>
          <w:p w:rsidR="00AD596F" w:rsidRDefault="00AD596F" w:rsidP="004F3B33">
            <w:pPr>
              <w:pStyle w:val="Listaszerbekezds"/>
              <w:ind w:left="0"/>
              <w:jc w:val="center"/>
              <w:rPr>
                <w:b/>
              </w:rPr>
            </w:pPr>
            <w:r>
              <w:rPr>
                <w:b/>
              </w:rPr>
              <w:t>Egészségtan</w:t>
            </w:r>
          </w:p>
        </w:tc>
        <w:tc>
          <w:tcPr>
            <w:tcW w:w="1560" w:type="dxa"/>
          </w:tcPr>
          <w:p w:rsidR="00AD596F" w:rsidRDefault="00AD596F" w:rsidP="004F3B33">
            <w:pPr>
              <w:pStyle w:val="Listaszerbekezds"/>
              <w:ind w:left="0"/>
              <w:jc w:val="center"/>
              <w:rPr>
                <w:b/>
              </w:rPr>
            </w:pPr>
            <w:r>
              <w:rPr>
                <w:b/>
              </w:rPr>
              <w:t>-</w:t>
            </w:r>
          </w:p>
        </w:tc>
        <w:tc>
          <w:tcPr>
            <w:tcW w:w="1559" w:type="dxa"/>
          </w:tcPr>
          <w:p w:rsidR="00AD596F" w:rsidRDefault="00AD596F" w:rsidP="004F3B33">
            <w:pPr>
              <w:pStyle w:val="Listaszerbekezds"/>
              <w:ind w:left="0"/>
              <w:jc w:val="center"/>
              <w:rPr>
                <w:b/>
              </w:rPr>
            </w:pPr>
            <w:r>
              <w:rPr>
                <w:b/>
              </w:rPr>
              <w:t>18</w:t>
            </w:r>
          </w:p>
        </w:tc>
        <w:tc>
          <w:tcPr>
            <w:tcW w:w="1276" w:type="dxa"/>
          </w:tcPr>
          <w:p w:rsidR="00AD596F" w:rsidRDefault="00AD596F" w:rsidP="004F3B33">
            <w:pPr>
              <w:pStyle w:val="Listaszerbekezds"/>
              <w:ind w:left="0"/>
              <w:jc w:val="center"/>
              <w:rPr>
                <w:b/>
              </w:rPr>
            </w:pPr>
            <w:r>
              <w:rPr>
                <w:b/>
              </w:rPr>
              <w:t>-</w:t>
            </w:r>
          </w:p>
        </w:tc>
        <w:tc>
          <w:tcPr>
            <w:tcW w:w="1383" w:type="dxa"/>
          </w:tcPr>
          <w:p w:rsidR="00AD596F" w:rsidRDefault="00AD596F" w:rsidP="004F3B33">
            <w:pPr>
              <w:pStyle w:val="Listaszerbekezds"/>
              <w:ind w:left="0"/>
              <w:jc w:val="center"/>
              <w:rPr>
                <w:b/>
              </w:rPr>
            </w:pPr>
            <w:r>
              <w:rPr>
                <w:b/>
              </w:rPr>
              <w:t>18</w:t>
            </w:r>
          </w:p>
        </w:tc>
      </w:tr>
      <w:tr w:rsidR="00AD596F" w:rsidTr="004F3B33">
        <w:tc>
          <w:tcPr>
            <w:tcW w:w="2790" w:type="dxa"/>
          </w:tcPr>
          <w:p w:rsidR="00AD596F" w:rsidRDefault="00AD596F" w:rsidP="004F3B33">
            <w:pPr>
              <w:pStyle w:val="Listaszerbekezds"/>
              <w:ind w:left="0"/>
              <w:jc w:val="center"/>
              <w:rPr>
                <w:b/>
              </w:rPr>
            </w:pPr>
            <w:r>
              <w:rPr>
                <w:b/>
              </w:rPr>
              <w:t>Osztályfőnöki</w:t>
            </w:r>
          </w:p>
        </w:tc>
        <w:tc>
          <w:tcPr>
            <w:tcW w:w="1560" w:type="dxa"/>
          </w:tcPr>
          <w:p w:rsidR="00AD596F" w:rsidRDefault="00AD596F" w:rsidP="004F3B33">
            <w:pPr>
              <w:pStyle w:val="Listaszerbekezds"/>
              <w:ind w:left="0"/>
              <w:jc w:val="center"/>
              <w:rPr>
                <w:b/>
              </w:rPr>
            </w:pPr>
            <w:r>
              <w:rPr>
                <w:b/>
              </w:rPr>
              <w:t>36</w:t>
            </w:r>
          </w:p>
        </w:tc>
        <w:tc>
          <w:tcPr>
            <w:tcW w:w="1559" w:type="dxa"/>
          </w:tcPr>
          <w:p w:rsidR="00AD596F" w:rsidRDefault="00AD596F" w:rsidP="004F3B33">
            <w:pPr>
              <w:pStyle w:val="Listaszerbekezds"/>
              <w:ind w:left="0"/>
              <w:jc w:val="center"/>
              <w:rPr>
                <w:b/>
              </w:rPr>
            </w:pPr>
            <w:r>
              <w:rPr>
                <w:b/>
              </w:rPr>
              <w:t>36</w:t>
            </w:r>
          </w:p>
        </w:tc>
        <w:tc>
          <w:tcPr>
            <w:tcW w:w="1276" w:type="dxa"/>
          </w:tcPr>
          <w:p w:rsidR="00AD596F" w:rsidRDefault="00AD596F" w:rsidP="004F3B33">
            <w:pPr>
              <w:pStyle w:val="Listaszerbekezds"/>
              <w:ind w:left="0"/>
              <w:jc w:val="center"/>
              <w:rPr>
                <w:b/>
              </w:rPr>
            </w:pPr>
            <w:r>
              <w:rPr>
                <w:b/>
              </w:rPr>
              <w:t>36</w:t>
            </w:r>
          </w:p>
        </w:tc>
        <w:tc>
          <w:tcPr>
            <w:tcW w:w="1383" w:type="dxa"/>
          </w:tcPr>
          <w:p w:rsidR="00AD596F" w:rsidRDefault="00AD596F" w:rsidP="004F3B33">
            <w:pPr>
              <w:pStyle w:val="Listaszerbekezds"/>
              <w:ind w:left="0"/>
              <w:jc w:val="center"/>
              <w:rPr>
                <w:b/>
              </w:rPr>
            </w:pPr>
            <w:r>
              <w:rPr>
                <w:b/>
              </w:rPr>
              <w:t>36</w:t>
            </w:r>
          </w:p>
        </w:tc>
      </w:tr>
      <w:tr w:rsidR="00AD596F" w:rsidTr="004F3B33">
        <w:tc>
          <w:tcPr>
            <w:tcW w:w="2790" w:type="dxa"/>
          </w:tcPr>
          <w:p w:rsidR="00AD596F" w:rsidRDefault="00AD596F" w:rsidP="004F3B33">
            <w:pPr>
              <w:pStyle w:val="Listaszerbekezds"/>
              <w:ind w:left="0"/>
              <w:jc w:val="center"/>
              <w:rPr>
                <w:b/>
              </w:rPr>
            </w:pPr>
            <w:r>
              <w:rPr>
                <w:b/>
              </w:rPr>
              <w:t>Etika</w:t>
            </w:r>
          </w:p>
        </w:tc>
        <w:tc>
          <w:tcPr>
            <w:tcW w:w="1560" w:type="dxa"/>
          </w:tcPr>
          <w:p w:rsidR="00AD596F" w:rsidRDefault="00AD596F" w:rsidP="004F3B33">
            <w:pPr>
              <w:pStyle w:val="Listaszerbekezds"/>
              <w:ind w:left="0"/>
              <w:jc w:val="center"/>
              <w:rPr>
                <w:b/>
              </w:rPr>
            </w:pPr>
            <w:r>
              <w:rPr>
                <w:b/>
              </w:rPr>
              <w:t>-</w:t>
            </w: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18</w:t>
            </w:r>
          </w:p>
        </w:tc>
        <w:tc>
          <w:tcPr>
            <w:tcW w:w="1383" w:type="dxa"/>
          </w:tcPr>
          <w:p w:rsidR="00AD596F" w:rsidRDefault="00AD596F" w:rsidP="004F3B33">
            <w:pPr>
              <w:pStyle w:val="Listaszerbekezds"/>
              <w:ind w:left="0"/>
              <w:jc w:val="center"/>
              <w:rPr>
                <w:b/>
              </w:rPr>
            </w:pPr>
            <w:r>
              <w:rPr>
                <w:b/>
              </w:rPr>
              <w:t>18</w:t>
            </w:r>
          </w:p>
        </w:tc>
      </w:tr>
      <w:tr w:rsidR="00AD596F" w:rsidTr="004F3B33">
        <w:tc>
          <w:tcPr>
            <w:tcW w:w="2790" w:type="dxa"/>
          </w:tcPr>
          <w:p w:rsidR="00AD596F" w:rsidRDefault="00AD596F" w:rsidP="004F3B33">
            <w:pPr>
              <w:pStyle w:val="Listaszerbekezds"/>
              <w:ind w:left="0"/>
              <w:jc w:val="center"/>
              <w:rPr>
                <w:b/>
              </w:rPr>
            </w:pPr>
            <w:r>
              <w:rPr>
                <w:b/>
              </w:rPr>
              <w:t xml:space="preserve">Mozgókép- és médiaismeret </w:t>
            </w:r>
          </w:p>
        </w:tc>
        <w:tc>
          <w:tcPr>
            <w:tcW w:w="1560" w:type="dxa"/>
          </w:tcPr>
          <w:p w:rsidR="00AD596F" w:rsidRDefault="00AD596F" w:rsidP="004F3B33">
            <w:pPr>
              <w:pStyle w:val="Listaszerbekezds"/>
              <w:ind w:left="0"/>
              <w:jc w:val="center"/>
              <w:rPr>
                <w:b/>
              </w:rPr>
            </w:pPr>
            <w:r>
              <w:rPr>
                <w:b/>
              </w:rPr>
              <w:t>-</w:t>
            </w:r>
          </w:p>
          <w:p w:rsidR="00AD596F" w:rsidRDefault="00AD596F" w:rsidP="004F3B33">
            <w:pPr>
              <w:pStyle w:val="Listaszerbekezds"/>
              <w:ind w:left="0"/>
              <w:jc w:val="center"/>
              <w:rPr>
                <w:b/>
              </w:rPr>
            </w:pPr>
          </w:p>
        </w:tc>
        <w:tc>
          <w:tcPr>
            <w:tcW w:w="1559" w:type="dxa"/>
          </w:tcPr>
          <w:p w:rsidR="00AD596F" w:rsidRDefault="00AD596F" w:rsidP="004F3B33">
            <w:pPr>
              <w:pStyle w:val="Listaszerbekezds"/>
              <w:ind w:left="0"/>
              <w:jc w:val="center"/>
              <w:rPr>
                <w:b/>
              </w:rPr>
            </w:pPr>
            <w:r>
              <w:rPr>
                <w:b/>
              </w:rPr>
              <w:t>-</w:t>
            </w:r>
          </w:p>
        </w:tc>
        <w:tc>
          <w:tcPr>
            <w:tcW w:w="1276" w:type="dxa"/>
          </w:tcPr>
          <w:p w:rsidR="00AD596F" w:rsidRDefault="00AD596F" w:rsidP="004F3B33">
            <w:pPr>
              <w:pStyle w:val="Listaszerbekezds"/>
              <w:ind w:left="0"/>
              <w:jc w:val="center"/>
              <w:rPr>
                <w:b/>
              </w:rPr>
            </w:pPr>
            <w:r>
              <w:rPr>
                <w:b/>
              </w:rPr>
              <w:t>-</w:t>
            </w:r>
          </w:p>
        </w:tc>
        <w:tc>
          <w:tcPr>
            <w:tcW w:w="1383" w:type="dxa"/>
          </w:tcPr>
          <w:p w:rsidR="00AD596F" w:rsidRDefault="00AD596F" w:rsidP="004F3B33">
            <w:pPr>
              <w:pStyle w:val="Listaszerbekezds"/>
              <w:ind w:left="0"/>
              <w:jc w:val="center"/>
              <w:rPr>
                <w:b/>
              </w:rPr>
            </w:pPr>
            <w:r>
              <w:rPr>
                <w:b/>
              </w:rPr>
              <w:t>18</w:t>
            </w:r>
          </w:p>
        </w:tc>
      </w:tr>
      <w:tr w:rsidR="00AD596F" w:rsidTr="004F3B33">
        <w:tc>
          <w:tcPr>
            <w:tcW w:w="2790" w:type="dxa"/>
          </w:tcPr>
          <w:p w:rsidR="00AD596F" w:rsidRDefault="00AD596F" w:rsidP="004F3B33">
            <w:pPr>
              <w:pStyle w:val="Listaszerbekezds"/>
              <w:ind w:left="0"/>
              <w:jc w:val="center"/>
              <w:rPr>
                <w:b/>
              </w:rPr>
            </w:pPr>
            <w:r>
              <w:rPr>
                <w:b/>
              </w:rPr>
              <w:t>Kötelező óraszám törvényben</w:t>
            </w:r>
          </w:p>
        </w:tc>
        <w:tc>
          <w:tcPr>
            <w:tcW w:w="1560" w:type="dxa"/>
          </w:tcPr>
          <w:p w:rsidR="00AD596F" w:rsidRDefault="00AD596F" w:rsidP="004F3B33">
            <w:pPr>
              <w:pStyle w:val="Listaszerbekezds"/>
              <w:ind w:left="0"/>
              <w:jc w:val="center"/>
              <w:rPr>
                <w:b/>
              </w:rPr>
            </w:pPr>
            <w:r>
              <w:rPr>
                <w:b/>
              </w:rPr>
              <w:t>1008</w:t>
            </w:r>
          </w:p>
        </w:tc>
        <w:tc>
          <w:tcPr>
            <w:tcW w:w="1559" w:type="dxa"/>
          </w:tcPr>
          <w:p w:rsidR="00AD596F" w:rsidRDefault="00AD596F" w:rsidP="004F3B33">
            <w:pPr>
              <w:pStyle w:val="Listaszerbekezds"/>
              <w:ind w:left="0"/>
              <w:jc w:val="center"/>
              <w:rPr>
                <w:b/>
              </w:rPr>
            </w:pPr>
            <w:r>
              <w:rPr>
                <w:b/>
              </w:rPr>
              <w:t>972</w:t>
            </w:r>
          </w:p>
        </w:tc>
        <w:tc>
          <w:tcPr>
            <w:tcW w:w="1276" w:type="dxa"/>
          </w:tcPr>
          <w:p w:rsidR="00AD596F" w:rsidRDefault="00AD596F" w:rsidP="004F3B33">
            <w:pPr>
              <w:pStyle w:val="Listaszerbekezds"/>
              <w:ind w:left="0"/>
              <w:jc w:val="center"/>
              <w:rPr>
                <w:b/>
              </w:rPr>
            </w:pPr>
            <w:r>
              <w:rPr>
                <w:b/>
              </w:rPr>
              <w:t>972</w:t>
            </w:r>
          </w:p>
        </w:tc>
        <w:tc>
          <w:tcPr>
            <w:tcW w:w="1383" w:type="dxa"/>
          </w:tcPr>
          <w:p w:rsidR="00AD596F" w:rsidRDefault="00AD596F" w:rsidP="004F3B33">
            <w:pPr>
              <w:pStyle w:val="Listaszerbekezds"/>
              <w:ind w:left="0"/>
              <w:jc w:val="center"/>
              <w:rPr>
                <w:b/>
              </w:rPr>
            </w:pPr>
            <w:r>
              <w:rPr>
                <w:b/>
              </w:rPr>
              <w:t>990</w:t>
            </w:r>
          </w:p>
        </w:tc>
      </w:tr>
    </w:tbl>
    <w:p w:rsidR="00AD596F" w:rsidRDefault="00AD596F" w:rsidP="00AD596F">
      <w:pPr>
        <w:pStyle w:val="Listaszerbekezds"/>
        <w:jc w:val="center"/>
        <w:rPr>
          <w:b/>
        </w:rPr>
      </w:pPr>
    </w:p>
    <w:p w:rsidR="00AD596F" w:rsidRDefault="00AD596F" w:rsidP="00AD596F">
      <w:pPr>
        <w:pStyle w:val="Listaszerbekezds"/>
        <w:jc w:val="center"/>
        <w:rPr>
          <w:b/>
        </w:rPr>
      </w:pPr>
    </w:p>
    <w:p w:rsidR="00AD596F" w:rsidRPr="00F60F8E" w:rsidRDefault="00AD596F" w:rsidP="00AD596F">
      <w:pPr>
        <w:pStyle w:val="Listaszerbekezds"/>
        <w:jc w:val="center"/>
        <w:rPr>
          <w:b/>
        </w:rPr>
      </w:pPr>
    </w:p>
    <w:p w:rsidR="005B0F74" w:rsidRDefault="005B0F74" w:rsidP="005B0F74">
      <w:pPr>
        <w:rPr>
          <w:b/>
        </w:rPr>
      </w:pPr>
      <w:r>
        <w:rPr>
          <w:b/>
        </w:rPr>
        <w:t>14. AZ OTTHONI FELKÉSZÜLÉ</w:t>
      </w:r>
      <w:r w:rsidR="002E079B">
        <w:rPr>
          <w:b/>
        </w:rPr>
        <w:t>SHEZ ELŐÍRT ÍRÁSBELI ÉS SZÓBEL</w:t>
      </w:r>
      <w:r w:rsidR="004F02B7">
        <w:rPr>
          <w:b/>
        </w:rPr>
        <w:t>I</w:t>
      </w:r>
    </w:p>
    <w:p w:rsidR="0018208D" w:rsidRPr="008A2BC8" w:rsidRDefault="005B0F74" w:rsidP="005B0F74">
      <w:pPr>
        <w:rPr>
          <w:b/>
        </w:rPr>
      </w:pPr>
      <w:r>
        <w:rPr>
          <w:b/>
        </w:rPr>
        <w:t xml:space="preserve">      FELADATOK </w:t>
      </w:r>
    </w:p>
    <w:p w:rsidR="0018208D" w:rsidRDefault="0018208D" w:rsidP="0018208D">
      <w:pPr>
        <w:jc w:val="both"/>
        <w:rPr>
          <w:b/>
        </w:rPr>
      </w:pPr>
    </w:p>
    <w:p w:rsidR="0018208D" w:rsidRPr="002C28E9" w:rsidRDefault="0018208D" w:rsidP="0018208D">
      <w:pPr>
        <w:jc w:val="both"/>
        <w:rPr>
          <w:b/>
        </w:rPr>
      </w:pPr>
      <w:r w:rsidRPr="002C28E9">
        <w:rPr>
          <w:b/>
        </w:rPr>
        <w:t>A házi feladat adás elvei</w:t>
      </w:r>
    </w:p>
    <w:p w:rsidR="0018208D" w:rsidRDefault="0018208D" w:rsidP="007107F8">
      <w:pPr>
        <w:pStyle w:val="Listaszerbekezds"/>
        <w:numPr>
          <w:ilvl w:val="0"/>
          <w:numId w:val="110"/>
        </w:numPr>
        <w:spacing w:after="200" w:line="276" w:lineRule="auto"/>
        <w:contextualSpacing/>
        <w:jc w:val="both"/>
      </w:pPr>
      <w:r>
        <w:t>A házi feladatok célja az órán tanultak felidézése, bevésése, begyakorlása.</w:t>
      </w:r>
    </w:p>
    <w:p w:rsidR="0018208D" w:rsidRDefault="0018208D" w:rsidP="007107F8">
      <w:pPr>
        <w:pStyle w:val="Listaszerbekezds"/>
        <w:numPr>
          <w:ilvl w:val="0"/>
          <w:numId w:val="110"/>
        </w:numPr>
        <w:spacing w:after="200" w:line="276" w:lineRule="auto"/>
        <w:contextualSpacing/>
        <w:jc w:val="both"/>
      </w:pPr>
      <w:r>
        <w:t>A házi feladatot úgy kell kiválasztani, hogy a tanuló azt önállóan el tudja végezni.</w:t>
      </w:r>
    </w:p>
    <w:p w:rsidR="0018208D" w:rsidRDefault="0018208D" w:rsidP="007107F8">
      <w:pPr>
        <w:pStyle w:val="Listaszerbekezds"/>
        <w:numPr>
          <w:ilvl w:val="0"/>
          <w:numId w:val="110"/>
        </w:numPr>
        <w:spacing w:after="200" w:line="276" w:lineRule="auto"/>
        <w:contextualSpacing/>
        <w:jc w:val="both"/>
      </w:pPr>
      <w:r>
        <w:t>A házi feladatok mennyisége nem jelenthet a tanuló számára aránytalan terhet.</w:t>
      </w:r>
    </w:p>
    <w:p w:rsidR="0018208D" w:rsidRDefault="0018208D" w:rsidP="007107F8">
      <w:pPr>
        <w:pStyle w:val="Listaszerbekezds"/>
        <w:numPr>
          <w:ilvl w:val="0"/>
          <w:numId w:val="110"/>
        </w:numPr>
        <w:spacing w:after="200" w:line="276" w:lineRule="auto"/>
        <w:contextualSpacing/>
        <w:jc w:val="both"/>
      </w:pPr>
      <w:r>
        <w:t>A tanulói ambíció mértéke szerint szorgalmi feladat adható</w:t>
      </w:r>
    </w:p>
    <w:p w:rsidR="00234F89" w:rsidRDefault="00234F89" w:rsidP="0018208D">
      <w:pPr>
        <w:jc w:val="both"/>
        <w:rPr>
          <w:b/>
        </w:rPr>
      </w:pPr>
    </w:p>
    <w:p w:rsidR="00A11564" w:rsidRDefault="00A11564" w:rsidP="0018208D">
      <w:pPr>
        <w:jc w:val="both"/>
        <w:rPr>
          <w:b/>
        </w:rPr>
      </w:pPr>
    </w:p>
    <w:p w:rsidR="0018208D" w:rsidRPr="002C28E9" w:rsidRDefault="0018208D" w:rsidP="0018208D">
      <w:pPr>
        <w:jc w:val="both"/>
        <w:rPr>
          <w:b/>
        </w:rPr>
      </w:pPr>
      <w:r w:rsidRPr="002C28E9">
        <w:rPr>
          <w:b/>
        </w:rPr>
        <w:lastRenderedPageBreak/>
        <w:t>A házi feladatok fajtái</w:t>
      </w:r>
    </w:p>
    <w:p w:rsidR="0018208D" w:rsidRDefault="0018208D" w:rsidP="007107F8">
      <w:pPr>
        <w:pStyle w:val="Listaszerbekezds"/>
        <w:numPr>
          <w:ilvl w:val="0"/>
          <w:numId w:val="110"/>
        </w:numPr>
        <w:spacing w:after="200" w:line="276" w:lineRule="auto"/>
        <w:contextualSpacing/>
        <w:jc w:val="both"/>
      </w:pPr>
      <w:r>
        <w:t>Írásbeli feladatok: feladatmegoldás, munkafüzet (töltsd ki…), gyűjtőmunka, vázlatírás, szótárazás, fordítás, jegyzetírás, fogalmazás, feladatkészítés.</w:t>
      </w:r>
    </w:p>
    <w:p w:rsidR="0018208D" w:rsidRDefault="0018208D" w:rsidP="007107F8">
      <w:pPr>
        <w:pStyle w:val="Listaszerbekezds"/>
        <w:numPr>
          <w:ilvl w:val="0"/>
          <w:numId w:val="110"/>
        </w:numPr>
        <w:spacing w:after="200" w:line="276" w:lineRule="auto"/>
        <w:contextualSpacing/>
        <w:jc w:val="both"/>
      </w:pPr>
      <w:r>
        <w:t>Szóbeli feladatok: verstanulás, tankönyv, interjú (kérdezd meg…), olvasásgyakorlás, dramatizálás, párbeszéd összeállítása</w:t>
      </w:r>
    </w:p>
    <w:p w:rsidR="0018208D" w:rsidRDefault="0018208D" w:rsidP="007107F8">
      <w:pPr>
        <w:pStyle w:val="Listaszerbekezds"/>
        <w:numPr>
          <w:ilvl w:val="0"/>
          <w:numId w:val="110"/>
        </w:numPr>
        <w:spacing w:after="200" w:line="276" w:lineRule="auto"/>
        <w:contextualSpacing/>
        <w:jc w:val="both"/>
      </w:pPr>
      <w:r>
        <w:t>Egyéb feladatok: kísérlet (ültess babot), tapasztalatgyűjtés (piaci árak…), kiselőadásra készülés, könyvtári kutatómunka</w:t>
      </w:r>
    </w:p>
    <w:p w:rsidR="0018208D" w:rsidRPr="002C28E9" w:rsidRDefault="0018208D" w:rsidP="0018208D">
      <w:pPr>
        <w:jc w:val="both"/>
        <w:rPr>
          <w:b/>
        </w:rPr>
      </w:pPr>
      <w:r w:rsidRPr="002C28E9">
        <w:rPr>
          <w:b/>
        </w:rPr>
        <w:t>Alkalmazási korlátok</w:t>
      </w:r>
    </w:p>
    <w:p w:rsidR="0018208D" w:rsidRDefault="0018208D" w:rsidP="007107F8">
      <w:pPr>
        <w:pStyle w:val="Listaszerbekezds"/>
        <w:numPr>
          <w:ilvl w:val="0"/>
          <w:numId w:val="110"/>
        </w:numPr>
        <w:spacing w:after="200" w:line="276" w:lineRule="auto"/>
        <w:contextualSpacing/>
        <w:jc w:val="both"/>
      </w:pPr>
      <w:r>
        <w:t>Az 1-4. osztályban a délutáni tanulási sáv ideje 1 óra. A leckeírást a délutános tanítónő koordinálja. Ha szükséges, az elvégzendő feladatok mennyiségét csökkenti.</w:t>
      </w:r>
    </w:p>
    <w:p w:rsidR="0018208D" w:rsidRDefault="0018208D" w:rsidP="007107F8">
      <w:pPr>
        <w:pStyle w:val="Listaszerbekezds"/>
        <w:numPr>
          <w:ilvl w:val="0"/>
          <w:numId w:val="110"/>
        </w:numPr>
        <w:spacing w:after="200" w:line="276" w:lineRule="auto"/>
        <w:contextualSpacing/>
        <w:jc w:val="both"/>
      </w:pPr>
      <w:r>
        <w:t>Az 5-8. osztályban a tanulók észrevételei alapján az osztályfőnök kezdeményezheti a szaktanárnál az otthoni feladatok csökkentését.</w:t>
      </w:r>
    </w:p>
    <w:p w:rsidR="0018208D" w:rsidRDefault="0018208D" w:rsidP="007107F8">
      <w:pPr>
        <w:pStyle w:val="Listaszerbekezds"/>
        <w:numPr>
          <w:ilvl w:val="0"/>
          <w:numId w:val="110"/>
        </w:numPr>
        <w:spacing w:after="200" w:line="276" w:lineRule="auto"/>
        <w:contextualSpacing/>
        <w:jc w:val="both"/>
      </w:pPr>
      <w:r>
        <w:t>Hét végére is adható házi feladat, szünetekre annyi feladat adható, mint egyik napról a másikra.</w:t>
      </w:r>
    </w:p>
    <w:p w:rsidR="0018208D" w:rsidRDefault="0018208D" w:rsidP="007107F8">
      <w:pPr>
        <w:pStyle w:val="Listaszerbekezds"/>
        <w:numPr>
          <w:ilvl w:val="0"/>
          <w:numId w:val="110"/>
        </w:numPr>
        <w:spacing w:after="200" w:line="276" w:lineRule="auto"/>
        <w:contextualSpacing/>
        <w:jc w:val="both"/>
      </w:pPr>
      <w:r>
        <w:t>Hosszabb iskolai hiányzás (2 hét) után visszatérő tanulónak felzárkózási idő biztosítandó.</w:t>
      </w:r>
    </w:p>
    <w:p w:rsidR="0018208D" w:rsidRPr="002C28E9" w:rsidRDefault="0018208D" w:rsidP="0018208D">
      <w:pPr>
        <w:ind w:left="360"/>
        <w:jc w:val="both"/>
        <w:rPr>
          <w:b/>
        </w:rPr>
      </w:pPr>
      <w:r w:rsidRPr="002C28E9">
        <w:rPr>
          <w:b/>
        </w:rPr>
        <w:t>Ellenőrzés, értékelés</w:t>
      </w:r>
    </w:p>
    <w:p w:rsidR="0018208D" w:rsidRDefault="0018208D" w:rsidP="007107F8">
      <w:pPr>
        <w:pStyle w:val="Listaszerbekezds"/>
        <w:numPr>
          <w:ilvl w:val="0"/>
          <w:numId w:val="110"/>
        </w:numPr>
        <w:spacing w:after="200" w:line="276" w:lineRule="auto"/>
        <w:contextualSpacing/>
        <w:jc w:val="both"/>
      </w:pPr>
      <w:r>
        <w:t xml:space="preserve">A szaktanár minden esetben köteles a házi feladatot ellenőrizni, az ellenőrzés formájáról maga dönt. /mennyiségi és minőségi ellenőrzés/ </w:t>
      </w:r>
    </w:p>
    <w:p w:rsidR="00581870" w:rsidRDefault="00581870" w:rsidP="00581870">
      <w:pPr>
        <w:spacing w:after="60"/>
        <w:jc w:val="center"/>
        <w:rPr>
          <w:b/>
          <w:sz w:val="26"/>
          <w:szCs w:val="26"/>
        </w:rPr>
      </w:pPr>
    </w:p>
    <w:p w:rsidR="00881533" w:rsidRPr="007340D4" w:rsidRDefault="005B0F74" w:rsidP="005B0F74">
      <w:pPr>
        <w:pageBreakBefore/>
        <w:rPr>
          <w:b/>
        </w:rPr>
      </w:pPr>
      <w:r>
        <w:rPr>
          <w:b/>
        </w:rPr>
        <w:lastRenderedPageBreak/>
        <w:t xml:space="preserve">15. </w:t>
      </w:r>
      <w:r w:rsidR="00881533" w:rsidRPr="007340D4">
        <w:rPr>
          <w:b/>
        </w:rPr>
        <w:t xml:space="preserve">A TANKÖNYVEK ÉS MÁS TANESZKÖZÖK </w:t>
      </w:r>
      <w:r>
        <w:rPr>
          <w:b/>
        </w:rPr>
        <w:t>KIVÁLASZTÁSÁNAK ELVEI</w:t>
      </w:r>
    </w:p>
    <w:p w:rsidR="00881533" w:rsidRPr="007340D4" w:rsidRDefault="00881533" w:rsidP="007340D4">
      <w:pPr>
        <w:jc w:val="both"/>
      </w:pPr>
    </w:p>
    <w:p w:rsidR="00881533" w:rsidRPr="007340D4" w:rsidRDefault="00881533" w:rsidP="007107F8">
      <w:pPr>
        <w:numPr>
          <w:ilvl w:val="0"/>
          <w:numId w:val="55"/>
        </w:numPr>
        <w:jc w:val="both"/>
      </w:pPr>
      <w:r w:rsidRPr="007340D4">
        <w:t xml:space="preserve">Iskolánkban a nevelő-oktató munka során a pedagógusok csak olyan nyomtatott taneszközöket (tankönyv, munkafüzet, térkép stb.) használnak a tananyag feldolgozásához, amelyek a hivatalos tankönyvjegyzékben szerepelnek. </w:t>
      </w:r>
    </w:p>
    <w:p w:rsidR="00881533" w:rsidRPr="007340D4" w:rsidRDefault="00881533" w:rsidP="007340D4">
      <w:pPr>
        <w:jc w:val="both"/>
      </w:pPr>
    </w:p>
    <w:p w:rsidR="00881533" w:rsidRPr="007340D4" w:rsidRDefault="00881533" w:rsidP="007107F8">
      <w:pPr>
        <w:numPr>
          <w:ilvl w:val="0"/>
          <w:numId w:val="55"/>
        </w:numPr>
        <w:jc w:val="both"/>
      </w:pPr>
      <w:r w:rsidRPr="007340D4">
        <w:t xml:space="preserve">A nyomtatott taneszközön túl néhány tantárgynál a tanulóknak egyéb eszközökre is szükségük van. Ezek a </w:t>
      </w:r>
      <w:r w:rsidRPr="007340D4">
        <w:rPr>
          <w:b/>
          <w:i/>
          <w:u w:val="single"/>
        </w:rPr>
        <w:t>testnevelés</w:t>
      </w:r>
      <w:r w:rsidRPr="007340D4">
        <w:t xml:space="preserve">, a </w:t>
      </w:r>
      <w:r w:rsidRPr="007340D4">
        <w:rPr>
          <w:b/>
          <w:i/>
          <w:u w:val="single"/>
        </w:rPr>
        <w:t>v</w:t>
      </w:r>
      <w:r w:rsidRPr="007340D4">
        <w:rPr>
          <w:b/>
          <w:i/>
          <w:color w:val="000000"/>
          <w:u w:val="single"/>
        </w:rPr>
        <w:t>izuális kultúra</w:t>
      </w:r>
      <w:r w:rsidRPr="007340D4">
        <w:rPr>
          <w:color w:val="000000"/>
        </w:rPr>
        <w:t xml:space="preserve">, valamint a </w:t>
      </w:r>
      <w:r w:rsidRPr="007340D4">
        <w:rPr>
          <w:b/>
          <w:i/>
          <w:color w:val="000000"/>
          <w:u w:val="single"/>
        </w:rPr>
        <w:t>technika, életvitel és gyakorlat</w:t>
      </w:r>
      <w:r w:rsidRPr="007340D4">
        <w:rPr>
          <w:color w:val="000000"/>
        </w:rPr>
        <w:t>.</w:t>
      </w:r>
    </w:p>
    <w:p w:rsidR="00881533" w:rsidRPr="007340D4" w:rsidRDefault="00881533" w:rsidP="007340D4">
      <w:pPr>
        <w:jc w:val="both"/>
      </w:pPr>
    </w:p>
    <w:p w:rsidR="00881533" w:rsidRPr="007340D4" w:rsidRDefault="00881533" w:rsidP="007107F8">
      <w:pPr>
        <w:numPr>
          <w:ilvl w:val="0"/>
          <w:numId w:val="55"/>
        </w:numPr>
        <w:jc w:val="both"/>
      </w:pPr>
      <w:r w:rsidRPr="007340D4">
        <w:t>Az egyes évfolyamokon a különféle tantárgyak feldolgozásához szükséges kötelező tanulói taneszközöket a nevelők szakmai munkaközösségei (illetve, ahol nincs munkaközösség, ott az egyes szaktanárok) határozzák meg az iskola helyi tanterve alapján.</w:t>
      </w:r>
    </w:p>
    <w:p w:rsidR="00881533" w:rsidRPr="007340D4" w:rsidRDefault="00881533" w:rsidP="007340D4">
      <w:pPr>
        <w:jc w:val="both"/>
      </w:pPr>
    </w:p>
    <w:p w:rsidR="00881533" w:rsidRPr="007340D4" w:rsidRDefault="00881533" w:rsidP="007107F8">
      <w:pPr>
        <w:numPr>
          <w:ilvl w:val="0"/>
          <w:numId w:val="55"/>
        </w:numPr>
        <w:jc w:val="both"/>
      </w:pPr>
      <w:r w:rsidRPr="007340D4">
        <w:t>A kötelezően előírt taneszközökről a szülőket minden tanév előtt (a megelőző tanév májusában szülői értekezleteken) tájékoztatjuk. A taneszközök beszerzése a tanév kezdetéig a szülők kötelessége.</w:t>
      </w:r>
    </w:p>
    <w:p w:rsidR="00881533" w:rsidRPr="007340D4" w:rsidRDefault="00881533" w:rsidP="007340D4">
      <w:pPr>
        <w:jc w:val="both"/>
      </w:pPr>
    </w:p>
    <w:p w:rsidR="00881533" w:rsidRPr="007340D4" w:rsidRDefault="00881533" w:rsidP="007107F8">
      <w:pPr>
        <w:numPr>
          <w:ilvl w:val="0"/>
          <w:numId w:val="55"/>
        </w:numPr>
        <w:jc w:val="both"/>
      </w:pPr>
      <w:r w:rsidRPr="007340D4">
        <w:t>A taneszközök kiválasztásánál a szakmai munkaközösségek a következő szempontokat veszik figyelembe:</w:t>
      </w:r>
    </w:p>
    <w:p w:rsidR="00881533" w:rsidRPr="007340D4" w:rsidRDefault="00881533" w:rsidP="007107F8">
      <w:pPr>
        <w:numPr>
          <w:ilvl w:val="0"/>
          <w:numId w:val="54"/>
        </w:numPr>
        <w:jc w:val="both"/>
      </w:pPr>
      <w:r w:rsidRPr="007340D4">
        <w:t>A taneszköz feleljen meg az iskola</w:t>
      </w:r>
      <w:r w:rsidR="00740430" w:rsidRPr="007340D4">
        <w:t xml:space="preserve"> helyi tantervének.</w:t>
      </w:r>
    </w:p>
    <w:p w:rsidR="00881533" w:rsidRPr="007340D4" w:rsidRDefault="00881533" w:rsidP="007107F8">
      <w:pPr>
        <w:numPr>
          <w:ilvl w:val="0"/>
          <w:numId w:val="54"/>
        </w:numPr>
        <w:jc w:val="both"/>
      </w:pPr>
      <w:r w:rsidRPr="007340D4">
        <w:t>Az egyes taneszközök kiválasztásánál azokat az eszközöket kell előnyben részesíteni, amelyek több tanéven keresztül használhatóak.</w:t>
      </w:r>
    </w:p>
    <w:p w:rsidR="00881533" w:rsidRPr="007340D4" w:rsidRDefault="00881533" w:rsidP="007107F8">
      <w:pPr>
        <w:numPr>
          <w:ilvl w:val="0"/>
          <w:numId w:val="54"/>
        </w:numPr>
        <w:jc w:val="both"/>
      </w:pPr>
      <w:r w:rsidRPr="007340D4">
        <w:t>A taneszközök használatában az állandóságra törekszünk: új taneszköz használatát csak nagyon szükséges, az oktatás minőségét lényegesen jobbító esetben vezetünk be.</w:t>
      </w:r>
    </w:p>
    <w:p w:rsidR="00881533" w:rsidRPr="007340D4" w:rsidRDefault="00881533" w:rsidP="007340D4">
      <w:pPr>
        <w:ind w:left="360"/>
        <w:jc w:val="both"/>
      </w:pPr>
    </w:p>
    <w:p w:rsidR="00881533" w:rsidRPr="007340D4" w:rsidRDefault="00881533" w:rsidP="007107F8">
      <w:pPr>
        <w:numPr>
          <w:ilvl w:val="0"/>
          <w:numId w:val="55"/>
        </w:numPr>
        <w:jc w:val="both"/>
      </w:pPr>
      <w:r w:rsidRPr="007340D4">
        <w:t>Az iskola arra törekszik, hogy saját költségvetési keretéből, illetve más támogatásokból egyre több nyomtatott taneszközt szerezzen be az iskolai könyvtár számára. Ezeket a taneszközöket a szociálisan hátrányos helyzetű tanulók ingyenesen használhatják.</w:t>
      </w:r>
    </w:p>
    <w:p w:rsidR="00881533" w:rsidRPr="007340D4" w:rsidRDefault="00881533" w:rsidP="007340D4"/>
    <w:p w:rsidR="00881533" w:rsidRPr="007340D4" w:rsidRDefault="00881533" w:rsidP="007340D4">
      <w:pPr>
        <w:jc w:val="both"/>
      </w:pPr>
    </w:p>
    <w:p w:rsidR="00980B57" w:rsidRPr="007340D4" w:rsidRDefault="005B0F74" w:rsidP="005B0F74">
      <w:pPr>
        <w:pageBreakBefore/>
        <w:rPr>
          <w:b/>
        </w:rPr>
      </w:pPr>
      <w:r>
        <w:rPr>
          <w:b/>
        </w:rPr>
        <w:lastRenderedPageBreak/>
        <w:t xml:space="preserve">16. </w:t>
      </w:r>
      <w:r w:rsidR="00980B57" w:rsidRPr="007340D4">
        <w:rPr>
          <w:b/>
        </w:rPr>
        <w:t xml:space="preserve">A TANULÓK TANULMÁNYI MUNKÁJÁNAK, </w:t>
      </w:r>
      <w:r>
        <w:rPr>
          <w:b/>
        </w:rPr>
        <w:t xml:space="preserve">MAGATARTÁSÁNAK ÉS SZORGALMÁNAK </w:t>
      </w:r>
      <w:r w:rsidR="00980B57" w:rsidRPr="007340D4">
        <w:rPr>
          <w:b/>
        </w:rPr>
        <w:t>ELLENŐRZÉSE ÉS ÉRTÉKELÉSE</w:t>
      </w:r>
    </w:p>
    <w:p w:rsidR="00980B57" w:rsidRPr="007340D4" w:rsidRDefault="00980B57" w:rsidP="007340D4">
      <w:pPr>
        <w:rPr>
          <w:b/>
        </w:rPr>
      </w:pPr>
    </w:p>
    <w:p w:rsidR="00980B57" w:rsidRPr="007340D4" w:rsidRDefault="00980B57" w:rsidP="007107F8">
      <w:pPr>
        <w:numPr>
          <w:ilvl w:val="0"/>
          <w:numId w:val="56"/>
        </w:numPr>
        <w:jc w:val="both"/>
      </w:pPr>
      <w:r w:rsidRPr="007340D4">
        <w:t>Az iskola a nevelő és oktató munka egyik fontos feladatának tekinti a tanulók tanulmányi munkájának folyamatos ellenőrzését és értékelését.</w:t>
      </w:r>
    </w:p>
    <w:p w:rsidR="00980B57" w:rsidRPr="007340D4" w:rsidRDefault="00980B57" w:rsidP="007340D4">
      <w:pPr>
        <w:jc w:val="both"/>
      </w:pPr>
    </w:p>
    <w:p w:rsidR="00980B57" w:rsidRPr="007340D4" w:rsidRDefault="00980B57" w:rsidP="007107F8">
      <w:pPr>
        <w:numPr>
          <w:ilvl w:val="0"/>
          <w:numId w:val="56"/>
        </w:numPr>
        <w:jc w:val="both"/>
      </w:pPr>
      <w:r w:rsidRPr="007340D4">
        <w:t>Az előírt követelmények teljesítését a nevelők az egyes szaktárgyak jellegzetességeinek megfelelően a tanulók szóbeli felelete, írásbeli munkája vagy gyakorlati tevékenysége alapján ellenőrzik. Az ellenőrzés kiterjedhet a régebben tanult tananyaghoz kapcsolódó követelményekre is.</w:t>
      </w:r>
    </w:p>
    <w:p w:rsidR="00980B57" w:rsidRPr="007340D4" w:rsidRDefault="00980B57" w:rsidP="007340D4">
      <w:pPr>
        <w:jc w:val="both"/>
      </w:pPr>
    </w:p>
    <w:p w:rsidR="00980B57" w:rsidRPr="007340D4" w:rsidRDefault="00980B57" w:rsidP="007107F8">
      <w:pPr>
        <w:numPr>
          <w:ilvl w:val="0"/>
          <w:numId w:val="56"/>
        </w:numPr>
        <w:jc w:val="both"/>
      </w:pPr>
      <w:r w:rsidRPr="007340D4">
        <w:t>A magyar nyelv, magyar irodalom, matematika, környezetismeret tantárgyakból az első-negyedik évfolyamon a tanév végén a tanulók a követelmények teljesítéséről átfogó írásbeli dolgozatban is tanúbizonyságot tesznek.</w:t>
      </w:r>
    </w:p>
    <w:p w:rsidR="00980B57" w:rsidRPr="007340D4" w:rsidRDefault="00980B57" w:rsidP="007340D4">
      <w:pPr>
        <w:jc w:val="both"/>
      </w:pPr>
    </w:p>
    <w:p w:rsidR="00980B57" w:rsidRPr="007340D4" w:rsidRDefault="00980B57" w:rsidP="007107F8">
      <w:pPr>
        <w:numPr>
          <w:ilvl w:val="0"/>
          <w:numId w:val="56"/>
        </w:numPr>
        <w:jc w:val="both"/>
      </w:pPr>
      <w:r w:rsidRPr="007340D4">
        <w:t>A következő elméleti jellegű tantárgyak: magyar nyelv és irodalom, idegen nyelv, matematika, környezetismeret, természetismeret, történelem, fizika, kémia biológia, földrajz ellenőrzésénél:</w:t>
      </w:r>
    </w:p>
    <w:p w:rsidR="00980B57" w:rsidRPr="007340D4" w:rsidRDefault="00980B57" w:rsidP="007107F8">
      <w:pPr>
        <w:numPr>
          <w:ilvl w:val="0"/>
          <w:numId w:val="74"/>
        </w:numPr>
        <w:jc w:val="both"/>
      </w:pPr>
      <w:r w:rsidRPr="007340D4">
        <w:t>a nevelők a tanulók munkáját egy-egy témakörön belül szóban és írásban is ellenőrizhetik;</w:t>
      </w:r>
    </w:p>
    <w:p w:rsidR="00980B57" w:rsidRPr="007340D4" w:rsidRDefault="00980B57" w:rsidP="007107F8">
      <w:pPr>
        <w:numPr>
          <w:ilvl w:val="0"/>
          <w:numId w:val="74"/>
        </w:numPr>
        <w:jc w:val="both"/>
      </w:pPr>
      <w:r w:rsidRPr="007340D4">
        <w:t>az egyes témakörök végén a tanulók az egész téma tananyagát és fő követelményeit átfogó témazáró dolgozatot írnak.</w:t>
      </w:r>
    </w:p>
    <w:p w:rsidR="00980B57" w:rsidRPr="007340D4" w:rsidRDefault="00980B57" w:rsidP="007340D4">
      <w:pPr>
        <w:jc w:val="both"/>
      </w:pPr>
    </w:p>
    <w:p w:rsidR="00980B57" w:rsidRPr="007340D4" w:rsidRDefault="00980B57" w:rsidP="007107F8">
      <w:pPr>
        <w:numPr>
          <w:ilvl w:val="0"/>
          <w:numId w:val="56"/>
        </w:numPr>
        <w:jc w:val="both"/>
      </w:pPr>
      <w:r w:rsidRPr="007340D4">
        <w:t>A tanulók szóbeli kifejezőkészségének fejlesztése érdekében a nevelők többször ellenőrzik a követelmények elsajátítását szóbeli felelet formájában. Ennek érdekében egy-egy tantárgy esetében egy témakörön belül – a témazáró dolgozaton kívül – csak egyszer kerülhet sor írásbeli számonkérésre, de minden tanulónak legalább egyszer kell felelnie szóban:</w:t>
      </w:r>
    </w:p>
    <w:p w:rsidR="00980B57" w:rsidRPr="007340D4" w:rsidRDefault="00980B57" w:rsidP="007107F8">
      <w:pPr>
        <w:numPr>
          <w:ilvl w:val="0"/>
          <w:numId w:val="75"/>
        </w:numPr>
        <w:jc w:val="both"/>
      </w:pPr>
      <w:r w:rsidRPr="007340D4">
        <w:t>az ének-zene, a rajz, az informatika, a technika tantárgyból félévente, valamilyen gyakorlati tevékenységgel összekapcsolva,</w:t>
      </w:r>
    </w:p>
    <w:p w:rsidR="00980B57" w:rsidRPr="007340D4" w:rsidRDefault="00980B57" w:rsidP="007107F8">
      <w:pPr>
        <w:numPr>
          <w:ilvl w:val="0"/>
          <w:numId w:val="75"/>
        </w:numPr>
        <w:jc w:val="both"/>
      </w:pPr>
      <w:r w:rsidRPr="007340D4">
        <w:t>a többi tantárgy esetében pedig egy-egy témakörön belül.</w:t>
      </w:r>
    </w:p>
    <w:p w:rsidR="00980B57" w:rsidRPr="007340D4" w:rsidRDefault="00980B57" w:rsidP="007340D4">
      <w:pPr>
        <w:ind w:left="360"/>
        <w:jc w:val="both"/>
      </w:pPr>
      <w:r w:rsidRPr="007340D4">
        <w:t>(A testnevelés követelményeinek elsajátítását csak gyakorlati tevékenység révén ellenőrizzük.)</w:t>
      </w:r>
    </w:p>
    <w:p w:rsidR="00980B57" w:rsidRPr="007340D4" w:rsidRDefault="00980B57" w:rsidP="007340D4">
      <w:pPr>
        <w:jc w:val="both"/>
      </w:pPr>
    </w:p>
    <w:p w:rsidR="00980B57" w:rsidRPr="007340D4" w:rsidRDefault="00980B57" w:rsidP="007107F8">
      <w:pPr>
        <w:numPr>
          <w:ilvl w:val="0"/>
          <w:numId w:val="56"/>
        </w:numPr>
        <w:jc w:val="both"/>
      </w:pPr>
      <w:r w:rsidRPr="007340D4">
        <w:t xml:space="preserve">A nevelők a tanulók tanulmányi teljesítményének és előmenetelének értékelését, minősítését elsősorban az alapján végzik, hogy a tanulói teljesítmény hogyan viszonyul az iskola helyi tantervében előírt követelményekhez; emellett azonban figyelembe veszik azt is, hogy a tanulói teljesítmény hogyan változott </w:t>
      </w:r>
      <w:r w:rsidRPr="007340D4">
        <w:br/>
        <w:t>– fejlődött-e vagy hanyatlott – az előző értékeléshez képest.</w:t>
      </w:r>
    </w:p>
    <w:p w:rsidR="00980B57" w:rsidRPr="007340D4" w:rsidRDefault="00980B57" w:rsidP="007340D4">
      <w:pPr>
        <w:jc w:val="both"/>
      </w:pPr>
    </w:p>
    <w:p w:rsidR="00980B57" w:rsidRPr="007340D4" w:rsidRDefault="00980B57" w:rsidP="007107F8">
      <w:pPr>
        <w:numPr>
          <w:ilvl w:val="0"/>
          <w:numId w:val="56"/>
        </w:numPr>
        <w:jc w:val="both"/>
      </w:pPr>
      <w:r w:rsidRPr="007340D4">
        <w:t>A tanulók tanulmányi munkájának értékelése az egyes évfolyamokon a különböző tantárgyak esetében a következők szerint történik:</w:t>
      </w:r>
    </w:p>
    <w:p w:rsidR="00980B57" w:rsidRPr="007340D4" w:rsidRDefault="00980B57" w:rsidP="007107F8">
      <w:pPr>
        <w:numPr>
          <w:ilvl w:val="0"/>
          <w:numId w:val="76"/>
        </w:numPr>
        <w:jc w:val="both"/>
      </w:pPr>
      <w:r w:rsidRPr="007340D4">
        <w:t>Az első évfolyamon, valamint a második évfolyam első félévében minden tantárgy esetében csak szöveges értékelést alkalmazunk.</w:t>
      </w:r>
    </w:p>
    <w:p w:rsidR="00980B57" w:rsidRPr="007340D4" w:rsidRDefault="00980B57" w:rsidP="007107F8">
      <w:pPr>
        <w:numPr>
          <w:ilvl w:val="0"/>
          <w:numId w:val="76"/>
        </w:numPr>
        <w:jc w:val="both"/>
      </w:pPr>
      <w:r w:rsidRPr="007340D4">
        <w:t>A második évfolyamon a második félévben, valamint a harmadik-nyolcadik évfolyamon a tanulók teljesítményét, előmenetelét év közben minden tantárgyból érdemjegyekkel minősítjük.</w:t>
      </w:r>
    </w:p>
    <w:p w:rsidR="00980B57" w:rsidRPr="007340D4" w:rsidRDefault="00980B57" w:rsidP="007107F8">
      <w:pPr>
        <w:numPr>
          <w:ilvl w:val="0"/>
          <w:numId w:val="76"/>
        </w:numPr>
        <w:jc w:val="both"/>
      </w:pPr>
      <w:r w:rsidRPr="007340D4">
        <w:t>Az első évfolyamon félévkor és év végén, valamint a második évfolyamon félévkor a tanulók teljesítményét, előmenetelét szöveges minősítéssel értékeljük. A szöveges minősítés a tanuló teljesítményétől függően a következő lehet:</w:t>
      </w:r>
    </w:p>
    <w:p w:rsidR="00980B57" w:rsidRPr="007340D4" w:rsidRDefault="00980B57" w:rsidP="007107F8">
      <w:pPr>
        <w:numPr>
          <w:ilvl w:val="0"/>
          <w:numId w:val="73"/>
        </w:numPr>
        <w:tabs>
          <w:tab w:val="clear" w:pos="1440"/>
          <w:tab w:val="num" w:pos="2138"/>
        </w:tabs>
        <w:ind w:left="2138"/>
        <w:jc w:val="both"/>
      </w:pPr>
      <w:r w:rsidRPr="007340D4">
        <w:lastRenderedPageBreak/>
        <w:t>KIVÁLÓAN TELJESÍTETT</w:t>
      </w:r>
    </w:p>
    <w:p w:rsidR="00980B57" w:rsidRPr="007340D4" w:rsidRDefault="00980B57" w:rsidP="007107F8">
      <w:pPr>
        <w:numPr>
          <w:ilvl w:val="0"/>
          <w:numId w:val="73"/>
        </w:numPr>
        <w:tabs>
          <w:tab w:val="clear" w:pos="1440"/>
          <w:tab w:val="num" w:pos="2138"/>
        </w:tabs>
        <w:ind w:left="2138"/>
        <w:jc w:val="both"/>
      </w:pPr>
      <w:r w:rsidRPr="007340D4">
        <w:t>JÓL TELJESÍTETT</w:t>
      </w:r>
    </w:p>
    <w:p w:rsidR="00980B57" w:rsidRPr="007340D4" w:rsidRDefault="00980B57" w:rsidP="007107F8">
      <w:pPr>
        <w:numPr>
          <w:ilvl w:val="0"/>
          <w:numId w:val="73"/>
        </w:numPr>
        <w:tabs>
          <w:tab w:val="clear" w:pos="1440"/>
          <w:tab w:val="num" w:pos="2138"/>
        </w:tabs>
        <w:ind w:left="2138"/>
        <w:jc w:val="both"/>
      </w:pPr>
      <w:r w:rsidRPr="007340D4">
        <w:t>MEGFELELŐEN TELJESÍTETT</w:t>
      </w:r>
    </w:p>
    <w:p w:rsidR="00980B57" w:rsidRPr="007340D4" w:rsidRDefault="00980B57" w:rsidP="007107F8">
      <w:pPr>
        <w:numPr>
          <w:ilvl w:val="0"/>
          <w:numId w:val="73"/>
        </w:numPr>
        <w:tabs>
          <w:tab w:val="clear" w:pos="1440"/>
          <w:tab w:val="num" w:pos="2138"/>
        </w:tabs>
        <w:ind w:left="2138"/>
        <w:jc w:val="both"/>
      </w:pPr>
      <w:r w:rsidRPr="007340D4">
        <w:t xml:space="preserve">FELZÁRKOZTATÁSRA SZORUL </w:t>
      </w:r>
    </w:p>
    <w:p w:rsidR="00980B57" w:rsidRPr="007340D4" w:rsidRDefault="00980B57" w:rsidP="007107F8">
      <w:pPr>
        <w:numPr>
          <w:ilvl w:val="0"/>
          <w:numId w:val="76"/>
        </w:numPr>
        <w:jc w:val="both"/>
      </w:pPr>
      <w:r w:rsidRPr="007340D4">
        <w:t>A második évfolyamon év végén, valamint a harmadik-nyolcadik évfolyamon félévkor és év végén  a tanulók teljesítményét, előmenetelét osztályzattal minősítjük.</w:t>
      </w:r>
    </w:p>
    <w:p w:rsidR="00980B57" w:rsidRPr="007340D4" w:rsidRDefault="00980B57" w:rsidP="007340D4">
      <w:pPr>
        <w:ind w:left="720"/>
        <w:jc w:val="both"/>
      </w:pPr>
    </w:p>
    <w:p w:rsidR="00980B57" w:rsidRPr="007340D4" w:rsidRDefault="00980B57" w:rsidP="007107F8">
      <w:pPr>
        <w:numPr>
          <w:ilvl w:val="0"/>
          <w:numId w:val="56"/>
        </w:numPr>
        <w:jc w:val="both"/>
      </w:pPr>
      <w:r w:rsidRPr="007340D4">
        <w:t>A második évfolyamon év végén, valamint a harmadik-nyolcadik évfolyamon félévkor és év végén a tanuló osztályzatát az adott félév során szerzett érdemjegyek, illetve a tanuló év közbeni tanulmányi munkája alapján kell meghatározni.</w:t>
      </w:r>
    </w:p>
    <w:p w:rsidR="00980B57" w:rsidRPr="007340D4" w:rsidRDefault="00980B57" w:rsidP="007340D4">
      <w:pPr>
        <w:jc w:val="both"/>
      </w:pPr>
    </w:p>
    <w:p w:rsidR="00980B57" w:rsidRPr="007340D4" w:rsidRDefault="00980B57" w:rsidP="007107F8">
      <w:pPr>
        <w:numPr>
          <w:ilvl w:val="0"/>
          <w:numId w:val="56"/>
        </w:numPr>
        <w:jc w:val="both"/>
        <w:rPr>
          <w:b/>
          <w:i/>
        </w:rPr>
      </w:pPr>
      <w:r w:rsidRPr="007340D4">
        <w:t xml:space="preserve">Az egyes tantárgyak érdemjegyei és osztályzatai a következők: </w:t>
      </w:r>
      <w:r w:rsidRPr="007340D4">
        <w:rPr>
          <w:b/>
          <w:i/>
        </w:rPr>
        <w:t>jeles (5), jó (4), közepes (3), elégséges (2), elégtelen (1).</w:t>
      </w:r>
    </w:p>
    <w:p w:rsidR="00980B57" w:rsidRPr="007340D4" w:rsidRDefault="00980B57" w:rsidP="007340D4">
      <w:pPr>
        <w:jc w:val="both"/>
      </w:pPr>
    </w:p>
    <w:p w:rsidR="00980B57" w:rsidRPr="007340D4" w:rsidRDefault="00980B57" w:rsidP="007107F8">
      <w:pPr>
        <w:numPr>
          <w:ilvl w:val="0"/>
          <w:numId w:val="56"/>
        </w:numPr>
        <w:jc w:val="both"/>
      </w:pPr>
      <w:r w:rsidRPr="007340D4">
        <w:t>A tanulók munkájának, előmenetelének folyamatos értékelése érdekében minden tantárgyból egy-egy témakörön belül minden tanulónak legalább két érdemjegyet kell szereznie. Ha a témakör tanítása hosszabb időt vesz igénybe, minden tanuló munkáját havonta legalább egy érdemjeggyel kell értékelni.</w:t>
      </w:r>
    </w:p>
    <w:p w:rsidR="00980B57" w:rsidRPr="007340D4" w:rsidRDefault="00980B57" w:rsidP="007340D4">
      <w:pPr>
        <w:jc w:val="both"/>
      </w:pPr>
    </w:p>
    <w:p w:rsidR="00980B57" w:rsidRPr="007340D4" w:rsidRDefault="00980B57" w:rsidP="007107F8">
      <w:pPr>
        <w:numPr>
          <w:ilvl w:val="0"/>
          <w:numId w:val="56"/>
        </w:numPr>
        <w:jc w:val="both"/>
      </w:pPr>
      <w:r w:rsidRPr="007340D4">
        <w:t>A tanuló által szerzett érdemjegyekről a szülőt az adott tantárgyat tanító nevelő értesíti az értesítő könyvön keresztül. Az értesítő könyv bejegyzéseit az osztályfőnök havonta ellenőrzi, és az esetlegesen elmaradt érdemjegyek beírását pótolja.</w:t>
      </w:r>
    </w:p>
    <w:p w:rsidR="00980B57" w:rsidRPr="007340D4" w:rsidRDefault="00980B57" w:rsidP="007340D4">
      <w:pPr>
        <w:jc w:val="both"/>
      </w:pPr>
    </w:p>
    <w:p w:rsidR="00980B57" w:rsidRPr="007340D4" w:rsidRDefault="00980B57" w:rsidP="007107F8">
      <w:pPr>
        <w:numPr>
          <w:ilvl w:val="0"/>
          <w:numId w:val="56"/>
        </w:numPr>
        <w:jc w:val="both"/>
      </w:pPr>
      <w:r w:rsidRPr="007340D4">
        <w:t>A tanulók tanulmányi munkájának, teljesítményének egységes értékelése érdekében a tanulók írásbeli dolgozatainak, feladatlapjainak, tesztjeinek értékelésekor az elért teljesítmény (pontszám) érdemjegyekre történő átváltását a következő arányok alapján végzik el a szaktárgyat tanító nevelők:</w:t>
      </w:r>
    </w:p>
    <w:p w:rsidR="00980B57" w:rsidRPr="007340D4" w:rsidRDefault="00980B57" w:rsidP="007340D4">
      <w:pPr>
        <w:jc w:val="both"/>
      </w:pPr>
    </w:p>
    <w:p w:rsidR="000E3CA4" w:rsidRPr="007340D4" w:rsidRDefault="000E3CA4" w:rsidP="007340D4">
      <w:pPr>
        <w:jc w:val="both"/>
      </w:pPr>
    </w:p>
    <w:p w:rsidR="000E3CA4" w:rsidRPr="007340D4" w:rsidRDefault="000E3CA4" w:rsidP="007340D4">
      <w:pPr>
        <w:jc w:val="both"/>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84"/>
      </w:tblGrid>
      <w:tr w:rsidR="00980B57" w:rsidRPr="007340D4" w:rsidTr="002D0843">
        <w:tc>
          <w:tcPr>
            <w:tcW w:w="1843" w:type="dxa"/>
          </w:tcPr>
          <w:p w:rsidR="00980B57" w:rsidRPr="007340D4" w:rsidRDefault="00980B57" w:rsidP="00974962">
            <w:pPr>
              <w:jc w:val="center"/>
              <w:rPr>
                <w:u w:val="single"/>
              </w:rPr>
            </w:pPr>
            <w:r w:rsidRPr="007340D4">
              <w:rPr>
                <w:u w:val="single"/>
              </w:rPr>
              <w:t>Teljesítmény</w:t>
            </w:r>
          </w:p>
        </w:tc>
        <w:tc>
          <w:tcPr>
            <w:tcW w:w="1984" w:type="dxa"/>
          </w:tcPr>
          <w:p w:rsidR="00980B57" w:rsidRPr="007340D4" w:rsidRDefault="00980B57" w:rsidP="00974962">
            <w:pPr>
              <w:jc w:val="center"/>
              <w:rPr>
                <w:u w:val="single"/>
              </w:rPr>
            </w:pPr>
            <w:r w:rsidRPr="007340D4">
              <w:rPr>
                <w:u w:val="single"/>
              </w:rPr>
              <w:t>Érdemjegy</w:t>
            </w:r>
          </w:p>
        </w:tc>
      </w:tr>
      <w:tr w:rsidR="00980B57" w:rsidRPr="007340D4" w:rsidTr="002D0843">
        <w:tc>
          <w:tcPr>
            <w:tcW w:w="1843" w:type="dxa"/>
          </w:tcPr>
          <w:p w:rsidR="00980B57" w:rsidRPr="007340D4" w:rsidRDefault="00980B57" w:rsidP="00974962">
            <w:pPr>
              <w:jc w:val="center"/>
              <w:rPr>
                <w:u w:val="single"/>
              </w:rPr>
            </w:pPr>
            <w:r w:rsidRPr="007340D4">
              <w:t>0-3</w:t>
            </w:r>
            <w:r w:rsidR="0022512A" w:rsidRPr="007340D4">
              <w:t>0</w:t>
            </w:r>
            <w:r w:rsidRPr="007340D4">
              <w:t xml:space="preserve"> %</w:t>
            </w:r>
          </w:p>
        </w:tc>
        <w:tc>
          <w:tcPr>
            <w:tcW w:w="1984" w:type="dxa"/>
          </w:tcPr>
          <w:p w:rsidR="00980B57" w:rsidRPr="007340D4" w:rsidRDefault="00980B57" w:rsidP="00974962">
            <w:pPr>
              <w:jc w:val="center"/>
              <w:rPr>
                <w:u w:val="single"/>
              </w:rPr>
            </w:pPr>
            <w:r w:rsidRPr="007340D4">
              <w:t>elégtelen (1)</w:t>
            </w:r>
          </w:p>
        </w:tc>
      </w:tr>
      <w:tr w:rsidR="00980B57" w:rsidRPr="007340D4" w:rsidTr="002D0843">
        <w:tc>
          <w:tcPr>
            <w:tcW w:w="1843" w:type="dxa"/>
          </w:tcPr>
          <w:p w:rsidR="00980B57" w:rsidRPr="007340D4" w:rsidRDefault="00980B57" w:rsidP="00974962">
            <w:pPr>
              <w:jc w:val="center"/>
              <w:rPr>
                <w:u w:val="single"/>
              </w:rPr>
            </w:pPr>
            <w:r w:rsidRPr="007340D4">
              <w:t>3</w:t>
            </w:r>
            <w:r w:rsidR="0022512A" w:rsidRPr="007340D4">
              <w:t>1</w:t>
            </w:r>
            <w:r w:rsidRPr="007340D4">
              <w:t>-50 %</w:t>
            </w:r>
          </w:p>
        </w:tc>
        <w:tc>
          <w:tcPr>
            <w:tcW w:w="1984" w:type="dxa"/>
          </w:tcPr>
          <w:p w:rsidR="00980B57" w:rsidRPr="007340D4" w:rsidRDefault="00980B57" w:rsidP="00974962">
            <w:pPr>
              <w:jc w:val="center"/>
              <w:rPr>
                <w:u w:val="single"/>
              </w:rPr>
            </w:pPr>
            <w:r w:rsidRPr="007340D4">
              <w:t>elégséges (2)</w:t>
            </w:r>
          </w:p>
        </w:tc>
      </w:tr>
      <w:tr w:rsidR="00980B57" w:rsidRPr="007340D4" w:rsidTr="002D0843">
        <w:tc>
          <w:tcPr>
            <w:tcW w:w="1843" w:type="dxa"/>
          </w:tcPr>
          <w:p w:rsidR="00980B57" w:rsidRPr="007340D4" w:rsidRDefault="00980B57" w:rsidP="00974962">
            <w:pPr>
              <w:jc w:val="center"/>
              <w:rPr>
                <w:u w:val="single"/>
              </w:rPr>
            </w:pPr>
            <w:r w:rsidRPr="007340D4">
              <w:t>51-75 %</w:t>
            </w:r>
          </w:p>
        </w:tc>
        <w:tc>
          <w:tcPr>
            <w:tcW w:w="1984" w:type="dxa"/>
          </w:tcPr>
          <w:p w:rsidR="00980B57" w:rsidRPr="007340D4" w:rsidRDefault="00980B57" w:rsidP="00974962">
            <w:pPr>
              <w:jc w:val="center"/>
            </w:pPr>
            <w:r w:rsidRPr="007340D4">
              <w:t>közepes (3)</w:t>
            </w:r>
          </w:p>
        </w:tc>
      </w:tr>
      <w:tr w:rsidR="00980B57" w:rsidRPr="007340D4" w:rsidTr="002D0843">
        <w:tc>
          <w:tcPr>
            <w:tcW w:w="1843" w:type="dxa"/>
          </w:tcPr>
          <w:p w:rsidR="00980B57" w:rsidRPr="007340D4" w:rsidRDefault="00980B57" w:rsidP="00974962">
            <w:pPr>
              <w:jc w:val="center"/>
              <w:rPr>
                <w:u w:val="single"/>
              </w:rPr>
            </w:pPr>
            <w:r w:rsidRPr="007340D4">
              <w:t>76-90 %</w:t>
            </w:r>
          </w:p>
        </w:tc>
        <w:tc>
          <w:tcPr>
            <w:tcW w:w="1984" w:type="dxa"/>
          </w:tcPr>
          <w:p w:rsidR="00980B57" w:rsidRPr="007340D4" w:rsidRDefault="00980B57" w:rsidP="00974962">
            <w:pPr>
              <w:jc w:val="center"/>
            </w:pPr>
            <w:r w:rsidRPr="007340D4">
              <w:t>jó (4)</w:t>
            </w:r>
          </w:p>
        </w:tc>
      </w:tr>
      <w:tr w:rsidR="00980B57" w:rsidRPr="007340D4" w:rsidTr="002D0843">
        <w:tc>
          <w:tcPr>
            <w:tcW w:w="1843" w:type="dxa"/>
          </w:tcPr>
          <w:p w:rsidR="00980B57" w:rsidRPr="007340D4" w:rsidRDefault="00980B57" w:rsidP="00974962">
            <w:pPr>
              <w:jc w:val="center"/>
              <w:rPr>
                <w:u w:val="single"/>
              </w:rPr>
            </w:pPr>
            <w:r w:rsidRPr="007340D4">
              <w:t>91-100 %</w:t>
            </w:r>
          </w:p>
        </w:tc>
        <w:tc>
          <w:tcPr>
            <w:tcW w:w="1984" w:type="dxa"/>
          </w:tcPr>
          <w:p w:rsidR="00980B57" w:rsidRPr="007340D4" w:rsidRDefault="00980B57" w:rsidP="00974962">
            <w:pPr>
              <w:jc w:val="center"/>
            </w:pPr>
            <w:r w:rsidRPr="007340D4">
              <w:t>jeles (5)</w:t>
            </w:r>
          </w:p>
        </w:tc>
      </w:tr>
    </w:tbl>
    <w:p w:rsidR="00980B57" w:rsidRPr="007340D4" w:rsidRDefault="00980B57" w:rsidP="00974962">
      <w:pPr>
        <w:jc w:val="center"/>
      </w:pPr>
    </w:p>
    <w:p w:rsidR="00980B57" w:rsidRPr="007340D4" w:rsidRDefault="00980B57" w:rsidP="007340D4">
      <w:pPr>
        <w:ind w:left="708"/>
        <w:jc w:val="both"/>
      </w:pPr>
    </w:p>
    <w:p w:rsidR="00980B57" w:rsidRPr="007340D4" w:rsidRDefault="00980B57" w:rsidP="007107F8">
      <w:pPr>
        <w:numPr>
          <w:ilvl w:val="0"/>
          <w:numId w:val="56"/>
        </w:numPr>
        <w:jc w:val="both"/>
      </w:pPr>
      <w:r w:rsidRPr="007340D4">
        <w:t xml:space="preserve">A tanulók magatartásának értékelésénél és minősítésénél az első-nyolcadik évfolyamon a </w:t>
      </w:r>
      <w:r w:rsidRPr="007340D4">
        <w:rPr>
          <w:b/>
          <w:i/>
        </w:rPr>
        <w:t>példás (5), jó (4), változó (3), rossz (2)</w:t>
      </w:r>
      <w:r w:rsidRPr="007340D4">
        <w:t xml:space="preserve"> érdemjegyeket illetve osztályzatokat használjuk.</w:t>
      </w:r>
    </w:p>
    <w:p w:rsidR="00980B57" w:rsidRPr="007340D4" w:rsidRDefault="00980B57" w:rsidP="007340D4">
      <w:pPr>
        <w:jc w:val="both"/>
      </w:pPr>
    </w:p>
    <w:p w:rsidR="00980B57" w:rsidRPr="007340D4" w:rsidRDefault="00980B57" w:rsidP="007107F8">
      <w:pPr>
        <w:numPr>
          <w:ilvl w:val="0"/>
          <w:numId w:val="56"/>
        </w:numPr>
        <w:jc w:val="both"/>
      </w:pPr>
      <w:r w:rsidRPr="007340D4">
        <w:t>A tanulók magatartását az első évfolyamon a félév és a tanítási év végén az osztályfőnök osztályzattal minősíti és ezt az értesítőbe, illetve a bizonyítványba bejegyzi.</w:t>
      </w:r>
    </w:p>
    <w:p w:rsidR="000E3CA4" w:rsidRPr="007340D4" w:rsidRDefault="000E3CA4" w:rsidP="007340D4">
      <w:pPr>
        <w:ind w:left="360"/>
        <w:jc w:val="both"/>
      </w:pPr>
    </w:p>
    <w:p w:rsidR="00980B57" w:rsidRPr="007340D4" w:rsidRDefault="00980B57" w:rsidP="007340D4">
      <w:pPr>
        <w:ind w:left="360"/>
        <w:jc w:val="both"/>
      </w:pPr>
      <w:r w:rsidRPr="007340D4">
        <w:t>A második-nyolcadik évfolyamon a tanuló magatartását az osztályfőnök minden hónap végén érdemjegyekkel értékeli.</w:t>
      </w:r>
    </w:p>
    <w:p w:rsidR="000E3CA4" w:rsidRPr="007340D4" w:rsidRDefault="000E3CA4" w:rsidP="007340D4">
      <w:pPr>
        <w:ind w:left="360"/>
        <w:jc w:val="both"/>
      </w:pPr>
    </w:p>
    <w:p w:rsidR="00980B57" w:rsidRPr="007340D4" w:rsidRDefault="00980B57" w:rsidP="007340D4">
      <w:pPr>
        <w:ind w:left="360"/>
        <w:jc w:val="both"/>
      </w:pPr>
      <w:r w:rsidRPr="007340D4">
        <w:lastRenderedPageBreak/>
        <w:t>A magatartás félévi és év végi osztályzatát az osztályfőnök javaslata alapján a nevelőtestület állapítja meg.</w:t>
      </w:r>
    </w:p>
    <w:p w:rsidR="000E3CA4" w:rsidRPr="007340D4" w:rsidRDefault="000E3CA4" w:rsidP="007340D4">
      <w:pPr>
        <w:ind w:left="360"/>
        <w:jc w:val="both"/>
      </w:pPr>
    </w:p>
    <w:p w:rsidR="00980B57" w:rsidRPr="007340D4" w:rsidRDefault="00980B57" w:rsidP="007340D4">
      <w:pPr>
        <w:ind w:left="360"/>
        <w:jc w:val="both"/>
      </w:pPr>
      <w:r w:rsidRPr="007340D4">
        <w:t>A félévi és az év végi osztályzatot az értesítőbe és a bizonyítványba be kell jegyezni.</w:t>
      </w:r>
    </w:p>
    <w:p w:rsidR="00980B57" w:rsidRPr="007340D4" w:rsidRDefault="00980B57" w:rsidP="007340D4">
      <w:pPr>
        <w:jc w:val="both"/>
      </w:pPr>
    </w:p>
    <w:p w:rsidR="00980B57" w:rsidRPr="007340D4" w:rsidRDefault="00980B57" w:rsidP="007107F8">
      <w:pPr>
        <w:numPr>
          <w:ilvl w:val="0"/>
          <w:numId w:val="56"/>
        </w:numPr>
        <w:jc w:val="both"/>
      </w:pPr>
      <w:r w:rsidRPr="007340D4">
        <w:t>Iskolánkban a magatartás értékelésének és minősítésének követelményei a következők:</w:t>
      </w:r>
    </w:p>
    <w:p w:rsidR="00980B57" w:rsidRPr="007340D4" w:rsidRDefault="00980B57" w:rsidP="007107F8">
      <w:pPr>
        <w:numPr>
          <w:ilvl w:val="0"/>
          <w:numId w:val="57"/>
        </w:numPr>
        <w:ind w:hanging="357"/>
        <w:jc w:val="both"/>
      </w:pPr>
      <w:r w:rsidRPr="007340D4">
        <w:rPr>
          <w:b/>
          <w:i/>
        </w:rPr>
        <w:t>Példás (5)</w:t>
      </w:r>
      <w:r w:rsidRPr="007340D4">
        <w:t xml:space="preserve"> az a tanuló, aki:</w:t>
      </w:r>
    </w:p>
    <w:p w:rsidR="00980B57" w:rsidRPr="007340D4" w:rsidRDefault="00980B57" w:rsidP="007107F8">
      <w:pPr>
        <w:numPr>
          <w:ilvl w:val="0"/>
          <w:numId w:val="58"/>
        </w:numPr>
        <w:tabs>
          <w:tab w:val="clear" w:pos="360"/>
          <w:tab w:val="num" w:pos="1068"/>
          <w:tab w:val="num" w:pos="1128"/>
        </w:tabs>
        <w:ind w:left="1068" w:hanging="357"/>
        <w:jc w:val="both"/>
      </w:pPr>
      <w:r w:rsidRPr="007340D4">
        <w:t>a házirendet betartja;</w:t>
      </w:r>
    </w:p>
    <w:p w:rsidR="00980B57" w:rsidRPr="007340D4" w:rsidRDefault="00980B57" w:rsidP="007107F8">
      <w:pPr>
        <w:numPr>
          <w:ilvl w:val="0"/>
          <w:numId w:val="58"/>
        </w:numPr>
        <w:tabs>
          <w:tab w:val="clear" w:pos="360"/>
          <w:tab w:val="num" w:pos="1068"/>
          <w:tab w:val="num" w:pos="1128"/>
        </w:tabs>
        <w:ind w:left="1068"/>
        <w:jc w:val="both"/>
      </w:pPr>
      <w:r w:rsidRPr="007340D4">
        <w:t>a tanórán és a tanórán kívül példamutatóan, rendesen viselkedik;</w:t>
      </w:r>
    </w:p>
    <w:p w:rsidR="00980B57" w:rsidRPr="007340D4" w:rsidRDefault="00980B57" w:rsidP="007107F8">
      <w:pPr>
        <w:numPr>
          <w:ilvl w:val="0"/>
          <w:numId w:val="58"/>
        </w:numPr>
        <w:tabs>
          <w:tab w:val="clear" w:pos="360"/>
          <w:tab w:val="num" w:pos="1068"/>
          <w:tab w:val="num" w:pos="1128"/>
        </w:tabs>
        <w:ind w:left="1068"/>
        <w:jc w:val="both"/>
      </w:pPr>
      <w:r w:rsidRPr="007340D4">
        <w:t>kötelességtudó, feladatait teljesíti;</w:t>
      </w:r>
    </w:p>
    <w:p w:rsidR="00980B57" w:rsidRPr="007340D4" w:rsidRDefault="00980B57" w:rsidP="007107F8">
      <w:pPr>
        <w:numPr>
          <w:ilvl w:val="0"/>
          <w:numId w:val="58"/>
        </w:numPr>
        <w:tabs>
          <w:tab w:val="clear" w:pos="360"/>
          <w:tab w:val="num" w:pos="1068"/>
          <w:tab w:val="num" w:pos="1128"/>
        </w:tabs>
        <w:ind w:left="1068"/>
        <w:jc w:val="both"/>
      </w:pPr>
      <w:r w:rsidRPr="007340D4">
        <w:t>önként vállal feladatokat és azokat teljesíti;</w:t>
      </w:r>
    </w:p>
    <w:p w:rsidR="00980B57" w:rsidRPr="007340D4" w:rsidRDefault="00980B57" w:rsidP="007107F8">
      <w:pPr>
        <w:numPr>
          <w:ilvl w:val="0"/>
          <w:numId w:val="58"/>
        </w:numPr>
        <w:tabs>
          <w:tab w:val="clear" w:pos="360"/>
          <w:tab w:val="num" w:pos="1068"/>
          <w:tab w:val="num" w:pos="1128"/>
        </w:tabs>
        <w:ind w:left="1068"/>
        <w:jc w:val="both"/>
      </w:pPr>
      <w:r w:rsidRPr="007340D4">
        <w:t>tisztelettudó;</w:t>
      </w:r>
    </w:p>
    <w:p w:rsidR="00980B57" w:rsidRPr="007340D4" w:rsidRDefault="00980B57" w:rsidP="007107F8">
      <w:pPr>
        <w:numPr>
          <w:ilvl w:val="0"/>
          <w:numId w:val="58"/>
        </w:numPr>
        <w:tabs>
          <w:tab w:val="clear" w:pos="360"/>
          <w:tab w:val="num" w:pos="1068"/>
          <w:tab w:val="num" w:pos="1128"/>
        </w:tabs>
        <w:ind w:left="1068"/>
        <w:jc w:val="both"/>
      </w:pPr>
      <w:r w:rsidRPr="007340D4">
        <w:t>társaival, nevelőivel, a felnőttekkel szemben udvariasan, előzékenyen, segítőkészen viselkedik;</w:t>
      </w:r>
    </w:p>
    <w:p w:rsidR="00980B57" w:rsidRPr="007340D4" w:rsidRDefault="00980B57" w:rsidP="007107F8">
      <w:pPr>
        <w:numPr>
          <w:ilvl w:val="0"/>
          <w:numId w:val="58"/>
        </w:numPr>
        <w:tabs>
          <w:tab w:val="clear" w:pos="360"/>
          <w:tab w:val="num" w:pos="1068"/>
          <w:tab w:val="num" w:pos="1128"/>
        </w:tabs>
        <w:ind w:left="1068"/>
        <w:jc w:val="both"/>
      </w:pPr>
      <w:r w:rsidRPr="007340D4">
        <w:t>az osztály és az iskolai közösség életében aktívan részt vesz;</w:t>
      </w:r>
    </w:p>
    <w:p w:rsidR="00980B57" w:rsidRPr="007340D4" w:rsidRDefault="00980B57" w:rsidP="007107F8">
      <w:pPr>
        <w:numPr>
          <w:ilvl w:val="0"/>
          <w:numId w:val="58"/>
        </w:numPr>
        <w:tabs>
          <w:tab w:val="clear" w:pos="360"/>
          <w:tab w:val="num" w:pos="1068"/>
          <w:tab w:val="num" w:pos="1128"/>
        </w:tabs>
        <w:ind w:left="1068"/>
        <w:jc w:val="both"/>
      </w:pPr>
      <w:r w:rsidRPr="007340D4">
        <w:t>óvja és védi az iskola felszerelését, a környezetet;</w:t>
      </w:r>
    </w:p>
    <w:p w:rsidR="00980B57" w:rsidRPr="007340D4" w:rsidRDefault="00980B57" w:rsidP="007107F8">
      <w:pPr>
        <w:numPr>
          <w:ilvl w:val="0"/>
          <w:numId w:val="58"/>
        </w:numPr>
        <w:tabs>
          <w:tab w:val="clear" w:pos="360"/>
          <w:tab w:val="num" w:pos="1068"/>
          <w:tab w:val="num" w:pos="1128"/>
        </w:tabs>
        <w:ind w:left="1068"/>
        <w:jc w:val="both"/>
      </w:pPr>
      <w:r w:rsidRPr="007340D4">
        <w:t>nincs írásbeli figyelmeztetése, intője vagy megrovása;</w:t>
      </w:r>
    </w:p>
    <w:p w:rsidR="00980B57" w:rsidRPr="007340D4" w:rsidRDefault="00980B57" w:rsidP="007107F8">
      <w:pPr>
        <w:numPr>
          <w:ilvl w:val="0"/>
          <w:numId w:val="57"/>
        </w:numPr>
        <w:jc w:val="both"/>
      </w:pPr>
      <w:r w:rsidRPr="007340D4">
        <w:rPr>
          <w:b/>
          <w:i/>
        </w:rPr>
        <w:t>Jó (4)</w:t>
      </w:r>
      <w:r w:rsidRPr="007340D4">
        <w:t xml:space="preserve"> az a tanuló, aki:</w:t>
      </w:r>
    </w:p>
    <w:p w:rsidR="00980B57" w:rsidRPr="007340D4" w:rsidRDefault="00980B57" w:rsidP="007107F8">
      <w:pPr>
        <w:numPr>
          <w:ilvl w:val="0"/>
          <w:numId w:val="59"/>
        </w:numPr>
        <w:tabs>
          <w:tab w:val="clear" w:pos="360"/>
          <w:tab w:val="num" w:pos="1068"/>
        </w:tabs>
        <w:ind w:left="1068"/>
        <w:jc w:val="both"/>
      </w:pPr>
      <w:r w:rsidRPr="007340D4">
        <w:t>a házirendet betartja;</w:t>
      </w:r>
    </w:p>
    <w:p w:rsidR="00980B57" w:rsidRPr="007340D4" w:rsidRDefault="00980B57" w:rsidP="007107F8">
      <w:pPr>
        <w:numPr>
          <w:ilvl w:val="0"/>
          <w:numId w:val="59"/>
        </w:numPr>
        <w:tabs>
          <w:tab w:val="clear" w:pos="360"/>
          <w:tab w:val="num" w:pos="1068"/>
        </w:tabs>
        <w:ind w:left="1068"/>
        <w:jc w:val="both"/>
      </w:pPr>
      <w:r w:rsidRPr="007340D4">
        <w:t>tanórán vagy a tanórán kívüli foglalkozásokon rendesen viselkedik;</w:t>
      </w:r>
    </w:p>
    <w:p w:rsidR="00980B57" w:rsidRPr="007340D4" w:rsidRDefault="00980B57" w:rsidP="007107F8">
      <w:pPr>
        <w:numPr>
          <w:ilvl w:val="0"/>
          <w:numId w:val="59"/>
        </w:numPr>
        <w:tabs>
          <w:tab w:val="clear" w:pos="360"/>
          <w:tab w:val="num" w:pos="1068"/>
        </w:tabs>
        <w:ind w:left="1068"/>
        <w:jc w:val="both"/>
      </w:pPr>
      <w:r w:rsidRPr="007340D4">
        <w:t>feladatait a tőle elvárható módon teljesíti;</w:t>
      </w:r>
    </w:p>
    <w:p w:rsidR="00980B57" w:rsidRPr="007340D4" w:rsidRDefault="00980B57" w:rsidP="007107F8">
      <w:pPr>
        <w:numPr>
          <w:ilvl w:val="0"/>
          <w:numId w:val="59"/>
        </w:numPr>
        <w:tabs>
          <w:tab w:val="clear" w:pos="360"/>
          <w:tab w:val="num" w:pos="1068"/>
        </w:tabs>
        <w:ind w:left="1068"/>
        <w:jc w:val="both"/>
      </w:pPr>
      <w:r w:rsidRPr="007340D4">
        <w:t>feladatokat önként nem, vagy ritkán vállal, de a rábízottakat teljesíti;</w:t>
      </w:r>
    </w:p>
    <w:p w:rsidR="00980B57" w:rsidRPr="007340D4" w:rsidRDefault="00980B57" w:rsidP="007107F8">
      <w:pPr>
        <w:numPr>
          <w:ilvl w:val="0"/>
          <w:numId w:val="59"/>
        </w:numPr>
        <w:tabs>
          <w:tab w:val="clear" w:pos="360"/>
          <w:tab w:val="num" w:pos="1068"/>
        </w:tabs>
        <w:ind w:left="1068"/>
        <w:jc w:val="both"/>
      </w:pPr>
      <w:r w:rsidRPr="007340D4">
        <w:t>az osztály- vagy az iskolaközösség munkájában csak felkérésre, biztatásra vesz részt;</w:t>
      </w:r>
    </w:p>
    <w:p w:rsidR="00980B57" w:rsidRPr="007340D4" w:rsidRDefault="00980B57" w:rsidP="007107F8">
      <w:pPr>
        <w:numPr>
          <w:ilvl w:val="0"/>
          <w:numId w:val="59"/>
        </w:numPr>
        <w:tabs>
          <w:tab w:val="clear" w:pos="360"/>
          <w:tab w:val="num" w:pos="1068"/>
        </w:tabs>
        <w:ind w:left="1068"/>
        <w:jc w:val="both"/>
      </w:pPr>
      <w:r w:rsidRPr="007340D4">
        <w:t>nincs írásbeli intője vagy megrovása.</w:t>
      </w:r>
    </w:p>
    <w:p w:rsidR="00980B57" w:rsidRPr="007340D4" w:rsidRDefault="00980B57" w:rsidP="007107F8">
      <w:pPr>
        <w:numPr>
          <w:ilvl w:val="0"/>
          <w:numId w:val="57"/>
        </w:numPr>
        <w:jc w:val="both"/>
      </w:pPr>
      <w:r w:rsidRPr="007340D4">
        <w:rPr>
          <w:b/>
          <w:i/>
        </w:rPr>
        <w:t>Változó (3)</w:t>
      </w:r>
      <w:r w:rsidRPr="007340D4">
        <w:t xml:space="preserve"> az a tanuló, aki.</w:t>
      </w:r>
    </w:p>
    <w:p w:rsidR="00980B57" w:rsidRPr="007340D4" w:rsidRDefault="00980B57" w:rsidP="007107F8">
      <w:pPr>
        <w:numPr>
          <w:ilvl w:val="0"/>
          <w:numId w:val="60"/>
        </w:numPr>
        <w:tabs>
          <w:tab w:val="clear" w:pos="360"/>
          <w:tab w:val="num" w:pos="1068"/>
        </w:tabs>
        <w:ind w:left="1068"/>
        <w:jc w:val="both"/>
      </w:pPr>
      <w:r w:rsidRPr="007340D4">
        <w:t>az iskolai házirend előírásait nem minden esetben tartja be;</w:t>
      </w:r>
    </w:p>
    <w:p w:rsidR="00980B57" w:rsidRPr="007340D4" w:rsidRDefault="00980B57" w:rsidP="007107F8">
      <w:pPr>
        <w:numPr>
          <w:ilvl w:val="0"/>
          <w:numId w:val="60"/>
        </w:numPr>
        <w:tabs>
          <w:tab w:val="clear" w:pos="360"/>
          <w:tab w:val="num" w:pos="1068"/>
        </w:tabs>
        <w:ind w:left="1068"/>
        <w:jc w:val="both"/>
      </w:pPr>
      <w:r w:rsidRPr="007340D4">
        <w:t>a tanórán vagy tanórán kívül többször fegyelmezetlenül viselkedik;</w:t>
      </w:r>
    </w:p>
    <w:p w:rsidR="00980B57" w:rsidRPr="007340D4" w:rsidRDefault="00980B57" w:rsidP="007107F8">
      <w:pPr>
        <w:numPr>
          <w:ilvl w:val="0"/>
          <w:numId w:val="60"/>
        </w:numPr>
        <w:tabs>
          <w:tab w:val="clear" w:pos="360"/>
          <w:tab w:val="num" w:pos="1068"/>
        </w:tabs>
        <w:ind w:left="1068"/>
        <w:jc w:val="both"/>
      </w:pPr>
      <w:r w:rsidRPr="007340D4">
        <w:t>feladatait nem minden esetben teljesíti;</w:t>
      </w:r>
    </w:p>
    <w:p w:rsidR="00980B57" w:rsidRPr="007340D4" w:rsidRDefault="00980B57" w:rsidP="007107F8">
      <w:pPr>
        <w:numPr>
          <w:ilvl w:val="0"/>
          <w:numId w:val="60"/>
        </w:numPr>
        <w:tabs>
          <w:tab w:val="clear" w:pos="360"/>
          <w:tab w:val="num" w:pos="1068"/>
        </w:tabs>
        <w:ind w:left="1068"/>
        <w:jc w:val="both"/>
      </w:pPr>
      <w:r w:rsidRPr="007340D4">
        <w:t>előfordul, hogy társaival, a felnőttekkel szemben udvariatlan, durva;</w:t>
      </w:r>
    </w:p>
    <w:p w:rsidR="00980B57" w:rsidRPr="007340D4" w:rsidRDefault="00980B57" w:rsidP="007107F8">
      <w:pPr>
        <w:numPr>
          <w:ilvl w:val="0"/>
          <w:numId w:val="60"/>
        </w:numPr>
        <w:tabs>
          <w:tab w:val="clear" w:pos="360"/>
          <w:tab w:val="num" w:pos="1068"/>
        </w:tabs>
        <w:ind w:left="1068"/>
        <w:jc w:val="both"/>
      </w:pPr>
      <w:r w:rsidRPr="007340D4">
        <w:t>a közösség, az iskola szabályaihoz nehezen alkalmazkodik;</w:t>
      </w:r>
    </w:p>
    <w:p w:rsidR="00980B57" w:rsidRPr="007340D4" w:rsidRDefault="00980B57" w:rsidP="007107F8">
      <w:pPr>
        <w:numPr>
          <w:ilvl w:val="0"/>
          <w:numId w:val="60"/>
        </w:numPr>
        <w:tabs>
          <w:tab w:val="clear" w:pos="360"/>
          <w:tab w:val="num" w:pos="1068"/>
        </w:tabs>
        <w:ind w:left="1068"/>
        <w:jc w:val="both"/>
      </w:pPr>
      <w:r w:rsidRPr="007340D4">
        <w:t>igazolatlanul mulasztott;</w:t>
      </w:r>
    </w:p>
    <w:p w:rsidR="00980B57" w:rsidRPr="007340D4" w:rsidRDefault="00980B57" w:rsidP="007107F8">
      <w:pPr>
        <w:numPr>
          <w:ilvl w:val="0"/>
          <w:numId w:val="60"/>
        </w:numPr>
        <w:tabs>
          <w:tab w:val="clear" w:pos="360"/>
          <w:tab w:val="num" w:pos="1068"/>
        </w:tabs>
        <w:ind w:left="1068"/>
        <w:jc w:val="both"/>
      </w:pPr>
      <w:r w:rsidRPr="007340D4">
        <w:t>osztályfőnöki intője van.</w:t>
      </w:r>
    </w:p>
    <w:p w:rsidR="00980B57" w:rsidRPr="007340D4" w:rsidRDefault="00980B57" w:rsidP="007107F8">
      <w:pPr>
        <w:numPr>
          <w:ilvl w:val="0"/>
          <w:numId w:val="57"/>
        </w:numPr>
        <w:jc w:val="both"/>
      </w:pPr>
      <w:r w:rsidRPr="007340D4">
        <w:rPr>
          <w:b/>
          <w:i/>
        </w:rPr>
        <w:t>Rossz (2)</w:t>
      </w:r>
      <w:r w:rsidRPr="007340D4">
        <w:t xml:space="preserve"> az a tanuló, aki:</w:t>
      </w:r>
    </w:p>
    <w:p w:rsidR="00980B57" w:rsidRPr="007340D4" w:rsidRDefault="00980B57" w:rsidP="007107F8">
      <w:pPr>
        <w:numPr>
          <w:ilvl w:val="0"/>
          <w:numId w:val="61"/>
        </w:numPr>
        <w:tabs>
          <w:tab w:val="clear" w:pos="360"/>
          <w:tab w:val="num" w:pos="1068"/>
        </w:tabs>
        <w:ind w:left="1068"/>
        <w:jc w:val="both"/>
      </w:pPr>
      <w:r w:rsidRPr="007340D4">
        <w:t>a házirend előírásait sorozatosan megsérti;</w:t>
      </w:r>
    </w:p>
    <w:p w:rsidR="00980B57" w:rsidRPr="007340D4" w:rsidRDefault="00980B57" w:rsidP="007107F8">
      <w:pPr>
        <w:numPr>
          <w:ilvl w:val="0"/>
          <w:numId w:val="61"/>
        </w:numPr>
        <w:tabs>
          <w:tab w:val="clear" w:pos="360"/>
          <w:tab w:val="num" w:pos="1068"/>
        </w:tabs>
        <w:ind w:left="1068"/>
        <w:jc w:val="both"/>
      </w:pPr>
      <w:r w:rsidRPr="007340D4">
        <w:t>feladatait egyáltalán nem, vagy csak ritkán teljesíti;</w:t>
      </w:r>
    </w:p>
    <w:p w:rsidR="00980B57" w:rsidRPr="007340D4" w:rsidRDefault="00980B57" w:rsidP="007107F8">
      <w:pPr>
        <w:numPr>
          <w:ilvl w:val="0"/>
          <w:numId w:val="61"/>
        </w:numPr>
        <w:tabs>
          <w:tab w:val="clear" w:pos="360"/>
          <w:tab w:val="num" w:pos="1068"/>
        </w:tabs>
        <w:ind w:left="1068"/>
        <w:jc w:val="both"/>
      </w:pPr>
      <w:r w:rsidRPr="007340D4">
        <w:t>magatartása fegyelmezetlen, rendetlen;</w:t>
      </w:r>
    </w:p>
    <w:p w:rsidR="00980B57" w:rsidRPr="007340D4" w:rsidRDefault="00980B57" w:rsidP="007107F8">
      <w:pPr>
        <w:numPr>
          <w:ilvl w:val="0"/>
          <w:numId w:val="61"/>
        </w:numPr>
        <w:tabs>
          <w:tab w:val="clear" w:pos="360"/>
          <w:tab w:val="num" w:pos="1068"/>
        </w:tabs>
        <w:ind w:left="1068"/>
        <w:jc w:val="both"/>
      </w:pPr>
      <w:r w:rsidRPr="007340D4">
        <w:t>társaival, a felnőttekkel szemben rendszeresen udvariatlanul, durván viselkedik;</w:t>
      </w:r>
    </w:p>
    <w:p w:rsidR="00980B57" w:rsidRPr="007340D4" w:rsidRDefault="00980B57" w:rsidP="007107F8">
      <w:pPr>
        <w:numPr>
          <w:ilvl w:val="0"/>
          <w:numId w:val="61"/>
        </w:numPr>
        <w:tabs>
          <w:tab w:val="clear" w:pos="360"/>
          <w:tab w:val="num" w:pos="1068"/>
        </w:tabs>
        <w:ind w:left="1068"/>
        <w:jc w:val="both"/>
      </w:pPr>
      <w:r w:rsidRPr="007340D4">
        <w:t>viselkedése romboló hatású, az iskolai nevelést, oktatást akadályozza;</w:t>
      </w:r>
    </w:p>
    <w:p w:rsidR="00980B57" w:rsidRPr="007340D4" w:rsidRDefault="00980B57" w:rsidP="007107F8">
      <w:pPr>
        <w:numPr>
          <w:ilvl w:val="0"/>
          <w:numId w:val="61"/>
        </w:numPr>
        <w:tabs>
          <w:tab w:val="clear" w:pos="360"/>
          <w:tab w:val="num" w:pos="1068"/>
        </w:tabs>
        <w:ind w:left="1068"/>
        <w:jc w:val="both"/>
      </w:pPr>
      <w:r w:rsidRPr="007340D4">
        <w:t>több alkalommal igazolatlanul mulaszt;</w:t>
      </w:r>
    </w:p>
    <w:p w:rsidR="00980B57" w:rsidRPr="007340D4" w:rsidRDefault="00980B57" w:rsidP="007107F8">
      <w:pPr>
        <w:numPr>
          <w:ilvl w:val="0"/>
          <w:numId w:val="61"/>
        </w:numPr>
        <w:tabs>
          <w:tab w:val="clear" w:pos="360"/>
          <w:tab w:val="num" w:pos="1068"/>
        </w:tabs>
        <w:ind w:left="1068"/>
        <w:jc w:val="both"/>
      </w:pPr>
      <w:r w:rsidRPr="007340D4">
        <w:t>több szaktanári figyelmeztetést kapott, illetve van osztályfőnöki megrovása vagy ennél magasabb fokozatú büntetése.</w:t>
      </w:r>
    </w:p>
    <w:p w:rsidR="00980B57" w:rsidRPr="007340D4" w:rsidRDefault="00980B57" w:rsidP="007340D4">
      <w:pPr>
        <w:jc w:val="both"/>
      </w:pPr>
    </w:p>
    <w:p w:rsidR="00980B57" w:rsidRPr="007340D4" w:rsidRDefault="00980B57" w:rsidP="007340D4">
      <w:pPr>
        <w:jc w:val="both"/>
      </w:pPr>
      <w:r w:rsidRPr="007340D4">
        <w:t>A magatartás elbírálásakor az egyes érdemjegyek, illetve osztályzatok eléréséhez a felsorolt szempontok közül legalább háromnak az együttes megléte (vagy megsértése) szükséges.</w:t>
      </w:r>
    </w:p>
    <w:p w:rsidR="00980B57" w:rsidRPr="007340D4" w:rsidRDefault="00980B57" w:rsidP="007340D4">
      <w:pPr>
        <w:jc w:val="both"/>
      </w:pPr>
    </w:p>
    <w:p w:rsidR="00980B57" w:rsidRPr="007340D4" w:rsidRDefault="00980B57" w:rsidP="007107F8">
      <w:pPr>
        <w:numPr>
          <w:ilvl w:val="0"/>
          <w:numId w:val="56"/>
        </w:numPr>
        <w:jc w:val="both"/>
      </w:pPr>
      <w:r w:rsidRPr="007340D4">
        <w:t xml:space="preserve">A tanulók szorgalmának értékelésénél és minősítésénél az első-nyolcadik évfolyamon a </w:t>
      </w:r>
      <w:r w:rsidRPr="007340D4">
        <w:rPr>
          <w:b/>
          <w:i/>
        </w:rPr>
        <w:t>példás (5), jó (4), változó (3), hanyag (2)</w:t>
      </w:r>
      <w:r w:rsidRPr="007340D4">
        <w:t xml:space="preserve"> érdemjegyeket illetve osztályzatokat használjuk.</w:t>
      </w:r>
    </w:p>
    <w:p w:rsidR="00980B57" w:rsidRPr="007340D4" w:rsidRDefault="00980B57" w:rsidP="007340D4">
      <w:pPr>
        <w:jc w:val="both"/>
      </w:pPr>
    </w:p>
    <w:p w:rsidR="00980B57" w:rsidRPr="007340D4" w:rsidRDefault="00980B57" w:rsidP="007107F8">
      <w:pPr>
        <w:numPr>
          <w:ilvl w:val="0"/>
          <w:numId w:val="56"/>
        </w:numPr>
        <w:jc w:val="both"/>
      </w:pPr>
      <w:r w:rsidRPr="007340D4">
        <w:lastRenderedPageBreak/>
        <w:t>A tanulók szorgalmát az első évfolyamon a félév és a tanítási év végén az osztályfőnök osztályzattal minősíti, és azt az értesítőbe, illetve a bizonyítványba bejegyzi.</w:t>
      </w:r>
    </w:p>
    <w:p w:rsidR="00980B57" w:rsidRPr="007340D4" w:rsidRDefault="00980B57" w:rsidP="007340D4">
      <w:pPr>
        <w:ind w:left="360" w:firstLine="349"/>
        <w:jc w:val="both"/>
      </w:pPr>
      <w:r w:rsidRPr="007340D4">
        <w:t>A második-nyolcadik évfolyamon a tanuló szorgalom osztályzatát az első félév és a tanév végén az osztályfőnök javaslatára a nevelőtestület állapítja meg.</w:t>
      </w:r>
    </w:p>
    <w:p w:rsidR="00980B57" w:rsidRPr="007340D4" w:rsidRDefault="00980B57" w:rsidP="007340D4">
      <w:pPr>
        <w:ind w:left="360" w:firstLine="349"/>
        <w:jc w:val="both"/>
      </w:pPr>
      <w:r w:rsidRPr="007340D4">
        <w:t>A félévi és az év végi osztályzatot az értesítőbe és a bizonyítványba be kell jegyezni.</w:t>
      </w:r>
    </w:p>
    <w:p w:rsidR="00980B57" w:rsidRPr="007340D4" w:rsidRDefault="00980B57" w:rsidP="007340D4">
      <w:pPr>
        <w:jc w:val="both"/>
      </w:pPr>
    </w:p>
    <w:p w:rsidR="00980B57" w:rsidRPr="007340D4" w:rsidRDefault="00980B57" w:rsidP="007107F8">
      <w:pPr>
        <w:numPr>
          <w:ilvl w:val="0"/>
          <w:numId w:val="56"/>
        </w:numPr>
        <w:jc w:val="both"/>
      </w:pPr>
      <w:r w:rsidRPr="007340D4">
        <w:t>Az iskolában a szorgalom értékelésének és minősítésének követelményei a következők:</w:t>
      </w:r>
    </w:p>
    <w:p w:rsidR="00980B57" w:rsidRPr="007340D4" w:rsidRDefault="00980B57" w:rsidP="007107F8">
      <w:pPr>
        <w:numPr>
          <w:ilvl w:val="0"/>
          <w:numId w:val="62"/>
        </w:numPr>
        <w:jc w:val="both"/>
      </w:pPr>
      <w:r w:rsidRPr="007340D4">
        <w:rPr>
          <w:b/>
          <w:i/>
        </w:rPr>
        <w:t>Példás (5)</w:t>
      </w:r>
      <w:r w:rsidRPr="007340D4">
        <w:t xml:space="preserve"> az a tanuló, aki:</w:t>
      </w:r>
    </w:p>
    <w:p w:rsidR="00980B57" w:rsidRPr="007340D4" w:rsidRDefault="00980B57" w:rsidP="007107F8">
      <w:pPr>
        <w:numPr>
          <w:ilvl w:val="0"/>
          <w:numId w:val="63"/>
        </w:numPr>
        <w:tabs>
          <w:tab w:val="clear" w:pos="360"/>
          <w:tab w:val="num" w:pos="1068"/>
        </w:tabs>
        <w:ind w:left="1068"/>
        <w:jc w:val="both"/>
      </w:pPr>
      <w:r w:rsidRPr="007340D4">
        <w:t>képességeinek megfelelő, egyenletes tanulmányi teljesítményt nyújt;</w:t>
      </w:r>
    </w:p>
    <w:p w:rsidR="00980B57" w:rsidRPr="007340D4" w:rsidRDefault="00980B57" w:rsidP="007107F8">
      <w:pPr>
        <w:numPr>
          <w:ilvl w:val="0"/>
          <w:numId w:val="63"/>
        </w:numPr>
        <w:tabs>
          <w:tab w:val="clear" w:pos="360"/>
          <w:tab w:val="num" w:pos="1068"/>
        </w:tabs>
        <w:ind w:left="1068"/>
        <w:jc w:val="both"/>
      </w:pPr>
      <w:r w:rsidRPr="007340D4">
        <w:t>tanulmányi feladatait minden tantárgyból rendszeresen elvégzi;</w:t>
      </w:r>
    </w:p>
    <w:p w:rsidR="00980B57" w:rsidRPr="007340D4" w:rsidRDefault="00980B57" w:rsidP="007107F8">
      <w:pPr>
        <w:numPr>
          <w:ilvl w:val="0"/>
          <w:numId w:val="63"/>
        </w:numPr>
        <w:tabs>
          <w:tab w:val="clear" w:pos="360"/>
          <w:tab w:val="num" w:pos="1068"/>
        </w:tabs>
        <w:ind w:left="1068"/>
        <w:jc w:val="both"/>
      </w:pPr>
      <w:r w:rsidRPr="007340D4">
        <w:t>a tanórákon aktív, szívesen vállal többlet feladatokat is, és azokat elvégzi;</w:t>
      </w:r>
    </w:p>
    <w:p w:rsidR="00980B57" w:rsidRPr="007340D4" w:rsidRDefault="00980B57" w:rsidP="007107F8">
      <w:pPr>
        <w:numPr>
          <w:ilvl w:val="0"/>
          <w:numId w:val="63"/>
        </w:numPr>
        <w:tabs>
          <w:tab w:val="clear" w:pos="360"/>
          <w:tab w:val="num" w:pos="1068"/>
        </w:tabs>
        <w:ind w:left="1068"/>
        <w:jc w:val="both"/>
      </w:pPr>
      <w:r w:rsidRPr="007340D4">
        <w:t>munkavégzése pontos, megbízható;</w:t>
      </w:r>
    </w:p>
    <w:p w:rsidR="00980B57" w:rsidRPr="007340D4" w:rsidRDefault="00980B57" w:rsidP="007107F8">
      <w:pPr>
        <w:numPr>
          <w:ilvl w:val="0"/>
          <w:numId w:val="63"/>
        </w:numPr>
        <w:tabs>
          <w:tab w:val="clear" w:pos="360"/>
          <w:tab w:val="num" w:pos="1068"/>
        </w:tabs>
        <w:ind w:left="1068"/>
        <w:jc w:val="both"/>
      </w:pPr>
      <w:r w:rsidRPr="007340D4">
        <w:t>a tanórán kívüli foglalkozásokon, versenyeken önként részt vesz;</w:t>
      </w:r>
    </w:p>
    <w:p w:rsidR="00497E6E" w:rsidRPr="007340D4" w:rsidRDefault="00980B57" w:rsidP="007107F8">
      <w:pPr>
        <w:numPr>
          <w:ilvl w:val="0"/>
          <w:numId w:val="63"/>
        </w:numPr>
        <w:tabs>
          <w:tab w:val="clear" w:pos="360"/>
          <w:tab w:val="num" w:pos="1068"/>
        </w:tabs>
        <w:ind w:left="1068"/>
        <w:jc w:val="both"/>
      </w:pPr>
      <w:r w:rsidRPr="007340D4">
        <w:t>taneszközei tiszták, rendesek, és ezeket a tanítási órákra mindig elhozza.</w:t>
      </w:r>
    </w:p>
    <w:p w:rsidR="00980B57" w:rsidRPr="007340D4" w:rsidRDefault="00980B57" w:rsidP="007107F8">
      <w:pPr>
        <w:numPr>
          <w:ilvl w:val="0"/>
          <w:numId w:val="62"/>
        </w:numPr>
        <w:jc w:val="both"/>
      </w:pPr>
      <w:r w:rsidRPr="007340D4">
        <w:rPr>
          <w:b/>
          <w:i/>
        </w:rPr>
        <w:t>Jó (4)</w:t>
      </w:r>
      <w:r w:rsidRPr="007340D4">
        <w:t xml:space="preserve"> az a tanuló, aki:</w:t>
      </w:r>
    </w:p>
    <w:p w:rsidR="00980B57" w:rsidRPr="007340D4" w:rsidRDefault="00980B57" w:rsidP="007107F8">
      <w:pPr>
        <w:numPr>
          <w:ilvl w:val="0"/>
          <w:numId w:val="64"/>
        </w:numPr>
        <w:tabs>
          <w:tab w:val="clear" w:pos="360"/>
          <w:tab w:val="num" w:pos="1068"/>
        </w:tabs>
        <w:ind w:left="1068"/>
        <w:jc w:val="both"/>
      </w:pPr>
      <w:r w:rsidRPr="007340D4">
        <w:t>képességeinek megfelelő, viszonylag egyenletes tanulmányi teljesítményt nyújt;</w:t>
      </w:r>
    </w:p>
    <w:p w:rsidR="00980B57" w:rsidRPr="007340D4" w:rsidRDefault="00980B57" w:rsidP="007107F8">
      <w:pPr>
        <w:numPr>
          <w:ilvl w:val="0"/>
          <w:numId w:val="64"/>
        </w:numPr>
        <w:tabs>
          <w:tab w:val="clear" w:pos="360"/>
          <w:tab w:val="num" w:pos="1068"/>
        </w:tabs>
        <w:ind w:left="1068"/>
        <w:jc w:val="both"/>
      </w:pPr>
      <w:r w:rsidRPr="007340D4">
        <w:t>rendszeresen, megbízhatóan dolgozik;</w:t>
      </w:r>
    </w:p>
    <w:p w:rsidR="00980B57" w:rsidRPr="007340D4" w:rsidRDefault="00980B57" w:rsidP="007107F8">
      <w:pPr>
        <w:numPr>
          <w:ilvl w:val="0"/>
          <w:numId w:val="64"/>
        </w:numPr>
        <w:tabs>
          <w:tab w:val="clear" w:pos="360"/>
          <w:tab w:val="num" w:pos="1068"/>
        </w:tabs>
        <w:ind w:left="1068"/>
        <w:jc w:val="both"/>
      </w:pPr>
      <w:r w:rsidRPr="007340D4">
        <w:t>a tanórákon többnyire aktív;</w:t>
      </w:r>
    </w:p>
    <w:p w:rsidR="00980B57" w:rsidRPr="007340D4" w:rsidRDefault="00980B57" w:rsidP="007107F8">
      <w:pPr>
        <w:numPr>
          <w:ilvl w:val="0"/>
          <w:numId w:val="64"/>
        </w:numPr>
        <w:tabs>
          <w:tab w:val="clear" w:pos="360"/>
          <w:tab w:val="num" w:pos="1068"/>
        </w:tabs>
        <w:ind w:left="1068"/>
        <w:jc w:val="both"/>
      </w:pPr>
      <w:r w:rsidRPr="007340D4">
        <w:t>többlet feladatot, tanórán kívüli foglalkozáson vagy versenyeken való részvételt önként nem vagy ritkán vállal, de az ilyen jellegű megbízatást teljesíti;</w:t>
      </w:r>
    </w:p>
    <w:p w:rsidR="00980B57" w:rsidRPr="007340D4" w:rsidRDefault="00980B57" w:rsidP="007107F8">
      <w:pPr>
        <w:numPr>
          <w:ilvl w:val="0"/>
          <w:numId w:val="64"/>
        </w:numPr>
        <w:tabs>
          <w:tab w:val="clear" w:pos="360"/>
          <w:tab w:val="num" w:pos="1068"/>
        </w:tabs>
        <w:ind w:left="1068"/>
        <w:jc w:val="both"/>
      </w:pPr>
      <w:r w:rsidRPr="007340D4">
        <w:t>taneszközei tiszták, rendezettek.</w:t>
      </w:r>
    </w:p>
    <w:p w:rsidR="00980B57" w:rsidRPr="007340D4" w:rsidRDefault="00980B57" w:rsidP="007107F8">
      <w:pPr>
        <w:numPr>
          <w:ilvl w:val="0"/>
          <w:numId w:val="62"/>
        </w:numPr>
        <w:jc w:val="both"/>
      </w:pPr>
      <w:r w:rsidRPr="007340D4">
        <w:rPr>
          <w:b/>
          <w:i/>
        </w:rPr>
        <w:t>Változó (3)</w:t>
      </w:r>
      <w:r w:rsidRPr="007340D4">
        <w:t xml:space="preserve"> az a tanuló, akinek:</w:t>
      </w:r>
    </w:p>
    <w:p w:rsidR="00980B57" w:rsidRPr="007340D4" w:rsidRDefault="00980B57" w:rsidP="007107F8">
      <w:pPr>
        <w:numPr>
          <w:ilvl w:val="0"/>
          <w:numId w:val="65"/>
        </w:numPr>
        <w:tabs>
          <w:tab w:val="clear" w:pos="360"/>
          <w:tab w:val="num" w:pos="1068"/>
        </w:tabs>
        <w:ind w:left="1068"/>
        <w:jc w:val="both"/>
      </w:pPr>
      <w:r w:rsidRPr="007340D4">
        <w:t>tanulmányi eredménye elmarad képességeitől;</w:t>
      </w:r>
    </w:p>
    <w:p w:rsidR="00980B57" w:rsidRPr="007340D4" w:rsidRDefault="00980B57" w:rsidP="007107F8">
      <w:pPr>
        <w:numPr>
          <w:ilvl w:val="0"/>
          <w:numId w:val="65"/>
        </w:numPr>
        <w:tabs>
          <w:tab w:val="clear" w:pos="360"/>
          <w:tab w:val="num" w:pos="1068"/>
        </w:tabs>
        <w:ind w:left="1068"/>
        <w:jc w:val="both"/>
      </w:pPr>
      <w:r w:rsidRPr="007340D4">
        <w:t>tanulmányi munkája ingadozó, a tanulásban nem kitartó, feladatait nem mindig teljesíti;</w:t>
      </w:r>
    </w:p>
    <w:p w:rsidR="00980B57" w:rsidRPr="007340D4" w:rsidRDefault="00980B57" w:rsidP="007107F8">
      <w:pPr>
        <w:numPr>
          <w:ilvl w:val="0"/>
          <w:numId w:val="65"/>
        </w:numPr>
        <w:tabs>
          <w:tab w:val="clear" w:pos="360"/>
          <w:tab w:val="num" w:pos="1068"/>
        </w:tabs>
        <w:ind w:left="1068"/>
        <w:jc w:val="both"/>
      </w:pPr>
      <w:r w:rsidRPr="007340D4">
        <w:t>felszerelése, házi feladata gyakran hiányzik;</w:t>
      </w:r>
    </w:p>
    <w:p w:rsidR="00980B57" w:rsidRPr="007340D4" w:rsidRDefault="00980B57" w:rsidP="007107F8">
      <w:pPr>
        <w:numPr>
          <w:ilvl w:val="0"/>
          <w:numId w:val="65"/>
        </w:numPr>
        <w:tabs>
          <w:tab w:val="clear" w:pos="360"/>
          <w:tab w:val="num" w:pos="1068"/>
        </w:tabs>
        <w:ind w:left="1068"/>
        <w:jc w:val="both"/>
      </w:pPr>
      <w:r w:rsidRPr="007340D4">
        <w:t>érdemjegyeit, osztályzatait több tárgyból is lerontja;</w:t>
      </w:r>
    </w:p>
    <w:p w:rsidR="00980B57" w:rsidRPr="007340D4" w:rsidRDefault="00980B57" w:rsidP="007107F8">
      <w:pPr>
        <w:numPr>
          <w:ilvl w:val="0"/>
          <w:numId w:val="65"/>
        </w:numPr>
        <w:tabs>
          <w:tab w:val="clear" w:pos="360"/>
          <w:tab w:val="num" w:pos="1068"/>
        </w:tabs>
        <w:ind w:left="1068"/>
        <w:jc w:val="both"/>
      </w:pPr>
      <w:r w:rsidRPr="007340D4">
        <w:t>önálló munkájában figyelmetlen, a tanórán többnyire csak figyelmeztetésre, felügyelettel dolgozik.</w:t>
      </w:r>
    </w:p>
    <w:p w:rsidR="00980B57" w:rsidRPr="007340D4" w:rsidRDefault="00980B57" w:rsidP="007107F8">
      <w:pPr>
        <w:numPr>
          <w:ilvl w:val="0"/>
          <w:numId w:val="62"/>
        </w:numPr>
        <w:jc w:val="both"/>
      </w:pPr>
      <w:r w:rsidRPr="007340D4">
        <w:rPr>
          <w:b/>
          <w:i/>
        </w:rPr>
        <w:t>Hanyag (2)</w:t>
      </w:r>
      <w:r w:rsidRPr="007340D4">
        <w:t xml:space="preserve"> az a tanuló, aki:</w:t>
      </w:r>
    </w:p>
    <w:p w:rsidR="00980B57" w:rsidRPr="007340D4" w:rsidRDefault="00980B57" w:rsidP="007107F8">
      <w:pPr>
        <w:numPr>
          <w:ilvl w:val="0"/>
          <w:numId w:val="66"/>
        </w:numPr>
        <w:tabs>
          <w:tab w:val="clear" w:pos="360"/>
          <w:tab w:val="num" w:pos="1068"/>
        </w:tabs>
        <w:ind w:left="1068"/>
        <w:jc w:val="both"/>
      </w:pPr>
      <w:r w:rsidRPr="007340D4">
        <w:t>képességeihez mérten keveset tesz tanulmányi fejlődése érdekében;</w:t>
      </w:r>
    </w:p>
    <w:p w:rsidR="00980B57" w:rsidRPr="007340D4" w:rsidRDefault="00980B57" w:rsidP="007107F8">
      <w:pPr>
        <w:numPr>
          <w:ilvl w:val="0"/>
          <w:numId w:val="66"/>
        </w:numPr>
        <w:tabs>
          <w:tab w:val="clear" w:pos="360"/>
          <w:tab w:val="num" w:pos="1068"/>
        </w:tabs>
        <w:ind w:left="1068"/>
        <w:jc w:val="both"/>
      </w:pPr>
      <w:r w:rsidRPr="007340D4">
        <w:t>az előírt követelményeknek csak minimális szinten felel meg;</w:t>
      </w:r>
    </w:p>
    <w:p w:rsidR="00980B57" w:rsidRPr="007340D4" w:rsidRDefault="00980B57" w:rsidP="007107F8">
      <w:pPr>
        <w:numPr>
          <w:ilvl w:val="0"/>
          <w:numId w:val="66"/>
        </w:numPr>
        <w:tabs>
          <w:tab w:val="clear" w:pos="360"/>
          <w:tab w:val="num" w:pos="1068"/>
        </w:tabs>
        <w:ind w:left="1068"/>
        <w:jc w:val="both"/>
      </w:pPr>
      <w:r w:rsidRPr="007340D4">
        <w:t>tanulmányi munkájában megbízhatatlan, figyelmetlen;</w:t>
      </w:r>
    </w:p>
    <w:p w:rsidR="00980B57" w:rsidRPr="007340D4" w:rsidRDefault="00980B57" w:rsidP="007107F8">
      <w:pPr>
        <w:numPr>
          <w:ilvl w:val="0"/>
          <w:numId w:val="66"/>
        </w:numPr>
        <w:tabs>
          <w:tab w:val="clear" w:pos="360"/>
          <w:tab w:val="num" w:pos="1068"/>
        </w:tabs>
        <w:ind w:left="1068"/>
        <w:jc w:val="both"/>
      </w:pPr>
      <w:r w:rsidRPr="007340D4">
        <w:t>feladatait többnyire nem végzi el;</w:t>
      </w:r>
    </w:p>
    <w:p w:rsidR="00980B57" w:rsidRPr="007340D4" w:rsidRDefault="00980B57" w:rsidP="007107F8">
      <w:pPr>
        <w:numPr>
          <w:ilvl w:val="0"/>
          <w:numId w:val="66"/>
        </w:numPr>
        <w:tabs>
          <w:tab w:val="clear" w:pos="360"/>
          <w:tab w:val="num" w:pos="1068"/>
        </w:tabs>
        <w:ind w:left="1068"/>
        <w:jc w:val="both"/>
      </w:pPr>
      <w:r w:rsidRPr="007340D4">
        <w:t>felszerelése hiányos, taneszközei rendetlenek;</w:t>
      </w:r>
    </w:p>
    <w:p w:rsidR="00980B57" w:rsidRPr="007340D4" w:rsidRDefault="00980B57" w:rsidP="007107F8">
      <w:pPr>
        <w:numPr>
          <w:ilvl w:val="0"/>
          <w:numId w:val="66"/>
        </w:numPr>
        <w:tabs>
          <w:tab w:val="clear" w:pos="360"/>
          <w:tab w:val="num" w:pos="1068"/>
        </w:tabs>
        <w:ind w:left="1068"/>
        <w:jc w:val="both"/>
      </w:pPr>
      <w:r w:rsidRPr="007340D4">
        <w:t>a tanuláshoz nyújtott nevelői vagy tanulói segítséget nem fogadja el, annak ellenszegül;</w:t>
      </w:r>
    </w:p>
    <w:p w:rsidR="00980B57" w:rsidRPr="007340D4" w:rsidRDefault="00980B57" w:rsidP="007107F8">
      <w:pPr>
        <w:numPr>
          <w:ilvl w:val="0"/>
          <w:numId w:val="66"/>
        </w:numPr>
        <w:tabs>
          <w:tab w:val="clear" w:pos="360"/>
          <w:tab w:val="num" w:pos="1068"/>
        </w:tabs>
        <w:ind w:left="1068"/>
        <w:jc w:val="both"/>
      </w:pPr>
      <w:r w:rsidRPr="007340D4">
        <w:t>félévi vagy év végi osztályzata valamely tantárgyból elégtelen.</w:t>
      </w:r>
    </w:p>
    <w:p w:rsidR="00980B57" w:rsidRPr="007340D4" w:rsidRDefault="00980B57" w:rsidP="007340D4">
      <w:pPr>
        <w:jc w:val="both"/>
      </w:pPr>
    </w:p>
    <w:p w:rsidR="00980B57" w:rsidRPr="007340D4" w:rsidRDefault="00980B57" w:rsidP="007340D4">
      <w:pPr>
        <w:jc w:val="both"/>
      </w:pPr>
      <w:r w:rsidRPr="007340D4">
        <w:t>A szorgalom elbírálásakor az egyes érdemjegyek illetve osztályzatok eléréséhez a felsorolt szempontok közül legalább háromnak az együttes megléte (vagy megsértése) szükséges.</w:t>
      </w:r>
    </w:p>
    <w:p w:rsidR="00980B57" w:rsidRPr="007340D4" w:rsidRDefault="00980B57" w:rsidP="007340D4">
      <w:pPr>
        <w:jc w:val="both"/>
      </w:pPr>
    </w:p>
    <w:p w:rsidR="00980B57" w:rsidRPr="007340D4" w:rsidRDefault="00980B57" w:rsidP="007107F8">
      <w:pPr>
        <w:numPr>
          <w:ilvl w:val="0"/>
          <w:numId w:val="56"/>
        </w:numPr>
        <w:jc w:val="both"/>
      </w:pPr>
      <w:r w:rsidRPr="007340D4">
        <w:t xml:space="preserve">Azt a tanulót, aki képességihez mérten </w:t>
      </w:r>
    </w:p>
    <w:p w:rsidR="00980B57" w:rsidRPr="007340D4" w:rsidRDefault="00980B57" w:rsidP="007107F8">
      <w:pPr>
        <w:numPr>
          <w:ilvl w:val="0"/>
          <w:numId w:val="67"/>
        </w:numPr>
        <w:tabs>
          <w:tab w:val="clear" w:pos="360"/>
          <w:tab w:val="num" w:pos="720"/>
        </w:tabs>
        <w:ind w:left="720"/>
        <w:jc w:val="both"/>
      </w:pPr>
      <w:r w:rsidRPr="007340D4">
        <w:t xml:space="preserve">példamutató magatartást tanúsít, </w:t>
      </w:r>
    </w:p>
    <w:p w:rsidR="00980B57" w:rsidRPr="007340D4" w:rsidRDefault="00980B57" w:rsidP="007107F8">
      <w:pPr>
        <w:numPr>
          <w:ilvl w:val="0"/>
          <w:numId w:val="67"/>
        </w:numPr>
        <w:tabs>
          <w:tab w:val="clear" w:pos="360"/>
          <w:tab w:val="num" w:pos="720"/>
        </w:tabs>
        <w:ind w:left="720"/>
        <w:jc w:val="both"/>
      </w:pPr>
      <w:r w:rsidRPr="007340D4">
        <w:t xml:space="preserve">vagy folyamatosan jó tanulmányi eredményt ér el, </w:t>
      </w:r>
    </w:p>
    <w:p w:rsidR="00980B57" w:rsidRPr="007340D4" w:rsidRDefault="00980B57" w:rsidP="007107F8">
      <w:pPr>
        <w:numPr>
          <w:ilvl w:val="0"/>
          <w:numId w:val="67"/>
        </w:numPr>
        <w:tabs>
          <w:tab w:val="clear" w:pos="360"/>
          <w:tab w:val="num" w:pos="720"/>
        </w:tabs>
        <w:ind w:left="720"/>
        <w:jc w:val="both"/>
      </w:pPr>
      <w:r w:rsidRPr="007340D4">
        <w:t>vagy az osztály, illetve az iskola érdekében közösségi munkát végez,</w:t>
      </w:r>
    </w:p>
    <w:p w:rsidR="00980B57" w:rsidRPr="007340D4" w:rsidRDefault="00980B57" w:rsidP="007107F8">
      <w:pPr>
        <w:numPr>
          <w:ilvl w:val="0"/>
          <w:numId w:val="67"/>
        </w:numPr>
        <w:tabs>
          <w:tab w:val="clear" w:pos="360"/>
          <w:tab w:val="num" w:pos="720"/>
        </w:tabs>
        <w:ind w:left="720"/>
        <w:jc w:val="both"/>
      </w:pPr>
      <w:r w:rsidRPr="007340D4">
        <w:t>vagy iskolai, illetve iskolán kívüli tanulmányi, sport, kulturális stb. versenyeken, vetélkedőkön vagy előadásokon, bemutatókon vesz részt,</w:t>
      </w:r>
    </w:p>
    <w:p w:rsidR="00980B57" w:rsidRPr="007340D4" w:rsidRDefault="00980B57" w:rsidP="007107F8">
      <w:pPr>
        <w:numPr>
          <w:ilvl w:val="0"/>
          <w:numId w:val="67"/>
        </w:numPr>
        <w:tabs>
          <w:tab w:val="clear" w:pos="360"/>
          <w:tab w:val="num" w:pos="720"/>
        </w:tabs>
        <w:ind w:left="720"/>
        <w:jc w:val="both"/>
      </w:pPr>
      <w:r w:rsidRPr="007340D4">
        <w:t>vagy bármely más módon hozzájárul az iskola jó hírnevének megőrzéséhez és növeléséhez az iskola jutalomban részesítheti.</w:t>
      </w:r>
    </w:p>
    <w:p w:rsidR="00980B57" w:rsidRPr="007340D4" w:rsidRDefault="00980B57" w:rsidP="007340D4">
      <w:pPr>
        <w:ind w:left="360"/>
        <w:jc w:val="both"/>
      </w:pPr>
    </w:p>
    <w:p w:rsidR="00980B57" w:rsidRPr="007340D4" w:rsidRDefault="00980B57" w:rsidP="007107F8">
      <w:pPr>
        <w:numPr>
          <w:ilvl w:val="0"/>
          <w:numId w:val="56"/>
        </w:numPr>
        <w:jc w:val="both"/>
      </w:pPr>
      <w:r w:rsidRPr="007340D4">
        <w:t>Az iskolai jutalmazás formái.</w:t>
      </w:r>
    </w:p>
    <w:p w:rsidR="00980B57" w:rsidRPr="007340D4" w:rsidRDefault="00980B57" w:rsidP="007107F8">
      <w:pPr>
        <w:numPr>
          <w:ilvl w:val="0"/>
          <w:numId w:val="68"/>
        </w:numPr>
        <w:jc w:val="both"/>
      </w:pPr>
      <w:r w:rsidRPr="007340D4">
        <w:t>Az iskolában tanév közben elismerésként a következő dicséretek adhatók:</w:t>
      </w:r>
    </w:p>
    <w:p w:rsidR="00980B57" w:rsidRPr="007340D4" w:rsidRDefault="00980B57" w:rsidP="007107F8">
      <w:pPr>
        <w:numPr>
          <w:ilvl w:val="0"/>
          <w:numId w:val="69"/>
        </w:numPr>
        <w:tabs>
          <w:tab w:val="clear" w:pos="360"/>
        </w:tabs>
        <w:ind w:left="1068"/>
        <w:jc w:val="both"/>
      </w:pPr>
      <w:r w:rsidRPr="007340D4">
        <w:t>szaktanári dicséret,</w:t>
      </w:r>
    </w:p>
    <w:p w:rsidR="00980B57" w:rsidRPr="007340D4" w:rsidRDefault="00980B57" w:rsidP="007107F8">
      <w:pPr>
        <w:numPr>
          <w:ilvl w:val="0"/>
          <w:numId w:val="69"/>
        </w:numPr>
        <w:tabs>
          <w:tab w:val="clear" w:pos="360"/>
          <w:tab w:val="num" w:pos="1068"/>
        </w:tabs>
        <w:ind w:left="1068"/>
        <w:jc w:val="both"/>
      </w:pPr>
      <w:r w:rsidRPr="007340D4">
        <w:t>osztályfőnöki dicséret,</w:t>
      </w:r>
    </w:p>
    <w:p w:rsidR="00980B57" w:rsidRPr="007340D4" w:rsidRDefault="00980B57" w:rsidP="007107F8">
      <w:pPr>
        <w:numPr>
          <w:ilvl w:val="0"/>
          <w:numId w:val="69"/>
        </w:numPr>
        <w:tabs>
          <w:tab w:val="clear" w:pos="360"/>
          <w:tab w:val="num" w:pos="1068"/>
        </w:tabs>
        <w:ind w:left="1068"/>
        <w:jc w:val="both"/>
      </w:pPr>
      <w:r w:rsidRPr="007340D4">
        <w:t>igazgatói dicséret,</w:t>
      </w:r>
    </w:p>
    <w:p w:rsidR="00980B57" w:rsidRPr="007340D4" w:rsidRDefault="00980B57" w:rsidP="007107F8">
      <w:pPr>
        <w:numPr>
          <w:ilvl w:val="0"/>
          <w:numId w:val="69"/>
        </w:numPr>
        <w:tabs>
          <w:tab w:val="clear" w:pos="360"/>
          <w:tab w:val="num" w:pos="1068"/>
        </w:tabs>
        <w:ind w:left="1068"/>
        <w:jc w:val="both"/>
      </w:pPr>
      <w:r w:rsidRPr="007340D4">
        <w:t>nevelőtestületi dicséret.</w:t>
      </w:r>
    </w:p>
    <w:p w:rsidR="00980B57" w:rsidRPr="007340D4" w:rsidRDefault="00980B57" w:rsidP="007107F8">
      <w:pPr>
        <w:numPr>
          <w:ilvl w:val="0"/>
          <w:numId w:val="68"/>
        </w:numPr>
        <w:jc w:val="both"/>
      </w:pPr>
      <w:r w:rsidRPr="007340D4">
        <w:t>Az egész évben példamutató magatartást tanúsító és kiemelkedő munkát végzett tanulók a tanév végén</w:t>
      </w:r>
    </w:p>
    <w:p w:rsidR="00980B57" w:rsidRPr="007340D4" w:rsidRDefault="00980B57" w:rsidP="007107F8">
      <w:pPr>
        <w:numPr>
          <w:ilvl w:val="0"/>
          <w:numId w:val="70"/>
        </w:numPr>
        <w:tabs>
          <w:tab w:val="clear" w:pos="360"/>
          <w:tab w:val="num" w:pos="1068"/>
        </w:tabs>
        <w:ind w:left="1068"/>
        <w:jc w:val="both"/>
      </w:pPr>
      <w:r w:rsidRPr="007340D4">
        <w:t>szaktárgyi teljesítményért,</w:t>
      </w:r>
    </w:p>
    <w:p w:rsidR="00980B57" w:rsidRPr="007340D4" w:rsidRDefault="00980B57" w:rsidP="007107F8">
      <w:pPr>
        <w:numPr>
          <w:ilvl w:val="0"/>
          <w:numId w:val="70"/>
        </w:numPr>
        <w:tabs>
          <w:tab w:val="clear" w:pos="360"/>
          <w:tab w:val="num" w:pos="1068"/>
        </w:tabs>
        <w:ind w:left="1068"/>
        <w:jc w:val="both"/>
      </w:pPr>
      <w:r w:rsidRPr="007340D4">
        <w:t>példamutató magatartásért,</w:t>
      </w:r>
    </w:p>
    <w:p w:rsidR="00980B57" w:rsidRPr="007340D4" w:rsidRDefault="00980B57" w:rsidP="007107F8">
      <w:pPr>
        <w:numPr>
          <w:ilvl w:val="0"/>
          <w:numId w:val="70"/>
        </w:numPr>
        <w:tabs>
          <w:tab w:val="clear" w:pos="360"/>
          <w:tab w:val="num" w:pos="1068"/>
        </w:tabs>
        <w:ind w:left="1068"/>
        <w:jc w:val="both"/>
      </w:pPr>
      <w:r w:rsidRPr="007340D4">
        <w:t>kiemelkedő szorgalomért,</w:t>
      </w:r>
    </w:p>
    <w:p w:rsidR="00980B57" w:rsidRPr="007340D4" w:rsidRDefault="00980B57" w:rsidP="007107F8">
      <w:pPr>
        <w:numPr>
          <w:ilvl w:val="0"/>
          <w:numId w:val="70"/>
        </w:numPr>
        <w:tabs>
          <w:tab w:val="clear" w:pos="360"/>
          <w:tab w:val="num" w:pos="1068"/>
        </w:tabs>
        <w:ind w:left="1068"/>
        <w:jc w:val="both"/>
      </w:pPr>
      <w:r w:rsidRPr="007340D4">
        <w:t>példamutató magatartásért és kiemelkedő szorgalomért dicséretben részesíthetők.</w:t>
      </w:r>
    </w:p>
    <w:p w:rsidR="00980B57" w:rsidRPr="007340D4" w:rsidRDefault="00980B57" w:rsidP="007107F8">
      <w:pPr>
        <w:numPr>
          <w:ilvl w:val="0"/>
          <w:numId w:val="68"/>
        </w:numPr>
        <w:jc w:val="both"/>
      </w:pPr>
      <w:r w:rsidRPr="007340D4">
        <w:t>Az egyes tanévek végén, valamint a nyolc éven át kitűnő eredményt elért tanulók oklevelet és könyvjutalmat kapnak, melyet a tanévzáró ünnepélyen az iskola közössége előtt vehetnek át.</w:t>
      </w:r>
    </w:p>
    <w:p w:rsidR="00980B57" w:rsidRPr="007340D4" w:rsidRDefault="00980B57" w:rsidP="007107F8">
      <w:pPr>
        <w:numPr>
          <w:ilvl w:val="0"/>
          <w:numId w:val="68"/>
        </w:numPr>
        <w:jc w:val="both"/>
      </w:pPr>
      <w:r w:rsidRPr="007340D4">
        <w:t>Az iskolai szintű versenyeken, vetélkedőkön, illetve előadásokon, bemutatókon eredményesen szereplő tanulók osztályfőnöki dicséretben részesülnek.</w:t>
      </w:r>
    </w:p>
    <w:p w:rsidR="00980B57" w:rsidRPr="007340D4" w:rsidRDefault="00980B57" w:rsidP="007107F8">
      <w:pPr>
        <w:numPr>
          <w:ilvl w:val="0"/>
          <w:numId w:val="68"/>
        </w:numPr>
        <w:jc w:val="both"/>
      </w:pPr>
      <w:r w:rsidRPr="007340D4">
        <w:t>Az iskolán kívüli versenyeken, vetélkedőkön, illetve előadásokon, bemutatókon eredményesen szereplő tanulók igazgatói dicséretben részesülnek.</w:t>
      </w:r>
    </w:p>
    <w:p w:rsidR="00980B57" w:rsidRPr="007340D4" w:rsidRDefault="00980B57" w:rsidP="007107F8">
      <w:pPr>
        <w:numPr>
          <w:ilvl w:val="0"/>
          <w:numId w:val="68"/>
        </w:numPr>
        <w:jc w:val="both"/>
      </w:pPr>
      <w:r w:rsidRPr="007340D4">
        <w:t>A kiemelkedő eredménnyel végzett együttes munkát, az egységes helytállást tanúsító tanulói közösséget csoportos dicséretben és jutalomban lehet részesíteni.</w:t>
      </w:r>
    </w:p>
    <w:p w:rsidR="00980B57" w:rsidRPr="007340D4" w:rsidRDefault="00980B57" w:rsidP="007340D4">
      <w:pPr>
        <w:jc w:val="both"/>
      </w:pPr>
    </w:p>
    <w:p w:rsidR="00980B57" w:rsidRPr="007340D4" w:rsidRDefault="00980B57" w:rsidP="007107F8">
      <w:pPr>
        <w:numPr>
          <w:ilvl w:val="0"/>
          <w:numId w:val="56"/>
        </w:numPr>
        <w:jc w:val="both"/>
      </w:pPr>
      <w:r w:rsidRPr="007340D4">
        <w:t>A dicséretet írásba kell foglalni, és azt a szülő tudomására kell hozni.</w:t>
      </w:r>
    </w:p>
    <w:p w:rsidR="00980B57" w:rsidRPr="007340D4" w:rsidRDefault="00980B57" w:rsidP="007340D4">
      <w:pPr>
        <w:jc w:val="both"/>
      </w:pPr>
    </w:p>
    <w:p w:rsidR="00980B57" w:rsidRPr="007340D4" w:rsidRDefault="00980B57" w:rsidP="007107F8">
      <w:pPr>
        <w:numPr>
          <w:ilvl w:val="0"/>
          <w:numId w:val="56"/>
        </w:numPr>
        <w:jc w:val="both"/>
      </w:pPr>
      <w:r w:rsidRPr="007340D4">
        <w:t>Azt a tanulót, aki</w:t>
      </w:r>
    </w:p>
    <w:p w:rsidR="00980B57" w:rsidRPr="007340D4" w:rsidRDefault="00980B57" w:rsidP="007107F8">
      <w:pPr>
        <w:numPr>
          <w:ilvl w:val="0"/>
          <w:numId w:val="71"/>
        </w:numPr>
        <w:tabs>
          <w:tab w:val="clear" w:pos="360"/>
          <w:tab w:val="num" w:pos="720"/>
          <w:tab w:val="num" w:pos="780"/>
        </w:tabs>
        <w:ind w:left="720"/>
        <w:jc w:val="both"/>
      </w:pPr>
      <w:r w:rsidRPr="007340D4">
        <w:t xml:space="preserve">tanulmányi kötelezettségeit folyamatosan nem teljesíti, </w:t>
      </w:r>
    </w:p>
    <w:p w:rsidR="00980B57" w:rsidRPr="007340D4" w:rsidRDefault="00980B57" w:rsidP="007107F8">
      <w:pPr>
        <w:numPr>
          <w:ilvl w:val="0"/>
          <w:numId w:val="71"/>
        </w:numPr>
        <w:tabs>
          <w:tab w:val="clear" w:pos="360"/>
          <w:tab w:val="num" w:pos="720"/>
          <w:tab w:val="num" w:pos="780"/>
        </w:tabs>
        <w:ind w:left="720"/>
        <w:jc w:val="both"/>
      </w:pPr>
      <w:r w:rsidRPr="007340D4">
        <w:t xml:space="preserve">vagy a házirend előírásait megszegi, </w:t>
      </w:r>
    </w:p>
    <w:p w:rsidR="00980B57" w:rsidRPr="007340D4" w:rsidRDefault="00980B57" w:rsidP="007107F8">
      <w:pPr>
        <w:numPr>
          <w:ilvl w:val="0"/>
          <w:numId w:val="71"/>
        </w:numPr>
        <w:tabs>
          <w:tab w:val="clear" w:pos="360"/>
          <w:tab w:val="num" w:pos="720"/>
          <w:tab w:val="num" w:pos="780"/>
        </w:tabs>
        <w:ind w:left="720"/>
        <w:jc w:val="both"/>
      </w:pPr>
      <w:r w:rsidRPr="007340D4">
        <w:t xml:space="preserve">vagy igazolatlanul mulaszt, </w:t>
      </w:r>
    </w:p>
    <w:p w:rsidR="00980B57" w:rsidRPr="007340D4" w:rsidRDefault="00980B57" w:rsidP="007107F8">
      <w:pPr>
        <w:numPr>
          <w:ilvl w:val="0"/>
          <w:numId w:val="71"/>
        </w:numPr>
        <w:tabs>
          <w:tab w:val="clear" w:pos="360"/>
          <w:tab w:val="num" w:pos="720"/>
          <w:tab w:val="num" w:pos="780"/>
        </w:tabs>
        <w:ind w:left="720"/>
        <w:jc w:val="both"/>
      </w:pPr>
      <w:r w:rsidRPr="007340D4">
        <w:t>vagy bármely módon árt az iskola jó hírnevének</w:t>
      </w:r>
      <w:r w:rsidR="00740430" w:rsidRPr="007340D4">
        <w:t>,</w:t>
      </w:r>
      <w:r w:rsidRPr="007340D4">
        <w:t xml:space="preserve"> büntetésben lehet részesíteni.</w:t>
      </w:r>
    </w:p>
    <w:p w:rsidR="00980B57" w:rsidRPr="007340D4" w:rsidRDefault="00980B57" w:rsidP="007340D4">
      <w:pPr>
        <w:tabs>
          <w:tab w:val="num" w:pos="780"/>
        </w:tabs>
        <w:ind w:left="360"/>
        <w:jc w:val="both"/>
      </w:pPr>
    </w:p>
    <w:p w:rsidR="00980B57" w:rsidRPr="007340D4" w:rsidRDefault="00980B57" w:rsidP="007107F8">
      <w:pPr>
        <w:numPr>
          <w:ilvl w:val="0"/>
          <w:numId w:val="56"/>
        </w:numPr>
        <w:jc w:val="both"/>
      </w:pPr>
      <w:r w:rsidRPr="007340D4">
        <w:t>Az iskolai büntetések formái:</w:t>
      </w:r>
    </w:p>
    <w:p w:rsidR="00980B57" w:rsidRPr="007340D4" w:rsidRDefault="00980B57" w:rsidP="007107F8">
      <w:pPr>
        <w:numPr>
          <w:ilvl w:val="0"/>
          <w:numId w:val="72"/>
        </w:numPr>
        <w:tabs>
          <w:tab w:val="clear" w:pos="360"/>
          <w:tab w:val="num" w:pos="720"/>
          <w:tab w:val="num" w:pos="780"/>
        </w:tabs>
        <w:ind w:left="720"/>
        <w:jc w:val="both"/>
      </w:pPr>
      <w:r w:rsidRPr="007340D4">
        <w:t>szaktanári figyelmeztetés;</w:t>
      </w:r>
    </w:p>
    <w:p w:rsidR="00980B57" w:rsidRPr="007340D4" w:rsidRDefault="00980B57" w:rsidP="007107F8">
      <w:pPr>
        <w:numPr>
          <w:ilvl w:val="0"/>
          <w:numId w:val="72"/>
        </w:numPr>
        <w:tabs>
          <w:tab w:val="clear" w:pos="360"/>
          <w:tab w:val="num" w:pos="720"/>
          <w:tab w:val="num" w:pos="780"/>
        </w:tabs>
        <w:ind w:left="720"/>
        <w:jc w:val="both"/>
      </w:pPr>
      <w:r w:rsidRPr="007340D4">
        <w:t>osztályfőnöki figyelmeztetés;</w:t>
      </w:r>
    </w:p>
    <w:p w:rsidR="00980B57" w:rsidRPr="007340D4" w:rsidRDefault="00980B57" w:rsidP="007107F8">
      <w:pPr>
        <w:numPr>
          <w:ilvl w:val="0"/>
          <w:numId w:val="72"/>
        </w:numPr>
        <w:tabs>
          <w:tab w:val="clear" w:pos="360"/>
          <w:tab w:val="num" w:pos="720"/>
          <w:tab w:val="num" w:pos="780"/>
        </w:tabs>
        <w:ind w:left="720"/>
        <w:jc w:val="both"/>
      </w:pPr>
      <w:r w:rsidRPr="007340D4">
        <w:t>osztályfőnöki intés;</w:t>
      </w:r>
    </w:p>
    <w:p w:rsidR="00980B57" w:rsidRPr="007340D4" w:rsidRDefault="00980B57" w:rsidP="007107F8">
      <w:pPr>
        <w:numPr>
          <w:ilvl w:val="0"/>
          <w:numId w:val="72"/>
        </w:numPr>
        <w:tabs>
          <w:tab w:val="clear" w:pos="360"/>
          <w:tab w:val="num" w:pos="720"/>
          <w:tab w:val="num" w:pos="780"/>
        </w:tabs>
        <w:ind w:left="720"/>
        <w:jc w:val="both"/>
      </w:pPr>
      <w:r w:rsidRPr="007340D4">
        <w:t>osztályfőnöki megrovás;</w:t>
      </w:r>
    </w:p>
    <w:p w:rsidR="00980B57" w:rsidRPr="007340D4" w:rsidRDefault="00980B57" w:rsidP="007107F8">
      <w:pPr>
        <w:numPr>
          <w:ilvl w:val="0"/>
          <w:numId w:val="72"/>
        </w:numPr>
        <w:tabs>
          <w:tab w:val="clear" w:pos="360"/>
          <w:tab w:val="num" w:pos="720"/>
          <w:tab w:val="num" w:pos="780"/>
        </w:tabs>
        <w:ind w:left="720"/>
        <w:jc w:val="both"/>
      </w:pPr>
      <w:r w:rsidRPr="007340D4">
        <w:t>igazgatói figyelmeztetés;</w:t>
      </w:r>
    </w:p>
    <w:p w:rsidR="00980B57" w:rsidRPr="007340D4" w:rsidRDefault="00980B57" w:rsidP="007107F8">
      <w:pPr>
        <w:numPr>
          <w:ilvl w:val="0"/>
          <w:numId w:val="72"/>
        </w:numPr>
        <w:tabs>
          <w:tab w:val="clear" w:pos="360"/>
          <w:tab w:val="num" w:pos="720"/>
          <w:tab w:val="num" w:pos="780"/>
        </w:tabs>
        <w:ind w:left="720"/>
        <w:jc w:val="both"/>
      </w:pPr>
      <w:r w:rsidRPr="007340D4">
        <w:t>igazgatói intés;</w:t>
      </w:r>
    </w:p>
    <w:p w:rsidR="00980B57" w:rsidRPr="007340D4" w:rsidRDefault="00980B57" w:rsidP="007107F8">
      <w:pPr>
        <w:numPr>
          <w:ilvl w:val="0"/>
          <w:numId w:val="72"/>
        </w:numPr>
        <w:tabs>
          <w:tab w:val="clear" w:pos="360"/>
          <w:tab w:val="num" w:pos="720"/>
          <w:tab w:val="num" w:pos="780"/>
        </w:tabs>
        <w:ind w:left="720"/>
        <w:jc w:val="both"/>
      </w:pPr>
      <w:r w:rsidRPr="007340D4">
        <w:t>igazgatói megrovás;</w:t>
      </w:r>
    </w:p>
    <w:p w:rsidR="00980B57" w:rsidRPr="007340D4" w:rsidRDefault="00980B57" w:rsidP="007107F8">
      <w:pPr>
        <w:numPr>
          <w:ilvl w:val="0"/>
          <w:numId w:val="72"/>
        </w:numPr>
        <w:tabs>
          <w:tab w:val="clear" w:pos="360"/>
          <w:tab w:val="num" w:pos="720"/>
          <w:tab w:val="num" w:pos="780"/>
        </w:tabs>
        <w:ind w:left="720"/>
        <w:jc w:val="both"/>
      </w:pPr>
      <w:r w:rsidRPr="007340D4">
        <w:t>tantestületi figyelmeztetés;</w:t>
      </w:r>
    </w:p>
    <w:p w:rsidR="00980B57" w:rsidRPr="007340D4" w:rsidRDefault="00980B57" w:rsidP="007107F8">
      <w:pPr>
        <w:numPr>
          <w:ilvl w:val="0"/>
          <w:numId w:val="72"/>
        </w:numPr>
        <w:tabs>
          <w:tab w:val="clear" w:pos="360"/>
          <w:tab w:val="num" w:pos="720"/>
          <w:tab w:val="num" w:pos="780"/>
        </w:tabs>
        <w:ind w:left="720"/>
        <w:jc w:val="both"/>
      </w:pPr>
      <w:r w:rsidRPr="007340D4">
        <w:t>tantestületi intés;</w:t>
      </w:r>
    </w:p>
    <w:p w:rsidR="00980B57" w:rsidRPr="007340D4" w:rsidRDefault="00980B57" w:rsidP="007107F8">
      <w:pPr>
        <w:numPr>
          <w:ilvl w:val="0"/>
          <w:numId w:val="72"/>
        </w:numPr>
        <w:tabs>
          <w:tab w:val="clear" w:pos="360"/>
          <w:tab w:val="num" w:pos="720"/>
          <w:tab w:val="num" w:pos="780"/>
        </w:tabs>
        <w:ind w:left="720"/>
        <w:jc w:val="both"/>
      </w:pPr>
      <w:r w:rsidRPr="007340D4">
        <w:t>tantestületi megrovás.</w:t>
      </w:r>
    </w:p>
    <w:p w:rsidR="00980B57" w:rsidRPr="007340D4" w:rsidRDefault="00980B57" w:rsidP="007340D4">
      <w:pPr>
        <w:tabs>
          <w:tab w:val="num" w:pos="780"/>
        </w:tabs>
        <w:jc w:val="both"/>
      </w:pPr>
    </w:p>
    <w:p w:rsidR="00534430" w:rsidRPr="007340D4" w:rsidRDefault="00980B57" w:rsidP="007107F8">
      <w:pPr>
        <w:numPr>
          <w:ilvl w:val="0"/>
          <w:numId w:val="56"/>
        </w:numPr>
        <w:jc w:val="both"/>
        <w:rPr>
          <w:spacing w:val="-3"/>
        </w:rPr>
      </w:pPr>
      <w:r w:rsidRPr="007340D4">
        <w:t xml:space="preserve">Az iskolai büntetések kiszabásánál a fokozatosság elve érvényesül, amelytől </w:t>
      </w:r>
      <w:r w:rsidR="00534430" w:rsidRPr="007340D4">
        <w:t xml:space="preserve">azonban </w:t>
      </w:r>
      <w:r w:rsidRPr="007340D4">
        <w:t>indokolt esetben – a vétség súlyára való tekintettel – el lehet térni.</w:t>
      </w:r>
    </w:p>
    <w:p w:rsidR="00534430" w:rsidRPr="007340D4" w:rsidRDefault="00534430" w:rsidP="007340D4">
      <w:pPr>
        <w:jc w:val="both"/>
        <w:rPr>
          <w:spacing w:val="-3"/>
        </w:rPr>
      </w:pPr>
    </w:p>
    <w:p w:rsidR="00534430" w:rsidRPr="007340D4" w:rsidRDefault="00534430" w:rsidP="007107F8">
      <w:pPr>
        <w:numPr>
          <w:ilvl w:val="0"/>
          <w:numId w:val="56"/>
        </w:numPr>
        <w:jc w:val="both"/>
        <w:rPr>
          <w:spacing w:val="-3"/>
        </w:rPr>
      </w:pPr>
      <w:r w:rsidRPr="007340D4">
        <w:t>A tanuló súlyos kötelességszegése esetén a büntetési fokozatok betartásától el kell tekinteni, s a tanulót azonnal legalább az „osztályfőnöki megrovás” büntetésben kell részesíteni. Súlyos kötelességszegésnek minősülnek az alábbi esetek:</w:t>
      </w:r>
    </w:p>
    <w:p w:rsidR="00534430" w:rsidRPr="007340D4" w:rsidRDefault="00534430" w:rsidP="007107F8">
      <w:pPr>
        <w:numPr>
          <w:ilvl w:val="0"/>
          <w:numId w:val="72"/>
        </w:numPr>
        <w:tabs>
          <w:tab w:val="clear" w:pos="360"/>
          <w:tab w:val="num" w:pos="720"/>
          <w:tab w:val="num" w:pos="780"/>
        </w:tabs>
        <w:ind w:left="720"/>
        <w:jc w:val="both"/>
      </w:pPr>
      <w:r w:rsidRPr="007340D4">
        <w:t>az agresszió, a másik tanuló megverése, bántalmazása;</w:t>
      </w:r>
    </w:p>
    <w:p w:rsidR="00534430" w:rsidRPr="007340D4" w:rsidRDefault="00534430" w:rsidP="007107F8">
      <w:pPr>
        <w:numPr>
          <w:ilvl w:val="0"/>
          <w:numId w:val="72"/>
        </w:numPr>
        <w:tabs>
          <w:tab w:val="clear" w:pos="360"/>
          <w:tab w:val="num" w:pos="720"/>
          <w:tab w:val="num" w:pos="780"/>
        </w:tabs>
        <w:ind w:left="720"/>
        <w:jc w:val="both"/>
      </w:pPr>
      <w:r w:rsidRPr="007340D4">
        <w:lastRenderedPageBreak/>
        <w:t>az egészségre ártalmas szerek (dohány, szeszesital, drog) iskolába hozatala, fogyasztása;</w:t>
      </w:r>
    </w:p>
    <w:p w:rsidR="00534430" w:rsidRPr="007340D4" w:rsidRDefault="00534430" w:rsidP="007107F8">
      <w:pPr>
        <w:numPr>
          <w:ilvl w:val="0"/>
          <w:numId w:val="72"/>
        </w:numPr>
        <w:tabs>
          <w:tab w:val="clear" w:pos="360"/>
          <w:tab w:val="num" w:pos="720"/>
          <w:tab w:val="num" w:pos="780"/>
        </w:tabs>
        <w:ind w:left="720"/>
        <w:jc w:val="both"/>
      </w:pPr>
      <w:r w:rsidRPr="007340D4">
        <w:t>a szándékos károkozás;</w:t>
      </w:r>
    </w:p>
    <w:p w:rsidR="00534430" w:rsidRPr="007340D4" w:rsidRDefault="00534430" w:rsidP="007107F8">
      <w:pPr>
        <w:numPr>
          <w:ilvl w:val="0"/>
          <w:numId w:val="72"/>
        </w:numPr>
        <w:tabs>
          <w:tab w:val="clear" w:pos="360"/>
          <w:tab w:val="num" w:pos="720"/>
          <w:tab w:val="num" w:pos="780"/>
        </w:tabs>
        <w:ind w:left="720"/>
        <w:jc w:val="both"/>
      </w:pPr>
      <w:r w:rsidRPr="007340D4">
        <w:t>az iskola nevelői és alkalmazottai emberi méltóságának megsértése;</w:t>
      </w:r>
    </w:p>
    <w:p w:rsidR="00534430" w:rsidRPr="007340D4" w:rsidRDefault="00534430" w:rsidP="007107F8">
      <w:pPr>
        <w:numPr>
          <w:ilvl w:val="0"/>
          <w:numId w:val="72"/>
        </w:numPr>
        <w:tabs>
          <w:tab w:val="clear" w:pos="360"/>
          <w:tab w:val="num" w:pos="720"/>
          <w:tab w:val="num" w:pos="780"/>
        </w:tabs>
        <w:ind w:left="720"/>
        <w:jc w:val="both"/>
      </w:pPr>
      <w:r w:rsidRPr="007340D4">
        <w:t>ezeken túl mindazon cselekmények, melyek a büntető törvénykönyv alapján bűncselekménynek minősülnek.</w:t>
      </w:r>
    </w:p>
    <w:p w:rsidR="00534430" w:rsidRPr="007340D4" w:rsidRDefault="00534430" w:rsidP="007340D4">
      <w:pPr>
        <w:tabs>
          <w:tab w:val="num" w:pos="780"/>
        </w:tabs>
        <w:jc w:val="both"/>
      </w:pPr>
    </w:p>
    <w:p w:rsidR="00980B57" w:rsidRPr="007340D4" w:rsidRDefault="00534430" w:rsidP="007107F8">
      <w:pPr>
        <w:numPr>
          <w:ilvl w:val="0"/>
          <w:numId w:val="56"/>
        </w:numPr>
        <w:jc w:val="both"/>
      </w:pPr>
      <w:r w:rsidRPr="007340D4">
        <w:t>A büntetést írásba kell foglalni, és azt a szülő tudomására kell hozni.</w:t>
      </w:r>
    </w:p>
    <w:p w:rsidR="00534430" w:rsidRPr="007340D4" w:rsidRDefault="00534430" w:rsidP="007340D4">
      <w:pPr>
        <w:jc w:val="both"/>
      </w:pPr>
    </w:p>
    <w:p w:rsidR="00980B57" w:rsidRPr="007340D4" w:rsidRDefault="00980B57" w:rsidP="007107F8">
      <w:pPr>
        <w:numPr>
          <w:ilvl w:val="0"/>
          <w:numId w:val="56"/>
        </w:numPr>
        <w:jc w:val="both"/>
      </w:pPr>
      <w:r w:rsidRPr="007340D4">
        <w:t xml:space="preserve"> Ha a tanuló a kötelességeit vétkesen és súlyosan megszegi, ellene </w:t>
      </w:r>
      <w:r w:rsidRPr="007340D4">
        <w:rPr>
          <w:b/>
          <w:i/>
        </w:rPr>
        <w:t>a nemzeti köznevelésről szóló 2011. évi CXC. törvény</w:t>
      </w:r>
      <w:r w:rsidRPr="007340D4">
        <w:t xml:space="preserve"> rendelkezései alapján fegyelmi eljárás indítható. A </w:t>
      </w:r>
      <w:r w:rsidR="00A5180E" w:rsidRPr="007340D4">
        <w:t xml:space="preserve">tanuló a </w:t>
      </w:r>
      <w:r w:rsidRPr="007340D4">
        <w:t>fegyelmi eljárás alapján, írásbeli határozattal fegyelmi büntetésben részesíthető.</w:t>
      </w:r>
    </w:p>
    <w:p w:rsidR="00980B57" w:rsidRPr="007340D4" w:rsidRDefault="00980B57" w:rsidP="007340D4">
      <w:pPr>
        <w:jc w:val="both"/>
      </w:pPr>
    </w:p>
    <w:p w:rsidR="00FC4B9D" w:rsidRPr="007340D4" w:rsidRDefault="003C19FD" w:rsidP="003C19FD">
      <w:pPr>
        <w:pStyle w:val="NormlWeb"/>
        <w:pageBreakBefore/>
        <w:spacing w:after="120"/>
        <w:ind w:firstLine="0"/>
        <w:rPr>
          <w:b/>
        </w:rPr>
      </w:pPr>
      <w:r>
        <w:rPr>
          <w:b/>
        </w:rPr>
        <w:lastRenderedPageBreak/>
        <w:t xml:space="preserve">17. </w:t>
      </w:r>
      <w:r w:rsidR="00FC4B9D" w:rsidRPr="007340D4">
        <w:rPr>
          <w:b/>
        </w:rPr>
        <w:t>A MINDENNAPOS TESTNEVELÉS, TESTMOZGÁS MEGVALÓSÍTÁSÁNAK MÓDJA</w:t>
      </w:r>
    </w:p>
    <w:p w:rsidR="00FC4B9D" w:rsidRPr="007340D4" w:rsidRDefault="00FC4B9D" w:rsidP="007340D4">
      <w:pPr>
        <w:pStyle w:val="NormlWeb"/>
        <w:spacing w:after="120"/>
        <w:ind w:firstLine="0"/>
      </w:pPr>
    </w:p>
    <w:p w:rsidR="00FC4B9D" w:rsidRPr="007340D4" w:rsidRDefault="00FC4B9D" w:rsidP="007107F8">
      <w:pPr>
        <w:numPr>
          <w:ilvl w:val="0"/>
          <w:numId w:val="49"/>
        </w:numPr>
        <w:tabs>
          <w:tab w:val="clear" w:pos="720"/>
          <w:tab w:val="num" w:pos="360"/>
        </w:tabs>
        <w:autoSpaceDE w:val="0"/>
        <w:autoSpaceDN w:val="0"/>
        <w:adjustRightInd w:val="0"/>
        <w:spacing w:after="120"/>
        <w:ind w:left="360"/>
        <w:jc w:val="both"/>
      </w:pPr>
      <w:r w:rsidRPr="007340D4">
        <w:t>Az iskola a mindennapos testnevelést a nemzeti köznevelésről szóló 2011. évi CXC. törvény 27. § (11) bekezdésében meghatározottak szerint szervezi meg.</w:t>
      </w:r>
    </w:p>
    <w:p w:rsidR="00FC4B9D" w:rsidRPr="007340D4" w:rsidRDefault="00FC4B9D" w:rsidP="007107F8">
      <w:pPr>
        <w:numPr>
          <w:ilvl w:val="0"/>
          <w:numId w:val="49"/>
        </w:numPr>
        <w:tabs>
          <w:tab w:val="clear" w:pos="720"/>
          <w:tab w:val="num" w:pos="360"/>
        </w:tabs>
        <w:autoSpaceDE w:val="0"/>
        <w:autoSpaceDN w:val="0"/>
        <w:adjustRightInd w:val="0"/>
        <w:ind w:left="360"/>
        <w:jc w:val="both"/>
      </w:pPr>
      <w:r w:rsidRPr="007340D4">
        <w:t>Ennek alapján</w:t>
      </w:r>
    </w:p>
    <w:p w:rsidR="007F6ECD" w:rsidRDefault="00AA6384" w:rsidP="007107F8">
      <w:pPr>
        <w:numPr>
          <w:ilvl w:val="0"/>
          <w:numId w:val="7"/>
        </w:numPr>
        <w:tabs>
          <w:tab w:val="clear" w:pos="360"/>
          <w:tab w:val="num" w:pos="720"/>
        </w:tabs>
        <w:ind w:left="720"/>
        <w:jc w:val="both"/>
      </w:pPr>
      <w:r>
        <w:t>az iskola 1. 2. 5. 6.</w:t>
      </w:r>
      <w:r w:rsidR="00FC4B9D" w:rsidRPr="007340D4">
        <w:t xml:space="preserve"> osztályban</w:t>
      </w:r>
      <w:r>
        <w:t xml:space="preserve"> felmenő rendszerben</w:t>
      </w:r>
      <w:r w:rsidR="00FC4B9D" w:rsidRPr="007340D4">
        <w:t>, megszervezi a mindennapos testnevelést he</w:t>
      </w:r>
      <w:r w:rsidR="007F6ECD">
        <w:t>ti öt testnevelés óra keretében.</w:t>
      </w:r>
    </w:p>
    <w:p w:rsidR="00FC4B9D" w:rsidRPr="007340D4" w:rsidRDefault="007F6ECD" w:rsidP="007F6ECD">
      <w:pPr>
        <w:ind w:left="720"/>
        <w:jc w:val="both"/>
      </w:pPr>
      <w:r>
        <w:t>A 3. 4. 7.8. évfolyamon</w:t>
      </w:r>
      <w:r w:rsidR="00FC4B9D" w:rsidRPr="007340D4">
        <w:t xml:space="preserve"> az alábbi módok valamelyikével teljesíthet:</w:t>
      </w:r>
    </w:p>
    <w:p w:rsidR="00FC4B9D" w:rsidRPr="007340D4" w:rsidRDefault="00FC4B9D" w:rsidP="007107F8">
      <w:pPr>
        <w:numPr>
          <w:ilvl w:val="0"/>
          <w:numId w:val="50"/>
        </w:numPr>
        <w:tabs>
          <w:tab w:val="clear" w:pos="360"/>
          <w:tab w:val="num" w:pos="1080"/>
        </w:tabs>
        <w:ind w:left="1080"/>
        <w:jc w:val="both"/>
      </w:pPr>
      <w:r w:rsidRPr="007340D4">
        <w:t>a kerettanterv testnevelés tantárgyra vonatkozó rendelkezéseiben meghatározott tanórán való részvétellel,</w:t>
      </w:r>
    </w:p>
    <w:p w:rsidR="00FC4B9D" w:rsidRPr="007340D4" w:rsidRDefault="00FC4B9D" w:rsidP="007107F8">
      <w:pPr>
        <w:numPr>
          <w:ilvl w:val="0"/>
          <w:numId w:val="50"/>
        </w:numPr>
        <w:tabs>
          <w:tab w:val="clear" w:pos="360"/>
          <w:tab w:val="num" w:pos="1080"/>
        </w:tabs>
        <w:ind w:left="1080"/>
        <w:jc w:val="both"/>
      </w:pPr>
      <w:r w:rsidRPr="007340D4">
        <w:t>iskolai sportkörben való sportolással,</w:t>
      </w:r>
    </w:p>
    <w:p w:rsidR="00FC4B9D" w:rsidRPr="007340D4" w:rsidRDefault="00FC4B9D" w:rsidP="007107F8">
      <w:pPr>
        <w:numPr>
          <w:ilvl w:val="0"/>
          <w:numId w:val="50"/>
        </w:numPr>
        <w:tabs>
          <w:tab w:val="clear" w:pos="360"/>
          <w:tab w:val="num" w:pos="1080"/>
        </w:tabs>
        <w:ind w:left="1080"/>
        <w:jc w:val="both"/>
      </w:pPr>
      <w:r w:rsidRPr="007340D4">
        <w:t xml:space="preserve">kérelem alapján – sportszervezet, sportegyesület által kiállított igazolás alapján kiadott igazgatói engedéllyel </w:t>
      </w:r>
      <w:r w:rsidR="00755475" w:rsidRPr="007340D4">
        <w:t xml:space="preserve">– </w:t>
      </w:r>
      <w:r w:rsidRPr="007340D4">
        <w:t>sportszervezet, sportegyesület keretei között szervezett edzéseken való sportolással.</w:t>
      </w:r>
    </w:p>
    <w:p w:rsidR="00FC4B9D" w:rsidRPr="007340D4" w:rsidRDefault="00FC4B9D" w:rsidP="007340D4">
      <w:pPr>
        <w:autoSpaceDE w:val="0"/>
        <w:autoSpaceDN w:val="0"/>
        <w:adjustRightInd w:val="0"/>
        <w:jc w:val="both"/>
      </w:pPr>
    </w:p>
    <w:p w:rsidR="00FC4B9D" w:rsidRPr="007340D4" w:rsidRDefault="00FC4B9D" w:rsidP="007340D4">
      <w:pPr>
        <w:autoSpaceDE w:val="0"/>
        <w:autoSpaceDN w:val="0"/>
        <w:adjustRightInd w:val="0"/>
        <w:jc w:val="center"/>
        <w:rPr>
          <w:b/>
        </w:rPr>
      </w:pPr>
    </w:p>
    <w:p w:rsidR="00FC4B9D" w:rsidRPr="0023373E" w:rsidRDefault="00FF5D13" w:rsidP="003C19FD">
      <w:pPr>
        <w:suppressAutoHyphens/>
        <w:rPr>
          <w:b/>
          <w:spacing w:val="-3"/>
        </w:rPr>
      </w:pPr>
      <w:r>
        <w:rPr>
          <w:b/>
          <w:spacing w:val="-3"/>
        </w:rPr>
        <w:t>18. A TANULÓK JUTALMAZÁSÁNAK</w:t>
      </w:r>
      <w:r w:rsidR="0027583B">
        <w:rPr>
          <w:b/>
          <w:spacing w:val="-3"/>
        </w:rPr>
        <w:t xml:space="preserve"> </w:t>
      </w:r>
      <w:r>
        <w:rPr>
          <w:b/>
          <w:spacing w:val="-3"/>
        </w:rPr>
        <w:t xml:space="preserve"> ELVEI</w:t>
      </w:r>
    </w:p>
    <w:p w:rsidR="00E60F48" w:rsidRDefault="00E60F48" w:rsidP="005F1CAF">
      <w:pPr>
        <w:suppressAutoHyphens/>
        <w:jc w:val="both"/>
        <w:rPr>
          <w:spacing w:val="-3"/>
          <w:sz w:val="26"/>
          <w:szCs w:val="26"/>
        </w:rPr>
      </w:pPr>
    </w:p>
    <w:p w:rsidR="00E60F48" w:rsidRDefault="00E60F48" w:rsidP="007107F8">
      <w:pPr>
        <w:numPr>
          <w:ilvl w:val="0"/>
          <w:numId w:val="103"/>
        </w:numPr>
        <w:spacing w:after="200" w:line="276" w:lineRule="auto"/>
        <w:contextualSpacing/>
        <w:jc w:val="both"/>
      </w:pPr>
      <w:r>
        <w:t xml:space="preserve">példamutató magatartás, folyamatos jó tanulmányi eredmény, kiemelkedő közösségi munka, tanulmányi és sport versenyeken való eredményes részvétel, az iskola hírnevének öregbítése esetén </w:t>
      </w:r>
      <w:r>
        <w:rPr>
          <w:b/>
        </w:rPr>
        <w:t>iskolai jutalmazásban</w:t>
      </w:r>
      <w:r>
        <w:t xml:space="preserve"> részesüljön, melynek formái és fokozatai:</w:t>
      </w:r>
    </w:p>
    <w:p w:rsidR="00E60F48" w:rsidRDefault="00E60F48" w:rsidP="007107F8">
      <w:pPr>
        <w:numPr>
          <w:ilvl w:val="0"/>
          <w:numId w:val="104"/>
        </w:numPr>
        <w:spacing w:after="200" w:line="276" w:lineRule="auto"/>
        <w:contextualSpacing/>
        <w:jc w:val="both"/>
      </w:pPr>
      <w:r>
        <w:t>szaktanári dicséret, (3 után automatikusan osztályfőnöki dicséret)</w:t>
      </w:r>
    </w:p>
    <w:p w:rsidR="00E60F48" w:rsidRDefault="00E60F48" w:rsidP="007107F8">
      <w:pPr>
        <w:numPr>
          <w:ilvl w:val="0"/>
          <w:numId w:val="104"/>
        </w:numPr>
        <w:spacing w:after="200" w:line="276" w:lineRule="auto"/>
        <w:contextualSpacing/>
        <w:jc w:val="both"/>
      </w:pPr>
      <w:r>
        <w:t>osztályfőnöki dicséret, (3 után automatikusan igazgatói dicséret)</w:t>
      </w:r>
    </w:p>
    <w:p w:rsidR="00E60F48" w:rsidRDefault="00E60F48" w:rsidP="007107F8">
      <w:pPr>
        <w:numPr>
          <w:ilvl w:val="0"/>
          <w:numId w:val="104"/>
        </w:numPr>
        <w:spacing w:after="200" w:line="276" w:lineRule="auto"/>
        <w:contextualSpacing/>
        <w:jc w:val="both"/>
      </w:pPr>
      <w:r>
        <w:t>igazgatói dicséret, (a tankerületi és tankerületen kívüli tanulmányi, kulturális és sportversenyeken elért 1-3. helyezés esetén, megyei 1-10</w:t>
      </w:r>
      <w:r w:rsidR="008B76AC">
        <w:t>.</w:t>
      </w:r>
      <w:r>
        <w:t xml:space="preserve"> helyezés, országos versenyen 1-20 helyezés)</w:t>
      </w:r>
    </w:p>
    <w:p w:rsidR="00E60F48" w:rsidRDefault="00E60F48" w:rsidP="007107F8">
      <w:pPr>
        <w:numPr>
          <w:ilvl w:val="0"/>
          <w:numId w:val="104"/>
        </w:numPr>
        <w:spacing w:after="200" w:line="276" w:lineRule="auto"/>
        <w:contextualSpacing/>
        <w:jc w:val="both"/>
      </w:pPr>
      <w:r>
        <w:t xml:space="preserve">nevelőtestületi dicséret, </w:t>
      </w:r>
    </w:p>
    <w:p w:rsidR="00E60F48" w:rsidRDefault="00E60F48" w:rsidP="007107F8">
      <w:pPr>
        <w:numPr>
          <w:ilvl w:val="0"/>
          <w:numId w:val="104"/>
        </w:numPr>
        <w:spacing w:after="200" w:line="276" w:lineRule="auto"/>
        <w:contextualSpacing/>
        <w:jc w:val="both"/>
      </w:pPr>
      <w:r>
        <w:t>„Jó tanuló – jó sportoló” cím</w:t>
      </w:r>
    </w:p>
    <w:p w:rsidR="00E60F48" w:rsidRDefault="00E60F48" w:rsidP="007107F8">
      <w:pPr>
        <w:numPr>
          <w:ilvl w:val="0"/>
          <w:numId w:val="104"/>
        </w:numPr>
        <w:spacing w:after="200" w:line="276" w:lineRule="auto"/>
        <w:contextualSpacing/>
        <w:jc w:val="both"/>
      </w:pPr>
      <w:r>
        <w:t>„Környezetünkért Díj”</w:t>
      </w:r>
    </w:p>
    <w:p w:rsidR="00E60F48" w:rsidRDefault="00E60F48" w:rsidP="007107F8">
      <w:pPr>
        <w:numPr>
          <w:ilvl w:val="0"/>
          <w:numId w:val="104"/>
        </w:numPr>
        <w:spacing w:after="200" w:line="276" w:lineRule="auto"/>
        <w:contextualSpacing/>
        <w:jc w:val="both"/>
      </w:pPr>
      <w:r>
        <w:t>„Martinkó Díj” (végzős diák/ok)</w:t>
      </w:r>
    </w:p>
    <w:p w:rsidR="00E60F48" w:rsidRDefault="00E60F48" w:rsidP="007107F8">
      <w:pPr>
        <w:numPr>
          <w:ilvl w:val="0"/>
          <w:numId w:val="103"/>
        </w:numPr>
        <w:spacing w:after="200" w:line="276" w:lineRule="auto"/>
        <w:contextualSpacing/>
        <w:jc w:val="both"/>
      </w:pPr>
      <w:r>
        <w:t>Az írásbeli dicséret mellé jutalom is adható, formái:</w:t>
      </w:r>
    </w:p>
    <w:p w:rsidR="00E60F48" w:rsidRDefault="00E60F48" w:rsidP="007107F8">
      <w:pPr>
        <w:numPr>
          <w:ilvl w:val="0"/>
          <w:numId w:val="104"/>
        </w:numPr>
        <w:spacing w:after="200" w:line="276" w:lineRule="auto"/>
        <w:contextualSpacing/>
        <w:jc w:val="both"/>
      </w:pPr>
      <w:r>
        <w:t>egyén esetében: tárgyjutalom, elsősorban könyv</w:t>
      </w:r>
    </w:p>
    <w:p w:rsidR="00E60F48" w:rsidRDefault="00E60F48" w:rsidP="00B87809">
      <w:pPr>
        <w:numPr>
          <w:ilvl w:val="0"/>
          <w:numId w:val="104"/>
        </w:numPr>
        <w:spacing w:after="200" w:line="276" w:lineRule="auto"/>
        <w:ind w:left="1775" w:hanging="357"/>
        <w:contextualSpacing/>
        <w:jc w:val="both"/>
      </w:pPr>
      <w:r>
        <w:t>közösség esetében: tárgyjutalom, illetve jutalomkirándulás, egyéb kulturális, sport stb. tevékenységhez kapcsolódó anyagi kedvezmény (pl. belépőjegy juttatás stb.)</w:t>
      </w:r>
    </w:p>
    <w:p w:rsidR="00E60F48" w:rsidRDefault="00E60F48" w:rsidP="00E60F48">
      <w:pPr>
        <w:spacing w:after="200" w:line="276" w:lineRule="auto"/>
        <w:contextualSpacing/>
        <w:jc w:val="both"/>
      </w:pPr>
    </w:p>
    <w:p w:rsidR="00E13ECE" w:rsidRDefault="00FF5D13" w:rsidP="00E13ECE">
      <w:pPr>
        <w:jc w:val="both"/>
        <w:rPr>
          <w:b/>
        </w:rPr>
      </w:pPr>
      <w:r>
        <w:rPr>
          <w:b/>
        </w:rPr>
        <w:t>19. A MAGASABB ÉVFOLYAMBA LÉPÉS FELTÉTELEI</w:t>
      </w:r>
      <w:r w:rsidR="00E13ECE" w:rsidRPr="00347FEF">
        <w:rPr>
          <w:b/>
        </w:rPr>
        <w:t xml:space="preserve">  </w:t>
      </w:r>
    </w:p>
    <w:p w:rsidR="003C19FD" w:rsidRPr="00347FEF" w:rsidRDefault="003C19FD" w:rsidP="00E13ECE">
      <w:pPr>
        <w:jc w:val="both"/>
        <w:rPr>
          <w:b/>
        </w:rPr>
      </w:pPr>
    </w:p>
    <w:p w:rsidR="00E13ECE" w:rsidRPr="00347FEF" w:rsidRDefault="00E13ECE" w:rsidP="00B87809">
      <w:pPr>
        <w:contextualSpacing/>
      </w:pPr>
      <w:r w:rsidRPr="00347FEF">
        <w:t xml:space="preserve">A  tanuló  az  iskola magasabb  évfolyamára  akkor  léphet,  ha  az  oktatási miniszter  által </w:t>
      </w:r>
    </w:p>
    <w:p w:rsidR="00E13ECE" w:rsidRPr="00347FEF" w:rsidRDefault="00E13ECE" w:rsidP="00B87809">
      <w:pPr>
        <w:contextualSpacing/>
      </w:pPr>
      <w:r w:rsidRPr="00347FEF">
        <w:t xml:space="preserve">kiadott  kerettantervekben  „A  továbbhaladás  feltételei”  c.  fejezetekben  meghatározott </w:t>
      </w:r>
    </w:p>
    <w:p w:rsidR="00E13ECE" w:rsidRPr="00347FEF" w:rsidRDefault="00E13ECE" w:rsidP="00B87809">
      <w:pPr>
        <w:contextualSpacing/>
      </w:pPr>
      <w:r w:rsidRPr="00347FEF">
        <w:t xml:space="preserve">követelményeket az adott évfolyamon minden tantárgyból teljesítette. </w:t>
      </w:r>
    </w:p>
    <w:p w:rsidR="00E13ECE" w:rsidRPr="00347FEF" w:rsidRDefault="00E13ECE" w:rsidP="00B87809">
      <w:pPr>
        <w:contextualSpacing/>
      </w:pPr>
      <w:r w:rsidRPr="00347FEF">
        <w:t xml:space="preserve">A  tanuló  az  1.  évfolyamon  csak  akkor  utasítható  évfolyamismétlésre,  ha  a  következő </w:t>
      </w:r>
    </w:p>
    <w:p w:rsidR="00E13ECE" w:rsidRPr="00347FEF" w:rsidRDefault="00E13ECE" w:rsidP="00B87809">
      <w:pPr>
        <w:contextualSpacing/>
      </w:pPr>
      <w:r w:rsidRPr="00347FEF">
        <w:t xml:space="preserve">tanévi  fejlesztés  feltételeit az  iskolából való  igazolt és  igazolatlan mulasztás miatt nem </w:t>
      </w:r>
    </w:p>
    <w:p w:rsidR="00E13ECE" w:rsidRPr="00347FEF" w:rsidRDefault="00E13ECE" w:rsidP="00B87809">
      <w:pPr>
        <w:contextualSpacing/>
      </w:pPr>
      <w:r w:rsidRPr="00347FEF">
        <w:t xml:space="preserve">tudta  teljesíteni.  Ezt  kell  alkalmazni  az  idegen  nyelv  tekintetében  is  az  idegen  nyelv </w:t>
      </w:r>
    </w:p>
    <w:p w:rsidR="00E13ECE" w:rsidRPr="00347FEF" w:rsidRDefault="00E13ECE" w:rsidP="008B76AC">
      <w:pPr>
        <w:contextualSpacing/>
      </w:pPr>
      <w:r w:rsidRPr="00347FEF">
        <w:lastRenderedPageBreak/>
        <w:t xml:space="preserve">tanulásának első évében.  </w:t>
      </w:r>
    </w:p>
    <w:p w:rsidR="00E13ECE" w:rsidRPr="00347FEF" w:rsidRDefault="00E13ECE" w:rsidP="008B76AC">
      <w:pPr>
        <w:contextualSpacing/>
      </w:pPr>
      <w:r w:rsidRPr="00347FEF">
        <w:t xml:space="preserve">A  2.  évfolyam  végétől  a  tanuló  évfolyamismétlésre  kötelezhető  amennyiben  az  adott </w:t>
      </w:r>
    </w:p>
    <w:p w:rsidR="00E13ECE" w:rsidRPr="00347FEF" w:rsidRDefault="00E13ECE" w:rsidP="008B76AC">
      <w:pPr>
        <w:contextualSpacing/>
      </w:pPr>
      <w:r w:rsidRPr="00347FEF">
        <w:t xml:space="preserve">évfolyamon előírt tanulmányi követelményeket nem teljesítette.  </w:t>
      </w:r>
    </w:p>
    <w:p w:rsidR="00E13ECE" w:rsidRPr="00347FEF" w:rsidRDefault="00E13ECE" w:rsidP="008B76AC">
      <w:pPr>
        <w:contextualSpacing/>
      </w:pPr>
      <w:r w:rsidRPr="00347FEF">
        <w:t xml:space="preserve">A  tanuló  részére  engedélyezhető  az  iskolai  évfolyamnak  megismétlése  akkor  is,  ha </w:t>
      </w:r>
    </w:p>
    <w:p w:rsidR="00E13ECE" w:rsidRPr="00347FEF" w:rsidRDefault="00E13ECE" w:rsidP="008B76AC">
      <w:pPr>
        <w:contextualSpacing/>
      </w:pPr>
      <w:r w:rsidRPr="00347FEF">
        <w:t xml:space="preserve">magasabb  évfolyamba  léphet.  Az  engedély  megadásáról  a  kiskorú  tanuló  szülőjének </w:t>
      </w:r>
    </w:p>
    <w:p w:rsidR="00E13ECE" w:rsidRPr="00347FEF" w:rsidRDefault="00E13ECE" w:rsidP="008B76AC">
      <w:pPr>
        <w:contextualSpacing/>
      </w:pPr>
      <w:r w:rsidRPr="00347FEF">
        <w:t xml:space="preserve">kérésére  az  </w:t>
      </w:r>
      <w:r w:rsidR="0050786C">
        <w:t>intézményvezető</w:t>
      </w:r>
      <w:r w:rsidRPr="00347FEF">
        <w:t xml:space="preserve">  dönt. A  szülő  kérésére  az  1-4.  évfolyamon  engedélyezni  kell  az évfolyamismétlést. Az évfolyam megismétlését a szülő az iskola</w:t>
      </w:r>
      <w:r w:rsidR="0050786C">
        <w:t xml:space="preserve"> intézményvezetőjének </w:t>
      </w:r>
      <w:r w:rsidRPr="00347FEF">
        <w:t xml:space="preserve"> címzett és benyújtott  írásos kérelemben kérheti a  tanévkezdés előtt 15 nappal  (augusztus 15.). Az </w:t>
      </w:r>
      <w:r w:rsidR="0050786C">
        <w:t>intézményvezető</w:t>
      </w:r>
      <w:r w:rsidRPr="00347FEF">
        <w:t xml:space="preserve"> a tanév megismétlését írásban hozott határozat formájában engedélyezi. </w:t>
      </w:r>
    </w:p>
    <w:p w:rsidR="00E13ECE" w:rsidRPr="00347FEF" w:rsidRDefault="00E13ECE" w:rsidP="008B76AC">
      <w:pPr>
        <w:contextualSpacing/>
      </w:pPr>
      <w:r w:rsidRPr="00347FEF">
        <w:t xml:space="preserve">Az  első  évfolyamra  felvett  tanuló,  ha  -  a  szakértői  és  rehabilitációs  bizottság  vagy </w:t>
      </w:r>
    </w:p>
    <w:p w:rsidR="00E13ECE" w:rsidRPr="00347FEF" w:rsidRDefault="00E13ECE" w:rsidP="008B76AC">
      <w:pPr>
        <w:contextualSpacing/>
      </w:pPr>
      <w:r w:rsidRPr="00347FEF">
        <w:t>nevelési  tanácsadó  vél</w:t>
      </w:r>
      <w:r w:rsidR="00234F89">
        <w:t>eménye  alapján  –  az  intézményvezető</w:t>
      </w:r>
      <w:r w:rsidRPr="00347FEF">
        <w:t xml:space="preserve">  mentesítette  az  értékelés  és </w:t>
      </w:r>
    </w:p>
    <w:p w:rsidR="00E13ECE" w:rsidRPr="00347FEF" w:rsidRDefault="00E13ECE" w:rsidP="008B76AC">
      <w:pPr>
        <w:contextualSpacing/>
      </w:pPr>
      <w:r w:rsidRPr="00347FEF">
        <w:t xml:space="preserve">minősítés alól, az első évfolyamot előkészítő évfolyamként végzi és fejezi be. Előkészítő </w:t>
      </w:r>
    </w:p>
    <w:p w:rsidR="00E13ECE" w:rsidRPr="00347FEF" w:rsidRDefault="00E13ECE" w:rsidP="008B76AC">
      <w:pPr>
        <w:contextualSpacing/>
      </w:pPr>
      <w:r w:rsidRPr="00347FEF">
        <w:t xml:space="preserve">évfolyamra a tanuló csak egy tanévben járhat, és csak abban az esetben, ha tanulmányait </w:t>
      </w:r>
    </w:p>
    <w:p w:rsidR="00BF35A5" w:rsidRDefault="00E13ECE" w:rsidP="008B76AC">
      <w:pPr>
        <w:contextualSpacing/>
      </w:pPr>
      <w:r w:rsidRPr="00347FEF">
        <w:t>legkésőbb a</w:t>
      </w:r>
      <w:r>
        <w:t xml:space="preserve"> 7. életévében megkezdte.    </w:t>
      </w:r>
      <w:r w:rsidRPr="00347FEF">
        <w:t xml:space="preserve"> </w:t>
      </w:r>
    </w:p>
    <w:p w:rsidR="00E13ECE" w:rsidRPr="00347FEF" w:rsidRDefault="00E13ECE" w:rsidP="008B76AC">
      <w:pPr>
        <w:contextualSpacing/>
      </w:pPr>
      <w:r w:rsidRPr="00347FEF">
        <w:t xml:space="preserve">A  Tanulási  Képességet  Vizsgáló  Szakértői  és  Rehabilitációs  Bizottság  véleménye </w:t>
      </w:r>
    </w:p>
    <w:p w:rsidR="00E13ECE" w:rsidRPr="00347FEF" w:rsidRDefault="00E13ECE" w:rsidP="008B76AC">
      <w:pPr>
        <w:contextualSpacing/>
      </w:pPr>
      <w:r w:rsidRPr="00347FEF">
        <w:t xml:space="preserve">alapján az igazgató egyéni továbbhaladást engedélyezhet. </w:t>
      </w:r>
    </w:p>
    <w:p w:rsidR="00E13ECE" w:rsidRPr="00347FEF" w:rsidRDefault="00E13ECE" w:rsidP="008B76AC">
      <w:pPr>
        <w:contextualSpacing/>
      </w:pPr>
      <w:r w:rsidRPr="00347FEF">
        <w:t xml:space="preserve">Az engedélyben meg kell határozni melyik tantárgyból, melyik évfolyam utolsó  </w:t>
      </w:r>
    </w:p>
    <w:p w:rsidR="00E13ECE" w:rsidRPr="00347FEF" w:rsidRDefault="00E13ECE" w:rsidP="008B76AC">
      <w:pPr>
        <w:contextualSpacing/>
      </w:pPr>
      <w:r w:rsidRPr="00347FEF">
        <w:t xml:space="preserve">tanítási napjáig kell a tanulónak utolérnie a többieket.  </w:t>
      </w:r>
    </w:p>
    <w:p w:rsidR="00E13ECE" w:rsidRPr="00347FEF" w:rsidRDefault="00E13ECE" w:rsidP="008B76AC">
      <w:pPr>
        <w:contextualSpacing/>
      </w:pPr>
      <w:r w:rsidRPr="00347FEF">
        <w:t xml:space="preserve">Az előkészítő év - az első félévét követő első hónap utolsó napjáig – átváltoztatható </w:t>
      </w:r>
    </w:p>
    <w:p w:rsidR="00E13ECE" w:rsidRPr="00347FEF" w:rsidRDefault="00E13ECE" w:rsidP="008B76AC">
      <w:pPr>
        <w:contextualSpacing/>
      </w:pPr>
      <w:r w:rsidRPr="00347FEF">
        <w:t xml:space="preserve">egyéni továbbhaladásra. </w:t>
      </w:r>
    </w:p>
    <w:p w:rsidR="00E13ECE" w:rsidRPr="00347FEF" w:rsidRDefault="00E13ECE" w:rsidP="008B76AC">
      <w:pPr>
        <w:contextualSpacing/>
      </w:pPr>
      <w:r w:rsidRPr="00347FEF">
        <w:t xml:space="preserve">A követelmények teljesítését a nevelők a tanuló év közbeni tanulmányi munkája, illetve </w:t>
      </w:r>
    </w:p>
    <w:p w:rsidR="00E13ECE" w:rsidRPr="00347FEF" w:rsidRDefault="00E13ECE" w:rsidP="008B76AC">
      <w:pPr>
        <w:contextualSpacing/>
      </w:pPr>
      <w:r w:rsidRPr="00347FEF">
        <w:t xml:space="preserve">érdemjegyei  alapján  bírálják  el.  A  2-8.  évfolyamon  minden  tantárgyból  a  legalább </w:t>
      </w:r>
    </w:p>
    <w:p w:rsidR="00E13ECE" w:rsidRPr="00347FEF" w:rsidRDefault="00E13ECE" w:rsidP="008B76AC">
      <w:pPr>
        <w:contextualSpacing/>
      </w:pPr>
      <w:r w:rsidRPr="00347FEF">
        <w:t xml:space="preserve">„elégséges”  év végi osztályzatot kell megszereznie  a  tanulónak a  továbbhaladáshoz. A </w:t>
      </w:r>
    </w:p>
    <w:p w:rsidR="00E13ECE" w:rsidRPr="00347FEF" w:rsidRDefault="00E13ECE" w:rsidP="008B76AC">
      <w:pPr>
        <w:contextualSpacing/>
      </w:pPr>
      <w:r w:rsidRPr="00347FEF">
        <w:t xml:space="preserve">modulok értékelése a magasabb évfolyamba lépést nem befolyásolja. </w:t>
      </w:r>
    </w:p>
    <w:p w:rsidR="00E13ECE" w:rsidRPr="00347FEF" w:rsidRDefault="00E13ECE" w:rsidP="008B76AC">
      <w:pPr>
        <w:contextualSpacing/>
      </w:pPr>
      <w:r w:rsidRPr="00347FEF">
        <w:t xml:space="preserve">Ha  a  tanuló  a  2-8.  tanév  végén  „elégtelen”  osztályzatot  kapott  javítóvizsgát  tehet  az </w:t>
      </w:r>
    </w:p>
    <w:p w:rsidR="00E13ECE" w:rsidRPr="00347FEF" w:rsidRDefault="00E13ECE" w:rsidP="008B76AC">
      <w:pPr>
        <w:contextualSpacing/>
      </w:pPr>
      <w:r w:rsidRPr="00347FEF">
        <w:t xml:space="preserve">eredménytelen tantárgyak egész éves anyagából.  </w:t>
      </w:r>
    </w:p>
    <w:p w:rsidR="00E13ECE" w:rsidRPr="00347FEF" w:rsidRDefault="00E13ECE" w:rsidP="008B76AC">
      <w:pPr>
        <w:contextualSpacing/>
      </w:pPr>
      <w:r w:rsidRPr="00347FEF">
        <w:t xml:space="preserve">Ha  az  „elégtelen”  osztályzatok  száma  meghaladja  a  kettőt,  vagy  250  óránál  többet </w:t>
      </w:r>
    </w:p>
    <w:p w:rsidR="00E13ECE" w:rsidRPr="00347FEF" w:rsidRDefault="00E13ECE" w:rsidP="008B76AC">
      <w:pPr>
        <w:contextualSpacing/>
      </w:pPr>
      <w:r w:rsidRPr="00347FEF">
        <w:t xml:space="preserve">mulasztott,  és  az  igazolatlan  mulasztások  száma  meghaladja  az  igazolt  mulasztások </w:t>
      </w:r>
    </w:p>
    <w:p w:rsidR="00E13ECE" w:rsidRPr="00347FEF" w:rsidRDefault="00E13ECE" w:rsidP="008B76AC">
      <w:pPr>
        <w:contextualSpacing/>
      </w:pPr>
      <w:r w:rsidRPr="00347FEF">
        <w:t xml:space="preserve">számát, a tanuló nevelőtestület engedélyével tehet javító illetve osztályozó vizsgát. </w:t>
      </w:r>
    </w:p>
    <w:p w:rsidR="00E13ECE" w:rsidRPr="00347FEF" w:rsidRDefault="00E13ECE" w:rsidP="008B76AC">
      <w:pPr>
        <w:contextualSpacing/>
      </w:pPr>
      <w:r w:rsidRPr="00347FEF">
        <w:t xml:space="preserve">A magasabb évfolyamba történő lépéshez a tanulónak osztályozóvizsgát kell tennie, ha  </w:t>
      </w:r>
    </w:p>
    <w:p w:rsidR="00E13ECE" w:rsidRPr="00347FEF" w:rsidRDefault="00E13ECE" w:rsidP="008B76AC">
      <w:pPr>
        <w:contextualSpacing/>
      </w:pPr>
      <w:r w:rsidRPr="00347FEF">
        <w:t xml:space="preserve">az iskola igazgatója felmentette a tanórai foglalkozásokon való részvétel alól, </w:t>
      </w:r>
    </w:p>
    <w:p w:rsidR="00E13ECE" w:rsidRPr="00347FEF" w:rsidRDefault="00E13ECE" w:rsidP="008B76AC">
      <w:pPr>
        <w:contextualSpacing/>
      </w:pPr>
      <w:r w:rsidRPr="00347FEF">
        <w:t xml:space="preserve">az  iskola  igazgatója engedélyezte, hogy egy vagy  több  tantárgyból a  tanulmányi </w:t>
      </w:r>
    </w:p>
    <w:p w:rsidR="00E13ECE" w:rsidRPr="00347FEF" w:rsidRDefault="00E13ECE" w:rsidP="008B76AC">
      <w:pPr>
        <w:contextualSpacing/>
      </w:pPr>
      <w:r w:rsidRPr="00347FEF">
        <w:t xml:space="preserve">követelményeket az előírtnál </w:t>
      </w:r>
      <w:r w:rsidR="0050786C">
        <w:t xml:space="preserve">rövidebb idő alatt teljesítse, </w:t>
      </w:r>
      <w:r w:rsidRPr="00347FEF">
        <w:t xml:space="preserve">egy  tanítási  évben  250  óránál  többet  mulasztott  és  osztályzatai  alapján  nem </w:t>
      </w:r>
      <w:r w:rsidR="0050786C">
        <w:t xml:space="preserve">értékelhető, </w:t>
      </w:r>
      <w:r w:rsidRPr="00347FEF">
        <w:t xml:space="preserve">egy tantárgy óraszámának 30 %-át mulasztotta,  vagy tankötelezettségét magántanulóként teljesítette.  </w:t>
      </w:r>
    </w:p>
    <w:p w:rsidR="00E13ECE" w:rsidRPr="00347FEF" w:rsidRDefault="00E13ECE" w:rsidP="008B76AC">
      <w:pPr>
        <w:contextualSpacing/>
      </w:pPr>
      <w:r w:rsidRPr="00347FEF">
        <w:t xml:space="preserve">A 250 óránál többet mulasztott tanulók és a magántanulók esetében az osztályozóvizsga </w:t>
      </w:r>
    </w:p>
    <w:p w:rsidR="00E13ECE" w:rsidRPr="00347FEF" w:rsidRDefault="00E13ECE" w:rsidP="008B76AC">
      <w:pPr>
        <w:contextualSpacing/>
      </w:pPr>
      <w:r w:rsidRPr="00347FEF">
        <w:t xml:space="preserve">tantárgyai a általános tantervű osztályba járó tanulók esetében a következők:  </w:t>
      </w:r>
    </w:p>
    <w:p w:rsidR="00E13ECE" w:rsidRPr="00347FEF" w:rsidRDefault="00E13ECE" w:rsidP="008B76AC">
      <w:pPr>
        <w:contextualSpacing/>
      </w:pPr>
      <w:r w:rsidRPr="00347FEF">
        <w:t xml:space="preserve">1-4.  évfolyam: magyar  nyelv  és  irodalom, matematika,  környezet;  4.  évfolyam </w:t>
      </w:r>
    </w:p>
    <w:p w:rsidR="00E13ECE" w:rsidRPr="00347FEF" w:rsidRDefault="00E13ECE" w:rsidP="008B76AC">
      <w:pPr>
        <w:contextualSpacing/>
      </w:pPr>
      <w:r w:rsidRPr="00347FEF">
        <w:t xml:space="preserve">végén idegen nyelv is,  </w:t>
      </w:r>
    </w:p>
    <w:p w:rsidR="00E13ECE" w:rsidRPr="00347FEF" w:rsidRDefault="00E13ECE" w:rsidP="008B76AC">
      <w:pPr>
        <w:contextualSpacing/>
      </w:pPr>
      <w:r w:rsidRPr="00347FEF">
        <w:t xml:space="preserve">5-6.  évfolyam: magyar  nyelv,  irodalom,  idegen  nyelv,  történelem, matematika, </w:t>
      </w:r>
    </w:p>
    <w:p w:rsidR="00E13ECE" w:rsidRPr="00347FEF" w:rsidRDefault="00E13ECE" w:rsidP="008B76AC">
      <w:pPr>
        <w:contextualSpacing/>
      </w:pPr>
      <w:r w:rsidRPr="00347FEF">
        <w:t xml:space="preserve">természetismeret, 6. osztályban földrajz is,    146 </w:t>
      </w:r>
    </w:p>
    <w:p w:rsidR="00E13ECE" w:rsidRPr="00347FEF" w:rsidRDefault="00E13ECE" w:rsidP="008B76AC">
      <w:pPr>
        <w:contextualSpacing/>
      </w:pPr>
      <w:r w:rsidRPr="00347FEF">
        <w:t xml:space="preserve">7-8.  évfolyam: magyar  nyelv,  irodalom,  idegen  nyelv,  történelem, matematika, </w:t>
      </w:r>
    </w:p>
    <w:p w:rsidR="00E13ECE" w:rsidRPr="00347FEF" w:rsidRDefault="00E13ECE" w:rsidP="008B76AC">
      <w:pPr>
        <w:contextualSpacing/>
      </w:pPr>
      <w:r w:rsidRPr="00347FEF">
        <w:t xml:space="preserve">fizika, biológia, kémia, földrajz.  </w:t>
      </w:r>
    </w:p>
    <w:p w:rsidR="00E13ECE" w:rsidRPr="00347FEF" w:rsidRDefault="00E13ECE" w:rsidP="008B76AC">
      <w:pPr>
        <w:contextualSpacing/>
      </w:pPr>
      <w:r w:rsidRPr="00347FEF">
        <w:t xml:space="preserve"> </w:t>
      </w:r>
    </w:p>
    <w:p w:rsidR="00E13ECE" w:rsidRPr="00347FEF" w:rsidRDefault="00E13ECE" w:rsidP="008B76AC">
      <w:pPr>
        <w:contextualSpacing/>
      </w:pPr>
      <w:r w:rsidRPr="00347FEF">
        <w:t xml:space="preserve">Az  osztályozóvizsgán  3  fős  vizsgabizottságot  alakítunk,  a  vizsgáról  jegyzőkönyvet </w:t>
      </w:r>
    </w:p>
    <w:p w:rsidR="00E13ECE" w:rsidRPr="00347FEF" w:rsidRDefault="00E13ECE" w:rsidP="008B76AC">
      <w:pPr>
        <w:contextualSpacing/>
      </w:pPr>
      <w:r w:rsidRPr="00347FEF">
        <w:t>készítünk, a tanuló írásbeli vizsgafeladat-megoldását mellékeljük.</w:t>
      </w:r>
    </w:p>
    <w:p w:rsidR="0023373E" w:rsidRPr="008553E1" w:rsidRDefault="0023373E" w:rsidP="008B76AC">
      <w:pPr>
        <w:contextualSpacing/>
      </w:pPr>
    </w:p>
    <w:p w:rsidR="0023373E" w:rsidRDefault="0023373E" w:rsidP="008B76AC">
      <w:pPr>
        <w:contextualSpacing/>
        <w:rPr>
          <w:b/>
        </w:rPr>
      </w:pPr>
    </w:p>
    <w:p w:rsidR="0050786C" w:rsidRDefault="0050786C" w:rsidP="008B76AC">
      <w:pPr>
        <w:contextualSpacing/>
        <w:rPr>
          <w:b/>
        </w:rPr>
      </w:pPr>
    </w:p>
    <w:p w:rsidR="0050786C" w:rsidRDefault="0050786C" w:rsidP="008B76AC">
      <w:pPr>
        <w:contextualSpacing/>
        <w:rPr>
          <w:b/>
        </w:rPr>
      </w:pPr>
    </w:p>
    <w:p w:rsidR="0018208D" w:rsidRDefault="00FF5D13" w:rsidP="008B76AC">
      <w:pPr>
        <w:rPr>
          <w:b/>
        </w:rPr>
      </w:pPr>
      <w:r>
        <w:rPr>
          <w:b/>
        </w:rPr>
        <w:t>20. A TANKÖNYVEK ÉS TANESZKÖZÖK KIVÁLASZTÁSÁNAK ELVEI</w:t>
      </w:r>
    </w:p>
    <w:p w:rsidR="003C19FD" w:rsidRPr="003C19FD" w:rsidRDefault="003C19FD" w:rsidP="00356824">
      <w:pPr>
        <w:rPr>
          <w:b/>
        </w:rPr>
      </w:pPr>
    </w:p>
    <w:p w:rsidR="0018208D" w:rsidRPr="00356824" w:rsidRDefault="0018208D" w:rsidP="007107F8">
      <w:pPr>
        <w:pStyle w:val="Listaszerbekezds"/>
        <w:numPr>
          <w:ilvl w:val="0"/>
          <w:numId w:val="111"/>
        </w:numPr>
        <w:contextualSpacing/>
        <w:jc w:val="both"/>
      </w:pPr>
      <w:r w:rsidRPr="00356824">
        <w:t>Megvalósuljon az oktatási digitális tartalmak integrálása a kompetenciafejlesztő oktatás alkalmazása során.</w:t>
      </w:r>
    </w:p>
    <w:p w:rsidR="0018208D" w:rsidRPr="00356824" w:rsidRDefault="0018208D" w:rsidP="007107F8">
      <w:pPr>
        <w:pStyle w:val="Listaszerbekezds"/>
        <w:numPr>
          <w:ilvl w:val="0"/>
          <w:numId w:val="111"/>
        </w:numPr>
        <w:contextualSpacing/>
        <w:jc w:val="both"/>
      </w:pPr>
      <w:r w:rsidRPr="00356824">
        <w:t>Az élethosszig tartó tanulás kompetenciáinak fejlesztéséhez szükséges egyenlő hozzáférést biztosító IKT infrastruktúra megteremtése, a számítógép állomány korszerűsítése a pedagógiai feladatok igényeinek megfelelő infrastruktúra kialakítsa érdekében.</w:t>
      </w:r>
    </w:p>
    <w:p w:rsidR="0018208D" w:rsidRPr="00356824" w:rsidRDefault="0018208D" w:rsidP="007107F8">
      <w:pPr>
        <w:pStyle w:val="Listaszerbekezds"/>
        <w:numPr>
          <w:ilvl w:val="0"/>
          <w:numId w:val="111"/>
        </w:numPr>
        <w:contextualSpacing/>
        <w:jc w:val="both"/>
      </w:pPr>
      <w:r w:rsidRPr="00356824">
        <w:t>A hangsúly az egyéni és egyedileg szervezett csoportos tanulási folyamatra helyeződjön, amely hatékonyabban támogatja az egyéni tanulás képességének és a kooperatív technikának a fejlesztését.</w:t>
      </w:r>
    </w:p>
    <w:p w:rsidR="0018208D" w:rsidRPr="00356824" w:rsidRDefault="0018208D" w:rsidP="00356824">
      <w:pPr>
        <w:jc w:val="both"/>
      </w:pPr>
    </w:p>
    <w:p w:rsidR="0018208D" w:rsidRPr="00356824" w:rsidRDefault="0018208D" w:rsidP="007107F8">
      <w:pPr>
        <w:pStyle w:val="Listaszerbekezds"/>
        <w:numPr>
          <w:ilvl w:val="0"/>
          <w:numId w:val="112"/>
        </w:numPr>
        <w:contextualSpacing/>
        <w:jc w:val="both"/>
      </w:pPr>
      <w:r w:rsidRPr="00356824">
        <w:t>Iskolánkban a pedagógusok csak olyan tankönyveket, taneszközöket használnak a tananyag feldolgozásához, amelyet az Oktatási Minisztérium hivatalosan tankönyvvé nyilvánított.</w:t>
      </w:r>
    </w:p>
    <w:p w:rsidR="0018208D" w:rsidRPr="00356824" w:rsidRDefault="0018208D" w:rsidP="00356824">
      <w:pPr>
        <w:jc w:val="both"/>
      </w:pPr>
    </w:p>
    <w:p w:rsidR="0018208D" w:rsidRPr="00356824" w:rsidRDefault="0018208D" w:rsidP="007107F8">
      <w:pPr>
        <w:pStyle w:val="Listaszerbekezds"/>
        <w:numPr>
          <w:ilvl w:val="0"/>
          <w:numId w:val="112"/>
        </w:numPr>
        <w:contextualSpacing/>
        <w:jc w:val="both"/>
      </w:pPr>
      <w:r w:rsidRPr="00356824">
        <w:t>A kiválasztott tankönyvek az alábbi funkciók megvalósítását segítsék:</w:t>
      </w:r>
    </w:p>
    <w:p w:rsidR="0018208D" w:rsidRPr="00356824" w:rsidRDefault="0018208D" w:rsidP="00356824">
      <w:pPr>
        <w:jc w:val="both"/>
      </w:pPr>
    </w:p>
    <w:tbl>
      <w:tblPr>
        <w:tblStyle w:val="Rcsostblzat"/>
        <w:tblW w:w="9606" w:type="dxa"/>
        <w:tblLook w:val="04A0" w:firstRow="1" w:lastRow="0" w:firstColumn="1" w:lastColumn="0" w:noHBand="0" w:noVBand="1"/>
      </w:tblPr>
      <w:tblGrid>
        <w:gridCol w:w="4361"/>
        <w:gridCol w:w="5245"/>
      </w:tblGrid>
      <w:tr w:rsidR="0018208D" w:rsidRPr="00356824" w:rsidTr="001B68C6">
        <w:tc>
          <w:tcPr>
            <w:tcW w:w="4361" w:type="dxa"/>
            <w:tcBorders>
              <w:top w:val="thinThickLargeGap" w:sz="24" w:space="0" w:color="auto"/>
              <w:left w:val="thinThickLargeGap" w:sz="24" w:space="0" w:color="auto"/>
              <w:bottom w:val="double" w:sz="4" w:space="0" w:color="auto"/>
            </w:tcBorders>
          </w:tcPr>
          <w:p w:rsidR="0018208D" w:rsidRPr="00356824" w:rsidRDefault="0018208D" w:rsidP="00356824">
            <w:pPr>
              <w:jc w:val="center"/>
              <w:rPr>
                <w:b/>
              </w:rPr>
            </w:pPr>
            <w:r w:rsidRPr="00356824">
              <w:rPr>
                <w:b/>
              </w:rPr>
              <w:t>Funkciók</w:t>
            </w:r>
          </w:p>
        </w:tc>
        <w:tc>
          <w:tcPr>
            <w:tcW w:w="5245" w:type="dxa"/>
            <w:tcBorders>
              <w:top w:val="thinThickLargeGap" w:sz="24" w:space="0" w:color="auto"/>
              <w:bottom w:val="double" w:sz="4" w:space="0" w:color="auto"/>
              <w:right w:val="thinThickLargeGap" w:sz="24" w:space="0" w:color="auto"/>
            </w:tcBorders>
          </w:tcPr>
          <w:p w:rsidR="0018208D" w:rsidRPr="00356824" w:rsidRDefault="0018208D" w:rsidP="00356824">
            <w:pPr>
              <w:jc w:val="center"/>
              <w:rPr>
                <w:b/>
              </w:rPr>
            </w:pPr>
            <w:r w:rsidRPr="00356824">
              <w:rPr>
                <w:b/>
              </w:rPr>
              <w:t>A minőség összetevői</w:t>
            </w: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 xml:space="preserve">Motiváció </w:t>
            </w:r>
          </w:p>
        </w:tc>
        <w:tc>
          <w:tcPr>
            <w:tcW w:w="5245" w:type="dxa"/>
            <w:tcBorders>
              <w:top w:val="double" w:sz="4" w:space="0" w:color="auto"/>
              <w:bottom w:val="double" w:sz="4" w:space="0" w:color="auto"/>
              <w:right w:val="thinThickLargeGap" w:sz="24" w:space="0" w:color="auto"/>
            </w:tcBorders>
          </w:tcPr>
          <w:p w:rsidR="0018208D" w:rsidRPr="00356824" w:rsidRDefault="0018208D" w:rsidP="00356824">
            <w:pPr>
              <w:jc w:val="center"/>
            </w:pPr>
            <w:r w:rsidRPr="00356824">
              <w:t>Illusztráltság</w:t>
            </w:r>
          </w:p>
          <w:p w:rsidR="0018208D" w:rsidRPr="00356824" w:rsidRDefault="0018208D" w:rsidP="00356824">
            <w:pPr>
              <w:jc w:val="center"/>
            </w:pPr>
            <w:r w:rsidRPr="00356824">
              <w:t>Érdekesség</w:t>
            </w:r>
          </w:p>
          <w:p w:rsidR="0018208D" w:rsidRPr="00356824" w:rsidRDefault="0018208D" w:rsidP="00356824">
            <w:pPr>
              <w:jc w:val="center"/>
            </w:pPr>
            <w:r w:rsidRPr="00356824">
              <w:t>Problémák bemutatása</w:t>
            </w:r>
          </w:p>
          <w:p w:rsidR="0018208D" w:rsidRPr="00356824" w:rsidRDefault="0018208D" w:rsidP="00356824">
            <w:pPr>
              <w:jc w:val="center"/>
            </w:pPr>
            <w:r w:rsidRPr="00356824">
              <w:t>Gondolkodásra ösztönző egyéb megoldások</w:t>
            </w: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Ismeretátadás</w:t>
            </w:r>
          </w:p>
        </w:tc>
        <w:tc>
          <w:tcPr>
            <w:tcW w:w="5245" w:type="dxa"/>
            <w:tcBorders>
              <w:top w:val="double" w:sz="4" w:space="0" w:color="auto"/>
              <w:bottom w:val="double" w:sz="4" w:space="0" w:color="auto"/>
              <w:right w:val="thinThickLargeGap" w:sz="24" w:space="0" w:color="auto"/>
            </w:tcBorders>
          </w:tcPr>
          <w:p w:rsidR="0018208D" w:rsidRPr="00356824" w:rsidRDefault="0018208D" w:rsidP="00356824">
            <w:pPr>
              <w:jc w:val="center"/>
            </w:pPr>
            <w:r w:rsidRPr="00356824">
              <w:t>Elérhetőség</w:t>
            </w:r>
          </w:p>
          <w:p w:rsidR="0018208D" w:rsidRPr="00356824" w:rsidRDefault="0018208D" w:rsidP="00356824">
            <w:pPr>
              <w:jc w:val="center"/>
            </w:pPr>
            <w:r w:rsidRPr="00356824">
              <w:t>Életszerűség</w:t>
            </w:r>
          </w:p>
          <w:p w:rsidR="0018208D" w:rsidRPr="00356824" w:rsidRDefault="0018208D" w:rsidP="00356824">
            <w:pPr>
              <w:jc w:val="center"/>
            </w:pPr>
            <w:r w:rsidRPr="00356824">
              <w:t>Tudományos pontosság</w:t>
            </w: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Rendszerezés</w:t>
            </w:r>
          </w:p>
        </w:tc>
        <w:tc>
          <w:tcPr>
            <w:tcW w:w="5245" w:type="dxa"/>
            <w:tcBorders>
              <w:top w:val="double" w:sz="4" w:space="0" w:color="auto"/>
              <w:bottom w:val="double" w:sz="4" w:space="0" w:color="auto"/>
              <w:right w:val="thinThickLargeGap" w:sz="24" w:space="0" w:color="auto"/>
            </w:tcBorders>
          </w:tcPr>
          <w:p w:rsidR="0018208D" w:rsidRPr="00356824" w:rsidRDefault="0018208D" w:rsidP="00356824">
            <w:pPr>
              <w:jc w:val="center"/>
            </w:pPr>
            <w:r w:rsidRPr="00356824">
              <w:t>Strukturáltság</w:t>
            </w: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Koordináció</w:t>
            </w:r>
          </w:p>
        </w:tc>
        <w:tc>
          <w:tcPr>
            <w:tcW w:w="5245" w:type="dxa"/>
            <w:tcBorders>
              <w:top w:val="double" w:sz="4" w:space="0" w:color="auto"/>
              <w:bottom w:val="double" w:sz="4" w:space="0" w:color="auto"/>
              <w:right w:val="thinThickLargeGap" w:sz="24" w:space="0" w:color="auto"/>
            </w:tcBorders>
          </w:tcPr>
          <w:p w:rsidR="0018208D" w:rsidRPr="00356824" w:rsidRDefault="0018208D" w:rsidP="00356824">
            <w:pPr>
              <w:jc w:val="center"/>
            </w:pPr>
            <w:r w:rsidRPr="00356824">
              <w:t>A többi tankönyvekkel való összehangoltság</w:t>
            </w: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Differenciálás</w:t>
            </w:r>
          </w:p>
        </w:tc>
        <w:tc>
          <w:tcPr>
            <w:tcW w:w="5245" w:type="dxa"/>
            <w:tcBorders>
              <w:top w:val="double" w:sz="4" w:space="0" w:color="auto"/>
              <w:bottom w:val="double" w:sz="4" w:space="0" w:color="auto"/>
              <w:right w:val="thinThickLargeGap" w:sz="24" w:space="0" w:color="auto"/>
            </w:tcBorders>
          </w:tcPr>
          <w:p w:rsidR="0018208D" w:rsidRPr="00356824" w:rsidRDefault="0018208D" w:rsidP="00356824">
            <w:pPr>
              <w:jc w:val="center"/>
            </w:pPr>
            <w:r w:rsidRPr="00356824">
              <w:t>Szintezett tananyag</w:t>
            </w: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Tanulásirányítás</w:t>
            </w:r>
          </w:p>
        </w:tc>
        <w:tc>
          <w:tcPr>
            <w:tcW w:w="5245" w:type="dxa"/>
            <w:vMerge w:val="restart"/>
            <w:tcBorders>
              <w:top w:val="double" w:sz="4" w:space="0" w:color="auto"/>
              <w:right w:val="thinThickLargeGap" w:sz="24" w:space="0" w:color="auto"/>
            </w:tcBorders>
          </w:tcPr>
          <w:p w:rsidR="0018208D" w:rsidRPr="00356824" w:rsidRDefault="0018208D" w:rsidP="00356824">
            <w:pPr>
              <w:jc w:val="center"/>
            </w:pPr>
            <w:r w:rsidRPr="00356824">
              <w:t>A tanórai és a otthoni tanulás folyamatát orientáló eszközök</w:t>
            </w: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Tanulási stratégiák tanítása</w:t>
            </w:r>
          </w:p>
        </w:tc>
        <w:tc>
          <w:tcPr>
            <w:tcW w:w="5245" w:type="dxa"/>
            <w:vMerge/>
            <w:tcBorders>
              <w:bottom w:val="double" w:sz="4" w:space="0" w:color="auto"/>
              <w:right w:val="thinThickLargeGap" w:sz="24" w:space="0" w:color="auto"/>
            </w:tcBorders>
          </w:tcPr>
          <w:p w:rsidR="0018208D" w:rsidRPr="00356824" w:rsidRDefault="0018208D" w:rsidP="00356824">
            <w:pPr>
              <w:jc w:val="center"/>
            </w:pPr>
          </w:p>
        </w:tc>
      </w:tr>
      <w:tr w:rsidR="0018208D" w:rsidRPr="00356824" w:rsidTr="001B68C6">
        <w:tc>
          <w:tcPr>
            <w:tcW w:w="4361" w:type="dxa"/>
            <w:tcBorders>
              <w:top w:val="double" w:sz="4" w:space="0" w:color="auto"/>
              <w:left w:val="thinThickLargeGap" w:sz="24" w:space="0" w:color="auto"/>
              <w:bottom w:val="double" w:sz="4" w:space="0" w:color="auto"/>
            </w:tcBorders>
          </w:tcPr>
          <w:p w:rsidR="0018208D" w:rsidRPr="00356824" w:rsidRDefault="0018208D" w:rsidP="00356824">
            <w:pPr>
              <w:jc w:val="center"/>
              <w:rPr>
                <w:i/>
              </w:rPr>
            </w:pPr>
            <w:r w:rsidRPr="00356824">
              <w:rPr>
                <w:i/>
              </w:rPr>
              <w:t>Az önértékelés elősegítése</w:t>
            </w:r>
          </w:p>
        </w:tc>
        <w:tc>
          <w:tcPr>
            <w:tcW w:w="5245" w:type="dxa"/>
            <w:tcBorders>
              <w:top w:val="double" w:sz="4" w:space="0" w:color="auto"/>
              <w:bottom w:val="double" w:sz="4" w:space="0" w:color="auto"/>
              <w:right w:val="thinThickLargeGap" w:sz="24" w:space="0" w:color="auto"/>
            </w:tcBorders>
          </w:tcPr>
          <w:p w:rsidR="0018208D" w:rsidRPr="00356824" w:rsidRDefault="0018208D" w:rsidP="00356824">
            <w:pPr>
              <w:jc w:val="center"/>
            </w:pPr>
            <w:r w:rsidRPr="00356824">
              <w:t>Az ismeretek alkalmazását gyakoroltató, illetve összefoglaló kérdések, feladatok</w:t>
            </w:r>
          </w:p>
        </w:tc>
      </w:tr>
      <w:tr w:rsidR="0018208D" w:rsidRPr="00356824" w:rsidTr="001B68C6">
        <w:tc>
          <w:tcPr>
            <w:tcW w:w="4361" w:type="dxa"/>
            <w:tcBorders>
              <w:top w:val="double" w:sz="4" w:space="0" w:color="auto"/>
              <w:left w:val="thinThickLargeGap" w:sz="24" w:space="0" w:color="auto"/>
              <w:bottom w:val="thinThickLargeGap" w:sz="24" w:space="0" w:color="auto"/>
            </w:tcBorders>
          </w:tcPr>
          <w:p w:rsidR="0018208D" w:rsidRPr="00356824" w:rsidRDefault="0018208D" w:rsidP="00356824">
            <w:pPr>
              <w:jc w:val="center"/>
              <w:rPr>
                <w:i/>
              </w:rPr>
            </w:pPr>
            <w:r w:rsidRPr="00356824">
              <w:rPr>
                <w:i/>
              </w:rPr>
              <w:t>Értékekre nevelés</w:t>
            </w:r>
          </w:p>
        </w:tc>
        <w:tc>
          <w:tcPr>
            <w:tcW w:w="5245" w:type="dxa"/>
            <w:tcBorders>
              <w:top w:val="double" w:sz="4" w:space="0" w:color="auto"/>
              <w:bottom w:val="thinThickLargeGap" w:sz="24" w:space="0" w:color="auto"/>
              <w:right w:val="thinThickLargeGap" w:sz="24" w:space="0" w:color="auto"/>
            </w:tcBorders>
          </w:tcPr>
          <w:p w:rsidR="0018208D" w:rsidRPr="00356824" w:rsidRDefault="0018208D" w:rsidP="00356824">
            <w:pPr>
              <w:jc w:val="center"/>
            </w:pPr>
            <w:r w:rsidRPr="00356824">
              <w:t>Érzelmi hatást keltő eszközök</w:t>
            </w:r>
          </w:p>
        </w:tc>
      </w:tr>
    </w:tbl>
    <w:p w:rsidR="0018208D" w:rsidRPr="00356824" w:rsidRDefault="0018208D" w:rsidP="00356824">
      <w:pPr>
        <w:jc w:val="both"/>
      </w:pPr>
    </w:p>
    <w:p w:rsidR="0018208D" w:rsidRPr="00356824" w:rsidRDefault="0018208D" w:rsidP="007107F8">
      <w:pPr>
        <w:pStyle w:val="Listaszerbekezds"/>
        <w:numPr>
          <w:ilvl w:val="0"/>
          <w:numId w:val="113"/>
        </w:numPr>
        <w:contextualSpacing/>
        <w:jc w:val="both"/>
      </w:pPr>
      <w:r w:rsidRPr="00356824">
        <w:t>A szülőkkel történt egyezetés után döntünk a szükséges tanulói eszközök, tankönyvek és segédletek kiválasztásáról.</w:t>
      </w:r>
    </w:p>
    <w:p w:rsidR="0018208D" w:rsidRPr="00356824" w:rsidRDefault="0018208D" w:rsidP="00356824">
      <w:pPr>
        <w:pStyle w:val="Listaszerbekezds"/>
        <w:jc w:val="both"/>
      </w:pPr>
    </w:p>
    <w:p w:rsidR="0018208D" w:rsidRPr="00356824" w:rsidRDefault="0018208D" w:rsidP="007107F8">
      <w:pPr>
        <w:pStyle w:val="Listaszerbekezds"/>
        <w:numPr>
          <w:ilvl w:val="0"/>
          <w:numId w:val="113"/>
        </w:numPr>
        <w:contextualSpacing/>
        <w:jc w:val="both"/>
      </w:pPr>
      <w:r w:rsidRPr="00356824">
        <w:t>A tankönyvek, taneszközök kiválasztásában a döntés felelőssége a tantestületé, legyen összhangban a helyi tantervben megfogalmazott célokkal.</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Fontos követelménynek tartjuk, hogy a kiválasztott eszközök minden gyermek számára elérhetők legyenek, tekintettel a szülők anyagi helyzetére.</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A tankönyvek ára lehetőleg ne lépje túl az éves költségvetést tankönyv-támogatási normatíváját.</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lastRenderedPageBreak/>
        <w:t>Az évfolyamon belüli átjárhatóság megkönnyítése érdekében törekszünk arra, hogy egy évfolyamon lehetőleg egyféle tankönyvcsaládot használjanak.</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 xml:space="preserve">Elengedhetetlennek tartjuk a tankönyvben foglaltak megismerését, kipróbálását, negatív tapasztalatok esetén a változás lehetőségét is. </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Eszköztárunkhoz tartozzanak hozzá a tehetséggondozást illetve felzárkóztatást segítő eszközök is.</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 xml:space="preserve">A gyerekek egyéni tapasztalatszerzését, önálló kísérletezését is tegyék lehetővé. </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Nem elhanyagolható szempont a tankönyvek esztétikája, tartóssága sem. Hosszú távú tankönyvválasztással tegyük lehetővé a tankönyvek átörökíthetőségét.</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 xml:space="preserve">A tankönyvtámogatás tartós könyvekre fordítható részét előzetes felmérés, tájékozódás alapján használjuk fel. A tanulóknak kölcsönözhető tartós könyvekkel a szülők anyagi terhelését csökkenthetjük. </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A tankönyvhöz tartozzon feladatlap vagy munkalap a megerősítés, a gyakorlás, a tanuló önálló munkáltatása, a tudás ellenőrzése végett.</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 xml:space="preserve">Tanítási év közben a meglévő tankönyvek, taneszközök, ruházati és más felszerelések beszerzésére vonatkozó döntés nem változtatható meg. </w:t>
      </w:r>
    </w:p>
    <w:p w:rsidR="0018208D" w:rsidRPr="00356824" w:rsidRDefault="0018208D" w:rsidP="00356824">
      <w:pPr>
        <w:pStyle w:val="Listaszerbekezds"/>
      </w:pPr>
    </w:p>
    <w:p w:rsidR="0018208D" w:rsidRPr="00356824" w:rsidRDefault="0018208D" w:rsidP="007107F8">
      <w:pPr>
        <w:pStyle w:val="Listaszerbekezds"/>
        <w:numPr>
          <w:ilvl w:val="0"/>
          <w:numId w:val="113"/>
        </w:numPr>
        <w:contextualSpacing/>
        <w:jc w:val="both"/>
      </w:pPr>
      <w:r w:rsidRPr="00356824">
        <w:t>A tankönyvválasztást a nevelőtestület tanévenként felülvizsgálja és a tankönyvrendelést megelőzően döntést hoz.</w:t>
      </w:r>
    </w:p>
    <w:p w:rsidR="0018208D" w:rsidRPr="00356824" w:rsidRDefault="0018208D" w:rsidP="00356824">
      <w:pPr>
        <w:pStyle w:val="Listaszerbekezds"/>
      </w:pPr>
    </w:p>
    <w:p w:rsidR="0018208D" w:rsidRPr="00356824" w:rsidRDefault="0018208D" w:rsidP="00356824">
      <w:pPr>
        <w:jc w:val="both"/>
        <w:rPr>
          <w:i/>
          <w:u w:val="single"/>
        </w:rPr>
      </w:pPr>
      <w:r w:rsidRPr="00356824">
        <w:rPr>
          <w:i/>
          <w:u w:val="single"/>
        </w:rPr>
        <w:t>Az eltérő tanterv szerint tanuló sajátos nevelési igényű tanulók tankönyvválasztásával kapcsolatos kiegészítő elvek:</w:t>
      </w:r>
    </w:p>
    <w:p w:rsidR="0018208D" w:rsidRPr="00356824" w:rsidRDefault="0018208D" w:rsidP="00356824">
      <w:pPr>
        <w:ind w:firstLine="708"/>
        <w:jc w:val="both"/>
      </w:pPr>
      <w:r w:rsidRPr="00356824">
        <w:t>Ábravilágukban, színeikben igazodjanak a sérült gyermekek érzelemvilágához és sajátos szükségleteihez.</w:t>
      </w:r>
    </w:p>
    <w:p w:rsidR="00E60F48" w:rsidRDefault="00E60F48" w:rsidP="00356824">
      <w:pPr>
        <w:spacing w:after="200"/>
        <w:contextualSpacing/>
        <w:jc w:val="both"/>
      </w:pPr>
    </w:p>
    <w:p w:rsidR="008553E1" w:rsidRPr="00356824" w:rsidRDefault="008553E1" w:rsidP="00356824">
      <w:pPr>
        <w:spacing w:after="200"/>
        <w:contextualSpacing/>
        <w:jc w:val="both"/>
      </w:pPr>
    </w:p>
    <w:p w:rsidR="00E60F48" w:rsidRDefault="00FF5D13" w:rsidP="00356824">
      <w:pPr>
        <w:spacing w:after="200"/>
        <w:contextualSpacing/>
        <w:jc w:val="both"/>
        <w:rPr>
          <w:b/>
        </w:rPr>
      </w:pPr>
      <w:r>
        <w:rPr>
          <w:b/>
        </w:rPr>
        <w:t>21</w:t>
      </w:r>
      <w:r w:rsidR="003C19FD">
        <w:rPr>
          <w:b/>
        </w:rPr>
        <w:t xml:space="preserve">. A NEMZETI ALAPTANTERVBEN MEGHATÁROZOTT PEDAGÓGIAI </w:t>
      </w:r>
    </w:p>
    <w:p w:rsidR="003C19FD" w:rsidRDefault="003C19FD" w:rsidP="00356824">
      <w:pPr>
        <w:spacing w:after="200"/>
        <w:contextualSpacing/>
        <w:jc w:val="both"/>
        <w:rPr>
          <w:b/>
        </w:rPr>
      </w:pPr>
      <w:r>
        <w:rPr>
          <w:b/>
        </w:rPr>
        <w:t xml:space="preserve">     FELADATOK HELYI MEGVALÓSÍTÁSA</w:t>
      </w:r>
    </w:p>
    <w:p w:rsidR="003C19FD" w:rsidRPr="003C19FD" w:rsidRDefault="003C19FD" w:rsidP="00356824">
      <w:pPr>
        <w:spacing w:after="200"/>
        <w:contextualSpacing/>
        <w:jc w:val="both"/>
        <w:rPr>
          <w:b/>
        </w:rPr>
      </w:pPr>
    </w:p>
    <w:p w:rsidR="00E60F48" w:rsidRPr="00356824" w:rsidRDefault="00FF5D13" w:rsidP="003C19FD">
      <w:pPr>
        <w:rPr>
          <w:b/>
        </w:rPr>
      </w:pPr>
      <w:r>
        <w:rPr>
          <w:b/>
        </w:rPr>
        <w:t>21</w:t>
      </w:r>
      <w:r w:rsidR="003C19FD">
        <w:rPr>
          <w:b/>
        </w:rPr>
        <w:t xml:space="preserve">.1. </w:t>
      </w:r>
      <w:r w:rsidR="009263A5">
        <w:rPr>
          <w:b/>
        </w:rPr>
        <w:t>Hit- és e</w:t>
      </w:r>
      <w:r w:rsidR="00E60F48" w:rsidRPr="00356824">
        <w:rPr>
          <w:b/>
        </w:rPr>
        <w:t>rkölcstan</w:t>
      </w:r>
      <w:r w:rsidR="009263A5">
        <w:rPr>
          <w:b/>
        </w:rPr>
        <w:t>, erkölcstan</w:t>
      </w:r>
      <w:r w:rsidR="00E60F48" w:rsidRPr="00356824">
        <w:rPr>
          <w:b/>
        </w:rPr>
        <w:t xml:space="preserve"> oktatása</w:t>
      </w:r>
    </w:p>
    <w:p w:rsidR="00E60F48" w:rsidRPr="00356824" w:rsidRDefault="00E60F48" w:rsidP="00356824">
      <w:pPr>
        <w:rPr>
          <w:b/>
        </w:rPr>
      </w:pPr>
    </w:p>
    <w:p w:rsidR="00E60F48" w:rsidRPr="00356824" w:rsidRDefault="00E60F48" w:rsidP="00356824">
      <w:pPr>
        <w:rPr>
          <w:b/>
        </w:rPr>
      </w:pPr>
      <w:r w:rsidRPr="00356824">
        <w:rPr>
          <w:b/>
        </w:rPr>
        <w:t>Jogszabályi háttér:</w:t>
      </w:r>
    </w:p>
    <w:p w:rsidR="00E60F48" w:rsidRPr="00356824" w:rsidRDefault="00E60F48" w:rsidP="007107F8">
      <w:pPr>
        <w:pStyle w:val="Listaszerbekezds"/>
        <w:numPr>
          <w:ilvl w:val="0"/>
          <w:numId w:val="105"/>
        </w:numPr>
        <w:contextualSpacing/>
        <w:rPr>
          <w:b/>
        </w:rPr>
      </w:pPr>
      <w:r w:rsidRPr="00356824">
        <w:t>Nkt. 35.§; 97§(7); 98§(6);</w:t>
      </w:r>
    </w:p>
    <w:p w:rsidR="00E60F48" w:rsidRPr="00356824" w:rsidRDefault="00E60F48" w:rsidP="007107F8">
      <w:pPr>
        <w:pStyle w:val="Listaszerbekezds"/>
        <w:numPr>
          <w:ilvl w:val="0"/>
          <w:numId w:val="105"/>
        </w:numPr>
        <w:contextualSpacing/>
        <w:rPr>
          <w:b/>
        </w:rPr>
      </w:pPr>
      <w:r w:rsidRPr="00356824">
        <w:t>20/2012. EMMI rendelet 14.§(5); 74/A§; 182/A§; 182/B§</w:t>
      </w:r>
    </w:p>
    <w:p w:rsidR="00E60F48" w:rsidRPr="00356824" w:rsidRDefault="00E60F48" w:rsidP="00356824">
      <w:pPr>
        <w:rPr>
          <w:b/>
        </w:rPr>
      </w:pPr>
    </w:p>
    <w:p w:rsidR="00E60F48" w:rsidRPr="00356824" w:rsidRDefault="00E60F48" w:rsidP="007107F8">
      <w:pPr>
        <w:pStyle w:val="Listaszerbekezds"/>
        <w:numPr>
          <w:ilvl w:val="0"/>
          <w:numId w:val="106"/>
        </w:numPr>
        <w:contextualSpacing/>
        <w:jc w:val="both"/>
      </w:pPr>
      <w:r w:rsidRPr="00356824">
        <w:t xml:space="preserve">A köznevelési törvényben meghatározott </w:t>
      </w:r>
      <w:r w:rsidRPr="00356824">
        <w:rPr>
          <w:b/>
          <w:u w:val="single"/>
        </w:rPr>
        <w:t>erkölcstan</w:t>
      </w:r>
      <w:r w:rsidRPr="00356824">
        <w:t xml:space="preserve"> órát, vagy az ehelyett választható </w:t>
      </w:r>
      <w:r w:rsidRPr="00356824">
        <w:rPr>
          <w:b/>
          <w:u w:val="single"/>
        </w:rPr>
        <w:t>hit- és erkölcstan</w:t>
      </w:r>
      <w:r w:rsidRPr="00356824">
        <w:t xml:space="preserve"> órát az iskolai nevelés-oktatás 1. és 5. évfolyamán 2013 szeptember 1-jétől kezdődően </w:t>
      </w:r>
      <w:r w:rsidRPr="00356824">
        <w:rPr>
          <w:u w:val="single"/>
        </w:rPr>
        <w:t>felmenő rendszerben</w:t>
      </w:r>
      <w:r w:rsidRPr="00356824">
        <w:t xml:space="preserve"> bevezetjük, megszervezzük </w:t>
      </w:r>
      <w:r w:rsidRPr="00356824">
        <w:rPr>
          <w:u w:val="single"/>
        </w:rPr>
        <w:t>heti egy</w:t>
      </w:r>
      <w:r w:rsidRPr="00356824">
        <w:t xml:space="preserve"> tanítási órában.</w:t>
      </w:r>
    </w:p>
    <w:p w:rsidR="00E60F48" w:rsidRPr="00356824" w:rsidRDefault="00E60F48" w:rsidP="00356824">
      <w:pPr>
        <w:pStyle w:val="Listaszerbekezds"/>
        <w:jc w:val="both"/>
      </w:pPr>
    </w:p>
    <w:p w:rsidR="00E60F48" w:rsidRPr="00356824" w:rsidRDefault="00E60F48" w:rsidP="007107F8">
      <w:pPr>
        <w:pStyle w:val="Listaszerbekezds"/>
        <w:numPr>
          <w:ilvl w:val="0"/>
          <w:numId w:val="106"/>
        </w:numPr>
        <w:contextualSpacing/>
        <w:jc w:val="both"/>
      </w:pPr>
      <w:r w:rsidRPr="00356824">
        <w:t xml:space="preserve">A többi évfolyamon a közoktatásról szóló 1993. évi LXXIX. törvény (kt.) szerint </w:t>
      </w:r>
      <w:r w:rsidRPr="00356824">
        <w:rPr>
          <w:u w:val="single"/>
        </w:rPr>
        <w:t>fakultatív hit</w:t>
      </w:r>
      <w:r w:rsidR="008B76AC">
        <w:rPr>
          <w:u w:val="single"/>
        </w:rPr>
        <w:t>-</w:t>
      </w:r>
      <w:r w:rsidRPr="00356824">
        <w:rPr>
          <w:u w:val="single"/>
        </w:rPr>
        <w:t xml:space="preserve"> és vallásoktatásra</w:t>
      </w:r>
      <w:r w:rsidRPr="00356824">
        <w:t xml:space="preserve"> vonatkozó rendelkezéseket alkalmazunk kifutó </w:t>
      </w:r>
      <w:r w:rsidRPr="00356824">
        <w:lastRenderedPageBreak/>
        <w:t xml:space="preserve">rendszerben. </w:t>
      </w:r>
      <w:r w:rsidR="00644DFA">
        <w:t>Ezeken az évfolyamokon (2,3,4,</w:t>
      </w:r>
      <w:r w:rsidRPr="00356824">
        <w:t>6,7,8. évf.) a hitoktatást a tanulók szabadidejében kell megszervezni.</w:t>
      </w:r>
    </w:p>
    <w:p w:rsidR="00E60F48" w:rsidRPr="00356824" w:rsidRDefault="00E60F48" w:rsidP="00356824">
      <w:pPr>
        <w:pStyle w:val="Listaszerbekezds"/>
      </w:pPr>
    </w:p>
    <w:p w:rsidR="003C19FD" w:rsidRDefault="003C19FD" w:rsidP="00356824">
      <w:pPr>
        <w:jc w:val="both"/>
        <w:rPr>
          <w:b/>
        </w:rPr>
      </w:pPr>
    </w:p>
    <w:p w:rsidR="003C19FD" w:rsidRDefault="003C19FD" w:rsidP="00356824">
      <w:pPr>
        <w:jc w:val="both"/>
        <w:rPr>
          <w:b/>
        </w:rPr>
      </w:pPr>
    </w:p>
    <w:p w:rsidR="00E60F48" w:rsidRPr="00356824" w:rsidRDefault="00E60F48" w:rsidP="00356824">
      <w:pPr>
        <w:jc w:val="both"/>
        <w:rPr>
          <w:b/>
        </w:rPr>
      </w:pPr>
      <w:r w:rsidRPr="00356824">
        <w:rPr>
          <w:b/>
        </w:rPr>
        <w:t>Az erkölcstan alapvető feladatai:</w:t>
      </w:r>
    </w:p>
    <w:p w:rsidR="00E60F48" w:rsidRPr="00356824" w:rsidRDefault="00E60F48" w:rsidP="00356824">
      <w:pPr>
        <w:jc w:val="both"/>
      </w:pPr>
      <w:r w:rsidRPr="00356824">
        <w:rPr>
          <w:b/>
        </w:rPr>
        <w:tab/>
      </w:r>
      <w:r w:rsidRPr="00356824">
        <w:t xml:space="preserve">Az erkölcsi nevelés, a gyerekek közösséghez való viszonyának, értékrendjüknek, normarendszerüknek, gondolkodás- és viselkedésmódjuknak a fejlesztése, alakítása. A multidiszciplináris jellegű tantárgy legfontosabb pedagógiai jellemzője az értékek közvetítése, valamint az, hogy társadalmunk közös alapvető normái egyre inkább a tanulók viselkedésének belső szabályozó erőivé váljanak. </w:t>
      </w:r>
    </w:p>
    <w:p w:rsidR="00E60F48" w:rsidRPr="00356824" w:rsidRDefault="00E60F48" w:rsidP="00356824">
      <w:pPr>
        <w:jc w:val="both"/>
      </w:pPr>
    </w:p>
    <w:p w:rsidR="00E60F48" w:rsidRPr="00356824" w:rsidRDefault="00E60F48" w:rsidP="00356824">
      <w:pPr>
        <w:jc w:val="both"/>
        <w:rPr>
          <w:b/>
        </w:rPr>
      </w:pPr>
      <w:r w:rsidRPr="00356824">
        <w:rPr>
          <w:b/>
        </w:rPr>
        <w:t>Az erkölcsi nevelés fő célja:</w:t>
      </w:r>
    </w:p>
    <w:p w:rsidR="00E60F48" w:rsidRPr="00356824" w:rsidRDefault="00E60F48" w:rsidP="00356824">
      <w:pPr>
        <w:jc w:val="both"/>
      </w:pPr>
      <w:r w:rsidRPr="00356824">
        <w:rPr>
          <w:b/>
        </w:rPr>
        <w:tab/>
      </w:r>
      <w:r w:rsidRPr="00356824">
        <w:t xml:space="preserve">A tanulók erkölcsi értékének fejlesztése, az európai civilizációban általánosan elfogadott erkölcsi értékek tanulmányozása és ezek alkalmazása a mindennapokban – azzal a szándékkal, hogy mindez segítségükre legyen a megfelelő életvezetés és értékrend kialakításában, az önálló véleményformálásban, erkölcsi problémáik tudatosításában és a felelős döntéshozatalban. </w:t>
      </w:r>
    </w:p>
    <w:p w:rsidR="00E60F48" w:rsidRPr="00356824" w:rsidRDefault="00E60F48" w:rsidP="00356824">
      <w:pPr>
        <w:jc w:val="both"/>
      </w:pPr>
      <w:r w:rsidRPr="00356824">
        <w:tab/>
        <w:t xml:space="preserve">Az erkölcstan a tanulókra nem közlések befogadóiként, hanem a tanulási folyamat aktív – gondolkodó, mérlegelő, próbálkozó, vitatkozó és útkereső – résztvevőiként tekint. </w:t>
      </w:r>
    </w:p>
    <w:p w:rsidR="003C19FD" w:rsidRDefault="003C19FD" w:rsidP="00356824">
      <w:pPr>
        <w:jc w:val="center"/>
      </w:pPr>
    </w:p>
    <w:p w:rsidR="004F3B33" w:rsidRPr="00356824" w:rsidRDefault="004F3B33" w:rsidP="00356824"/>
    <w:p w:rsidR="004F3B33" w:rsidRPr="0023373E" w:rsidRDefault="004F3B33" w:rsidP="0023373E">
      <w:pPr>
        <w:jc w:val="both"/>
        <w:rPr>
          <w:b/>
        </w:rPr>
      </w:pPr>
      <w:r w:rsidRPr="0023373E">
        <w:rPr>
          <w:b/>
        </w:rPr>
        <w:t>Az iskolába történő beiratkozás jelenti a szabadon választott kötelező tanítási órákon való részvétel vállalását</w:t>
      </w:r>
    </w:p>
    <w:p w:rsidR="004F3B33" w:rsidRPr="0023373E" w:rsidRDefault="004F3B33" w:rsidP="0023373E">
      <w:pPr>
        <w:rPr>
          <w:b/>
        </w:rPr>
      </w:pPr>
    </w:p>
    <w:p w:rsidR="004F3B33" w:rsidRPr="0023373E" w:rsidRDefault="004F3B33" w:rsidP="007107F8">
      <w:pPr>
        <w:pStyle w:val="Listaszerbekezds"/>
        <w:numPr>
          <w:ilvl w:val="0"/>
          <w:numId w:val="109"/>
        </w:numPr>
        <w:contextualSpacing/>
        <w:jc w:val="both"/>
      </w:pPr>
      <w:r w:rsidRPr="0023373E">
        <w:t>Pedagógiai munkánkban alapvető fontosságúnak tartjuk, hogy a legnagyobb hangsúlyt a gyermek személyiségének komplex fejlesztésére helyezzük. Ennek érdekében – figyelembe véve az óvoda és az általános iskola közötti átmenet jellegzetes problémáit – kiemelkedő szerepet kap első évfolyamon az alapkészségek és a képességek fejlesztése.</w:t>
      </w:r>
    </w:p>
    <w:p w:rsidR="004F3B33" w:rsidRPr="0023373E" w:rsidRDefault="004F3B33" w:rsidP="0023373E">
      <w:pPr>
        <w:pStyle w:val="Listaszerbekezds"/>
      </w:pPr>
    </w:p>
    <w:p w:rsidR="004F3B33" w:rsidRDefault="004F3B33" w:rsidP="007107F8">
      <w:pPr>
        <w:pStyle w:val="Listaszerbekezds"/>
        <w:numPr>
          <w:ilvl w:val="0"/>
          <w:numId w:val="109"/>
        </w:numPr>
        <w:contextualSpacing/>
        <w:jc w:val="both"/>
      </w:pPr>
      <w:r w:rsidRPr="0023373E">
        <w:t>Korrepetálás, szakkörök, középiskolai felvételire, tanulmányi versenyekre való felkészítők egészítik ki a tanórai kötelező tevékenységeket.</w:t>
      </w:r>
    </w:p>
    <w:p w:rsidR="00BC0ABD" w:rsidRDefault="00BC0ABD" w:rsidP="00BC0ABD">
      <w:pPr>
        <w:pStyle w:val="Listaszerbekezds"/>
      </w:pPr>
    </w:p>
    <w:p w:rsidR="00BC0ABD" w:rsidRDefault="00BC0ABD" w:rsidP="007107F8">
      <w:pPr>
        <w:pStyle w:val="Listaszerbekezds"/>
        <w:numPr>
          <w:ilvl w:val="0"/>
          <w:numId w:val="109"/>
        </w:numPr>
        <w:contextualSpacing/>
      </w:pPr>
      <w:r>
        <w:t>Iskolánk integrált nevelés keretében gondoskodik azoknak a sajátos nevelési igényű</w:t>
      </w:r>
    </w:p>
    <w:p w:rsidR="00BC0ABD" w:rsidRDefault="00BC0ABD" w:rsidP="00BC0ABD">
      <w:pPr>
        <w:pStyle w:val="Listaszerbekezds"/>
        <w:ind w:left="720"/>
        <w:contextualSpacing/>
      </w:pPr>
      <w:r>
        <w:t>tanulóknak a neveléséről és oktatásáról, akiknek a szakértői bizottság integrált nevelés- oktatás keretében látja biztosítottnak képzésüket.</w:t>
      </w:r>
    </w:p>
    <w:p w:rsidR="003C19FD" w:rsidRDefault="003C19FD" w:rsidP="003C19FD"/>
    <w:p w:rsidR="0018208D" w:rsidRPr="00F150DE" w:rsidRDefault="00FF5D13" w:rsidP="003C19FD">
      <w:pPr>
        <w:rPr>
          <w:b/>
        </w:rPr>
      </w:pPr>
      <w:r w:rsidRPr="00F150DE">
        <w:rPr>
          <w:b/>
        </w:rPr>
        <w:t>21</w:t>
      </w:r>
      <w:r w:rsidR="00362E80" w:rsidRPr="00F150DE">
        <w:rPr>
          <w:b/>
        </w:rPr>
        <w:t>.</w:t>
      </w:r>
      <w:r w:rsidR="00C8310B">
        <w:rPr>
          <w:b/>
        </w:rPr>
        <w:t>2</w:t>
      </w:r>
      <w:r w:rsidR="003C19FD" w:rsidRPr="00F150DE">
        <w:rPr>
          <w:b/>
        </w:rPr>
        <w:t>.</w:t>
      </w:r>
      <w:r w:rsidR="00362E80" w:rsidRPr="00F150DE">
        <w:rPr>
          <w:b/>
        </w:rPr>
        <w:t xml:space="preserve"> </w:t>
      </w:r>
      <w:r w:rsidR="0018208D" w:rsidRPr="00F150DE">
        <w:rPr>
          <w:b/>
        </w:rPr>
        <w:t>A tanulók fizikai állapotának méréséhez használt módszerek</w:t>
      </w:r>
    </w:p>
    <w:p w:rsidR="00450240" w:rsidRPr="00F150DE" w:rsidRDefault="00450240" w:rsidP="00450240">
      <w:pPr>
        <w:pStyle w:val="Listaszerbekezds"/>
        <w:ind w:left="720"/>
        <w:rPr>
          <w:b/>
        </w:rPr>
      </w:pPr>
    </w:p>
    <w:p w:rsidR="0018208D" w:rsidRPr="00F150DE" w:rsidRDefault="0018208D" w:rsidP="00F150DE">
      <w:pPr>
        <w:contextualSpacing/>
        <w:jc w:val="both"/>
      </w:pPr>
      <w:r w:rsidRPr="00F150DE">
        <w:t>A tanulók fizikai állapotának mérését a testnevelés tantárgyat tanító nevelők végzik el</w:t>
      </w:r>
      <w:r w:rsidR="00450240" w:rsidRPr="00F150DE">
        <w:t xml:space="preserve"> </w:t>
      </w:r>
      <w:r w:rsidRPr="00F150DE">
        <w:t xml:space="preserve">a testnevelés órákon, </w:t>
      </w:r>
      <w:r w:rsidR="00BA130D" w:rsidRPr="00F150DE">
        <w:t xml:space="preserve">az adott </w:t>
      </w:r>
      <w:r w:rsidRPr="00F150DE">
        <w:t>tanév</w:t>
      </w:r>
      <w:r w:rsidR="00BA130D" w:rsidRPr="00F150DE">
        <w:t xml:space="preserve"> meghatározott időszakában </w:t>
      </w:r>
      <w:r w:rsidR="00234F89" w:rsidRPr="00F150DE">
        <w:t xml:space="preserve"> (a felmérés a „Netfit </w:t>
      </w:r>
      <w:r w:rsidRPr="00F150DE">
        <w:t>”</w:t>
      </w:r>
      <w:r w:rsidR="00234F89" w:rsidRPr="00F150DE">
        <w:rPr>
          <w:rFonts w:ascii="Trebuchet MS" w:hAnsi="Trebuchet MS"/>
          <w:color w:val="58585A"/>
          <w:shd w:val="clear" w:color="auto" w:fill="FFFFFF"/>
        </w:rPr>
        <w:t xml:space="preserve"> </w:t>
      </w:r>
      <w:r w:rsidR="00234F89" w:rsidRPr="00F150DE">
        <w:rPr>
          <w:rFonts w:ascii="Trebuchet MS" w:hAnsi="Trebuchet MS"/>
          <w:shd w:val="clear" w:color="auto" w:fill="FFFFFF"/>
        </w:rPr>
        <w:t>Nemzeti</w:t>
      </w:r>
      <w:r w:rsidR="00234F89" w:rsidRPr="00234F89">
        <w:rPr>
          <w:rFonts w:ascii="Trebuchet MS" w:hAnsi="Trebuchet MS"/>
          <w:sz w:val="21"/>
          <w:szCs w:val="21"/>
          <w:shd w:val="clear" w:color="auto" w:fill="FFFFFF"/>
        </w:rPr>
        <w:t xml:space="preserve"> </w:t>
      </w:r>
      <w:r w:rsidR="00234F89" w:rsidRPr="00F150DE">
        <w:rPr>
          <w:rFonts w:ascii="Trebuchet MS" w:hAnsi="Trebuchet MS"/>
          <w:shd w:val="clear" w:color="auto" w:fill="FFFFFF"/>
        </w:rPr>
        <w:t>Egységes Tanulói Fittségi Teszt</w:t>
      </w:r>
      <w:r w:rsidR="00234F89" w:rsidRPr="00F150DE">
        <w:rPr>
          <w:rStyle w:val="apple-converted-space"/>
          <w:rFonts w:ascii="Trebuchet MS" w:hAnsi="Trebuchet MS"/>
          <w:shd w:val="clear" w:color="auto" w:fill="FFFFFF"/>
        </w:rPr>
        <w:t> </w:t>
      </w:r>
      <w:r w:rsidRPr="00F150DE">
        <w:t xml:space="preserve"> </w:t>
      </w:r>
      <w:r w:rsidR="00234F89" w:rsidRPr="00F150DE">
        <w:t xml:space="preserve">alapján került összeállításra. A </w:t>
      </w:r>
      <w:r w:rsidR="00234F89" w:rsidRPr="00F150DE">
        <w:rPr>
          <w:rFonts w:ascii="Trebuchet MS" w:hAnsi="Trebuchet MS"/>
          <w:shd w:val="clear" w:color="auto" w:fill="FFFFFF"/>
        </w:rPr>
        <w:t>20/2012. (VIII.31.) </w:t>
      </w:r>
      <w:hyperlink r:id="rId12" w:history="1">
        <w:r w:rsidR="00234F89" w:rsidRPr="00F150DE">
          <w:rPr>
            <w:rStyle w:val="Kiemels2"/>
            <w:rFonts w:ascii="Trebuchet MS" w:hAnsi="Trebuchet MS"/>
            <w:shd w:val="clear" w:color="auto" w:fill="FFFFFF"/>
          </w:rPr>
          <w:t>EMMI rendelet</w:t>
        </w:r>
      </w:hyperlink>
      <w:r w:rsidR="00234F89" w:rsidRPr="00F150DE">
        <w:rPr>
          <w:rFonts w:ascii="Trebuchet MS" w:hAnsi="Trebuchet MS"/>
          <w:shd w:val="clear" w:color="auto" w:fill="FFFFFF"/>
        </w:rPr>
        <w:t> módosítása, nevesíti a NETFIT-et, mint a tanulók fizikai fittségi mérésének rendszerét, valamint szabályozza annak tartalmi kereteit.</w:t>
      </w:r>
      <w:r w:rsidR="00234F89" w:rsidRPr="00F150DE">
        <w:rPr>
          <w:rStyle w:val="apple-converted-space"/>
          <w:rFonts w:ascii="Trebuchet MS" w:hAnsi="Trebuchet MS"/>
          <w:shd w:val="clear" w:color="auto" w:fill="FFFFFF"/>
        </w:rPr>
        <w:t> </w:t>
      </w:r>
      <w:r w:rsidR="00234F89" w:rsidRPr="00F150DE">
        <w:rPr>
          <w:rFonts w:ascii="Trebuchet MS" w:hAnsi="Trebuchet MS"/>
          <w:shd w:val="clear" w:color="auto" w:fill="FFFFFF"/>
        </w:rPr>
        <w:t>NETFIT 4 fittségi profilban 9 mérés segítségével jellemzi a tanulók állóképességét, erejét, hajlékonyságát és testösszetételét. A mérések eredményei teszttől függően két illetve három zónába kerülhetnek. Egészségzónába, fejlesztési zónába, fokozott fejlesztési zónába.</w:t>
      </w:r>
      <w:r w:rsidR="00BA130D" w:rsidRPr="00F150DE">
        <w:rPr>
          <w:rFonts w:ascii="Trebuchet MS" w:hAnsi="Trebuchet MS"/>
          <w:shd w:val="clear" w:color="auto" w:fill="FFFFFF"/>
        </w:rPr>
        <w:t xml:space="preserve"> </w:t>
      </w:r>
    </w:p>
    <w:p w:rsidR="00BA130D" w:rsidRDefault="00BA130D" w:rsidP="0018208D">
      <w:pPr>
        <w:rPr>
          <w:b/>
        </w:rPr>
      </w:pPr>
    </w:p>
    <w:p w:rsidR="008B76AC" w:rsidRDefault="008B76AC" w:rsidP="00BA130D">
      <w:pPr>
        <w:rPr>
          <w:b/>
        </w:rPr>
      </w:pPr>
    </w:p>
    <w:p w:rsidR="008B76AC" w:rsidRDefault="008B76AC" w:rsidP="00BA130D">
      <w:pPr>
        <w:rPr>
          <w:b/>
        </w:rPr>
      </w:pPr>
    </w:p>
    <w:p w:rsidR="00BA130D" w:rsidRDefault="00BA130D" w:rsidP="00BA130D">
      <w:pPr>
        <w:rPr>
          <w:b/>
        </w:rPr>
      </w:pPr>
      <w:r>
        <w:rPr>
          <w:b/>
        </w:rPr>
        <w:t>AEROB FITTSÉGI (ÁLLÓKÉPESSÉG) PROFIL</w:t>
      </w:r>
    </w:p>
    <w:p w:rsidR="00BA130D" w:rsidRDefault="00BA130D" w:rsidP="00BA130D">
      <w:pPr>
        <w:rPr>
          <w:b/>
        </w:rPr>
      </w:pPr>
    </w:p>
    <w:p w:rsidR="0018208D" w:rsidRDefault="00BA130D" w:rsidP="00BA130D">
      <w:r>
        <w:t>Aerob kapacitás: Állóképesség ingafutás teszt</w:t>
      </w:r>
      <w:r w:rsidR="0018208D">
        <w:t xml:space="preserve"> </w:t>
      </w:r>
    </w:p>
    <w:p w:rsidR="00BA130D" w:rsidRDefault="00BA130D" w:rsidP="00BA130D"/>
    <w:p w:rsidR="00267B20" w:rsidRDefault="00267B20" w:rsidP="00BA130D">
      <w:pPr>
        <w:rPr>
          <w:b/>
        </w:rPr>
      </w:pPr>
    </w:p>
    <w:p w:rsidR="00BA130D" w:rsidRDefault="00BA130D" w:rsidP="00BA130D">
      <w:pPr>
        <w:rPr>
          <w:b/>
        </w:rPr>
      </w:pPr>
      <w:r w:rsidRPr="00BA130D">
        <w:rPr>
          <w:b/>
        </w:rPr>
        <w:t>VÁZIZOMZAT FITTSÉGI PROFIL</w:t>
      </w:r>
    </w:p>
    <w:p w:rsidR="00BA130D" w:rsidRDefault="00BA130D" w:rsidP="00BA130D">
      <w:pPr>
        <w:rPr>
          <w:b/>
        </w:rPr>
      </w:pPr>
      <w:r>
        <w:rPr>
          <w:b/>
        </w:rPr>
        <w:t xml:space="preserve">Törzs (has és hát) izomereje: </w:t>
      </w:r>
    </w:p>
    <w:p w:rsidR="00267B20" w:rsidRDefault="00267B20" w:rsidP="00BA130D">
      <w:r>
        <w:t>- ütemezett hasizom teszt</w:t>
      </w:r>
    </w:p>
    <w:p w:rsidR="00267B20" w:rsidRDefault="00267B20" w:rsidP="00BA130D">
      <w:r>
        <w:t>- törzsemelés teszt</w:t>
      </w:r>
    </w:p>
    <w:p w:rsidR="00267B20" w:rsidRDefault="00267B20" w:rsidP="00BA130D"/>
    <w:p w:rsidR="00267B20" w:rsidRPr="00267B20" w:rsidRDefault="00267B20" w:rsidP="00BA130D">
      <w:pPr>
        <w:rPr>
          <w:b/>
        </w:rPr>
      </w:pPr>
      <w:r w:rsidRPr="00267B20">
        <w:rPr>
          <w:b/>
        </w:rPr>
        <w:t>Felső testfél izomereje:</w:t>
      </w:r>
    </w:p>
    <w:p w:rsidR="00267B20" w:rsidRDefault="00267B20" w:rsidP="00BA130D">
      <w:r>
        <w:t>- ütemezett fekvőtámasz teszt</w:t>
      </w:r>
    </w:p>
    <w:p w:rsidR="00267B20" w:rsidRDefault="00267B20" w:rsidP="00BA130D">
      <w:r>
        <w:t>- kézi szorítóerő mérése (jobb kéz, bal kéz)</w:t>
      </w:r>
    </w:p>
    <w:p w:rsidR="00267B20" w:rsidRDefault="00267B20" w:rsidP="00BA130D"/>
    <w:p w:rsidR="00267B20" w:rsidRDefault="00267B20" w:rsidP="00BA130D">
      <w:pPr>
        <w:rPr>
          <w:b/>
        </w:rPr>
      </w:pPr>
      <w:r>
        <w:rPr>
          <w:b/>
        </w:rPr>
        <w:t>Alsó testfél izomereje:</w:t>
      </w:r>
    </w:p>
    <w:p w:rsidR="00267B20" w:rsidRDefault="00267B20" w:rsidP="00BA130D">
      <w:r>
        <w:t>- helyből távolugrás teszt</w:t>
      </w:r>
    </w:p>
    <w:p w:rsidR="00267B20" w:rsidRDefault="00267B20" w:rsidP="00BA130D"/>
    <w:p w:rsidR="00267B20" w:rsidRDefault="00267B20" w:rsidP="00BA130D">
      <w:pPr>
        <w:rPr>
          <w:b/>
        </w:rPr>
      </w:pPr>
      <w:r>
        <w:rPr>
          <w:b/>
        </w:rPr>
        <w:t>Hajlékonyság izomereje:</w:t>
      </w:r>
    </w:p>
    <w:p w:rsidR="00267B20" w:rsidRPr="00267B20" w:rsidRDefault="00267B20" w:rsidP="00BA130D">
      <w:r w:rsidRPr="00267B20">
        <w:t>- hajlékonysági teszt (jobb láb, bal láb)</w:t>
      </w:r>
    </w:p>
    <w:p w:rsidR="00267B20" w:rsidRPr="00267B20" w:rsidRDefault="00267B20" w:rsidP="00BA130D"/>
    <w:p w:rsidR="00E17A03" w:rsidRPr="00433938" w:rsidRDefault="00C8310B" w:rsidP="00433938">
      <w:pPr>
        <w:contextualSpacing/>
        <w:jc w:val="both"/>
        <w:rPr>
          <w:b/>
        </w:rPr>
      </w:pPr>
      <w:r>
        <w:rPr>
          <w:b/>
        </w:rPr>
        <w:t>21.3</w:t>
      </w:r>
      <w:r w:rsidR="00433938">
        <w:rPr>
          <w:b/>
        </w:rPr>
        <w:t xml:space="preserve"> </w:t>
      </w:r>
      <w:r w:rsidR="00E17A03" w:rsidRPr="00433938">
        <w:rPr>
          <w:b/>
        </w:rPr>
        <w:t>A pedagógusválasztás szabályai</w:t>
      </w:r>
    </w:p>
    <w:p w:rsidR="00E17A03" w:rsidRPr="00433938" w:rsidRDefault="00E17A03" w:rsidP="00433938">
      <w:pPr>
        <w:contextualSpacing/>
        <w:jc w:val="both"/>
        <w:rPr>
          <w:b/>
        </w:rPr>
      </w:pPr>
    </w:p>
    <w:p w:rsidR="00E17A03" w:rsidRPr="00476A54" w:rsidRDefault="00E17A03" w:rsidP="00433938">
      <w:pPr>
        <w:pStyle w:val="Listaszerbekezds"/>
        <w:ind w:left="720"/>
        <w:contextualSpacing/>
        <w:jc w:val="right"/>
      </w:pPr>
      <w:r w:rsidRPr="00476A54">
        <w:t>„A derék kora követelményeinek tesz eleget,</w:t>
      </w:r>
    </w:p>
    <w:p w:rsidR="00E17A03" w:rsidRPr="00476A54" w:rsidRDefault="00E17A03" w:rsidP="00433938">
      <w:pPr>
        <w:pStyle w:val="Listaszerbekezds"/>
        <w:ind w:left="720"/>
        <w:contextualSpacing/>
        <w:jc w:val="right"/>
      </w:pPr>
      <w:r w:rsidRPr="00476A54">
        <w:t>A derékabb a jövőnek is lerakja az alapjait.”</w:t>
      </w:r>
    </w:p>
    <w:p w:rsidR="00E17A03" w:rsidRPr="00476A54" w:rsidRDefault="00E17A03" w:rsidP="00433938">
      <w:pPr>
        <w:pStyle w:val="Listaszerbekezds"/>
        <w:ind w:left="720"/>
        <w:contextualSpacing/>
        <w:jc w:val="right"/>
      </w:pPr>
      <w:r w:rsidRPr="00476A54">
        <w:t>/Eötvös Lóránd/</w:t>
      </w:r>
    </w:p>
    <w:p w:rsidR="00E17A03" w:rsidRPr="00476A54" w:rsidRDefault="00E17A03" w:rsidP="00433938">
      <w:pPr>
        <w:pStyle w:val="Listaszerbekezds"/>
        <w:ind w:left="720"/>
        <w:contextualSpacing/>
        <w:jc w:val="center"/>
      </w:pPr>
    </w:p>
    <w:p w:rsidR="00E17A03" w:rsidRPr="00476A54" w:rsidRDefault="00E17A03" w:rsidP="00433938">
      <w:pPr>
        <w:contextualSpacing/>
        <w:jc w:val="both"/>
      </w:pPr>
      <w:r w:rsidRPr="00476A54">
        <w:t xml:space="preserve">Fiatal, de feltörekvő iskolánkban vezetőt, pedagógust, technikai dolgozót ugyanaz a cél motiválja: közösen munkálkodni egy olyan intézményben, ahol a gyermek nem tárgy, hanem társ, a kolléga nem csak munkatárs, hanem barát, ahol fontosak az eredmények, de még fontosabb egymás megbecsülése, és ahol a hagyományok mellett modern törekvések szolgálják mindenki javát. </w:t>
      </w:r>
    </w:p>
    <w:p w:rsidR="00E17A03" w:rsidRPr="00476A54" w:rsidRDefault="00E17A03" w:rsidP="00433938">
      <w:pPr>
        <w:contextualSpacing/>
        <w:jc w:val="both"/>
      </w:pPr>
      <w:r w:rsidRPr="00476A54">
        <w:t>A barátságos, támogató légkörben a pedagógusok együttműködve dolgozhatnak, és minden diák érzi, hogy törődnek vele, és arra serkentik, hogy a képességei szerinti legtöbbet tudja kihozni magából.</w:t>
      </w:r>
    </w:p>
    <w:p w:rsidR="00E17A03" w:rsidRPr="00476A54" w:rsidRDefault="00E17A03" w:rsidP="00433938">
      <w:pPr>
        <w:contextualSpacing/>
        <w:jc w:val="both"/>
      </w:pPr>
      <w:r w:rsidRPr="00476A54">
        <w:t>Ez a munka nagy önfegyelmet és önismeretet igényel, de ugyanakkor a pedagógusnak vállalnia kell a diákok előtt teljes személyiségét, korlátait is.</w:t>
      </w:r>
    </w:p>
    <w:p w:rsidR="00E17A03" w:rsidRPr="00476A54" w:rsidRDefault="00E17A03" w:rsidP="00433938">
      <w:pPr>
        <w:contextualSpacing/>
        <w:jc w:val="both"/>
      </w:pPr>
      <w:r w:rsidRPr="00476A54">
        <w:t xml:space="preserve">A gyermekek nevelése elképzelhetetlen a szeretet, az adás vágya és az empátia nélkül. </w:t>
      </w:r>
    </w:p>
    <w:p w:rsidR="00E17A03" w:rsidRPr="00476A54" w:rsidRDefault="00E17A03" w:rsidP="00433938">
      <w:pPr>
        <w:contextualSpacing/>
        <w:jc w:val="both"/>
      </w:pPr>
      <w:r w:rsidRPr="00476A54">
        <w:t>Meg kell érezni, melyik diáknak van éppen szüksége szerető, személyes beszélgetésre, és melyiknek határozott szigorra. A megalázást viszont minden esetben kerülni kell!</w:t>
      </w:r>
    </w:p>
    <w:p w:rsidR="00E17A03" w:rsidRPr="00476A54" w:rsidRDefault="00E17A03" w:rsidP="00433938">
      <w:pPr>
        <w:contextualSpacing/>
        <w:jc w:val="both"/>
      </w:pPr>
      <w:r w:rsidRPr="00476A54">
        <w:t>Ezt a munkát csak magasan kvalifikált, képzett, a gyermekeket szertő és értő pedagógusok tudják ellátni. A pedagógus szavainak és tetteinek mindig összhangban kell lenniük, hiszen mindennél nagyobb veszélyt jelent a gyermek számára a hamis tanúságtétel.</w:t>
      </w:r>
    </w:p>
    <w:p w:rsidR="00E17A03" w:rsidRPr="00476A54" w:rsidRDefault="00E17A03" w:rsidP="00433938">
      <w:pPr>
        <w:contextualSpacing/>
        <w:jc w:val="both"/>
      </w:pPr>
    </w:p>
    <w:p w:rsidR="00E17A03" w:rsidRPr="00476A54" w:rsidRDefault="00E17A03" w:rsidP="00433938">
      <w:pPr>
        <w:contextualSpacing/>
        <w:jc w:val="both"/>
      </w:pPr>
      <w:r w:rsidRPr="00476A54">
        <w:t>A új pedagógus felvételénél mindig mérlegeljük milyen feladatokat bízunk rá és mit várunk el tőle. Ezek ismeretében lehet dönteni, hogy a képzettség, rátermettség, gyermekszeretet követelményéből melyiket milyen súllyal kell figyelembe venni.</w:t>
      </w:r>
    </w:p>
    <w:p w:rsidR="00E17A03" w:rsidRPr="00476A54" w:rsidRDefault="00E17A03" w:rsidP="00433938">
      <w:pPr>
        <w:contextualSpacing/>
        <w:jc w:val="both"/>
      </w:pPr>
    </w:p>
    <w:p w:rsidR="00E17A03" w:rsidRPr="00476A54" w:rsidRDefault="00E17A03" w:rsidP="00433938">
      <w:pPr>
        <w:contextualSpacing/>
        <w:jc w:val="both"/>
      </w:pPr>
      <w:r w:rsidRPr="00476A54">
        <w:t>1. Tudjon azonosulni az iskola pedagógiai programjának alapelveivel és céljaival</w:t>
      </w:r>
    </w:p>
    <w:p w:rsidR="00E17A03" w:rsidRPr="00476A54" w:rsidRDefault="00E17A03" w:rsidP="00433938">
      <w:pPr>
        <w:pStyle w:val="Listaszerbekezds"/>
        <w:ind w:left="720"/>
        <w:contextualSpacing/>
        <w:jc w:val="both"/>
      </w:pPr>
    </w:p>
    <w:p w:rsidR="00E17A03" w:rsidRPr="00476A54" w:rsidRDefault="00E17A03" w:rsidP="00433938">
      <w:pPr>
        <w:contextualSpacing/>
        <w:jc w:val="both"/>
      </w:pPr>
      <w:r w:rsidRPr="00476A54">
        <w:lastRenderedPageBreak/>
        <w:t>2. Törekedjen a célok elérésére</w:t>
      </w:r>
    </w:p>
    <w:p w:rsidR="00E17A03" w:rsidRPr="00476A54" w:rsidRDefault="00E17A03" w:rsidP="00433938">
      <w:pPr>
        <w:pStyle w:val="Listaszerbekezds"/>
        <w:ind w:left="720"/>
        <w:contextualSpacing/>
        <w:jc w:val="both"/>
      </w:pPr>
    </w:p>
    <w:p w:rsidR="00E17A03" w:rsidRPr="00476A54" w:rsidRDefault="00E17A03" w:rsidP="00433938">
      <w:pPr>
        <w:contextualSpacing/>
        <w:jc w:val="both"/>
      </w:pPr>
      <w:r w:rsidRPr="00476A54">
        <w:t>3. A megfogalmazott feladatokat igyekezzen megvalósítani a nevelés-oktatás különböző</w:t>
      </w:r>
    </w:p>
    <w:p w:rsidR="00E17A03" w:rsidRPr="00476A54" w:rsidRDefault="00433938" w:rsidP="00433938">
      <w:pPr>
        <w:contextualSpacing/>
        <w:jc w:val="both"/>
      </w:pPr>
      <w:r>
        <w:t xml:space="preserve">    </w:t>
      </w:r>
      <w:r w:rsidR="00E17A03" w:rsidRPr="00476A54">
        <w:t>színterein, a pedagógiai helyzetek kínálta tevékenységi formákkal</w:t>
      </w:r>
    </w:p>
    <w:p w:rsidR="00E17A03" w:rsidRPr="00476A54" w:rsidRDefault="00E17A03" w:rsidP="00433938">
      <w:pPr>
        <w:contextualSpacing/>
        <w:jc w:val="both"/>
      </w:pPr>
    </w:p>
    <w:p w:rsidR="00E17A03" w:rsidRPr="00476A54" w:rsidRDefault="00E17A03" w:rsidP="00433938">
      <w:pPr>
        <w:contextualSpacing/>
        <w:jc w:val="both"/>
      </w:pPr>
      <w:r w:rsidRPr="00476A54">
        <w:t>4. Viselkedésével, személyes példamutatásával pozitív irányba befolyásolja a nevelési</w:t>
      </w:r>
    </w:p>
    <w:p w:rsidR="00E17A03" w:rsidRPr="00476A54" w:rsidRDefault="00433938" w:rsidP="00433938">
      <w:pPr>
        <w:contextualSpacing/>
        <w:jc w:val="both"/>
      </w:pPr>
      <w:r>
        <w:t xml:space="preserve">   </w:t>
      </w:r>
      <w:r w:rsidR="00E17A03" w:rsidRPr="00476A54">
        <w:t xml:space="preserve"> folyamatokat</w:t>
      </w:r>
    </w:p>
    <w:p w:rsidR="00E17A03" w:rsidRPr="00476A54" w:rsidRDefault="00E17A03" w:rsidP="00433938">
      <w:pPr>
        <w:pStyle w:val="Listaszerbekezds"/>
        <w:ind w:left="720"/>
        <w:contextualSpacing/>
        <w:jc w:val="both"/>
      </w:pPr>
    </w:p>
    <w:p w:rsidR="00E17A03" w:rsidRPr="00476A54" w:rsidRDefault="00E17A03" w:rsidP="00433938">
      <w:pPr>
        <w:contextualSpacing/>
        <w:jc w:val="both"/>
      </w:pPr>
      <w:r w:rsidRPr="00476A54">
        <w:t>5. Toleráns, elfogadó, befogadó légkört teremtsen a tanulókkal és a kollégákkal</w:t>
      </w:r>
    </w:p>
    <w:p w:rsidR="00E17A03" w:rsidRPr="00476A54" w:rsidRDefault="00E17A03" w:rsidP="00433938">
      <w:pPr>
        <w:pStyle w:val="Listaszerbekezds"/>
        <w:ind w:left="720"/>
        <w:contextualSpacing/>
        <w:jc w:val="both"/>
      </w:pPr>
    </w:p>
    <w:p w:rsidR="00E17A03" w:rsidRPr="00476A54" w:rsidRDefault="00E17A03" w:rsidP="00433938">
      <w:pPr>
        <w:contextualSpacing/>
        <w:jc w:val="both"/>
      </w:pPr>
      <w:r w:rsidRPr="00476A54">
        <w:t>6. Innovatív, szakmailag igényes legyen</w:t>
      </w:r>
    </w:p>
    <w:p w:rsidR="00E17A03" w:rsidRPr="00476A54" w:rsidRDefault="00E17A03" w:rsidP="00433938">
      <w:pPr>
        <w:pStyle w:val="Listaszerbekezds"/>
        <w:ind w:left="720"/>
        <w:contextualSpacing/>
        <w:jc w:val="both"/>
      </w:pPr>
    </w:p>
    <w:p w:rsidR="00E17A03" w:rsidRPr="00476A54" w:rsidRDefault="00E17A03" w:rsidP="00433938">
      <w:pPr>
        <w:contextualSpacing/>
        <w:jc w:val="both"/>
      </w:pPr>
      <w:r w:rsidRPr="00476A54">
        <w:t>7. Törekedjen a jó partnerkapcsolatokra az iskola minden használójával</w:t>
      </w:r>
    </w:p>
    <w:p w:rsidR="00E17A03" w:rsidRPr="00476A54" w:rsidRDefault="00E17A03" w:rsidP="00433938">
      <w:pPr>
        <w:pStyle w:val="Listaszerbekezds"/>
        <w:ind w:left="720"/>
        <w:contextualSpacing/>
        <w:jc w:val="both"/>
      </w:pPr>
    </w:p>
    <w:p w:rsidR="00E17A03" w:rsidRPr="00476A54" w:rsidRDefault="00E17A03" w:rsidP="00433938">
      <w:pPr>
        <w:contextualSpacing/>
        <w:jc w:val="both"/>
      </w:pPr>
      <w:r w:rsidRPr="00476A54">
        <w:t>8. Ismerjék az új módszereket, irányzatokat és alkalmazzák azokat</w:t>
      </w:r>
    </w:p>
    <w:p w:rsidR="00E17A03" w:rsidRPr="00476A54" w:rsidRDefault="00E17A03" w:rsidP="00433938">
      <w:pPr>
        <w:pStyle w:val="Listaszerbekezds"/>
        <w:ind w:left="720"/>
        <w:contextualSpacing/>
        <w:jc w:val="both"/>
      </w:pPr>
    </w:p>
    <w:p w:rsidR="00E17A03" w:rsidRPr="00476A54" w:rsidRDefault="00E17A03" w:rsidP="00433938">
      <w:pPr>
        <w:contextualSpacing/>
        <w:jc w:val="both"/>
      </w:pPr>
      <w:r w:rsidRPr="00476A54">
        <w:t>9. Személyes és szakmai igényességre törekedjenek</w:t>
      </w:r>
    </w:p>
    <w:p w:rsidR="00E17A03" w:rsidRDefault="00E17A03" w:rsidP="00E17A03">
      <w:pPr>
        <w:ind w:left="360"/>
        <w:contextualSpacing/>
        <w:jc w:val="both"/>
      </w:pPr>
    </w:p>
    <w:p w:rsidR="00433938" w:rsidRDefault="00433938" w:rsidP="00E17A03">
      <w:pPr>
        <w:jc w:val="both"/>
        <w:rPr>
          <w:b/>
        </w:rPr>
      </w:pPr>
    </w:p>
    <w:p w:rsidR="00433938" w:rsidRDefault="00433938" w:rsidP="00E17A03">
      <w:pPr>
        <w:jc w:val="both"/>
        <w:rPr>
          <w:b/>
        </w:rPr>
      </w:pPr>
    </w:p>
    <w:p w:rsidR="00E17A03" w:rsidRDefault="00C8310B" w:rsidP="008D3893">
      <w:pPr>
        <w:rPr>
          <w:b/>
        </w:rPr>
      </w:pPr>
      <w:r>
        <w:rPr>
          <w:b/>
        </w:rPr>
        <w:t>21.4.</w:t>
      </w:r>
      <w:r w:rsidR="00433938">
        <w:rPr>
          <w:b/>
        </w:rPr>
        <w:t xml:space="preserve"> </w:t>
      </w:r>
      <w:r w:rsidR="00E17A03">
        <w:rPr>
          <w:b/>
        </w:rPr>
        <w:t xml:space="preserve">A településen élő nemzetiségi tanulók kultúrájának megismerését szolgáló </w:t>
      </w:r>
      <w:r w:rsidR="00433938">
        <w:rPr>
          <w:b/>
        </w:rPr>
        <w:t xml:space="preserve">  </w:t>
      </w:r>
      <w:r w:rsidR="008D3893">
        <w:rPr>
          <w:b/>
        </w:rPr>
        <w:t xml:space="preserve">   </w:t>
      </w:r>
      <w:r w:rsidR="00E17A03">
        <w:rPr>
          <w:b/>
        </w:rPr>
        <w:t>tananyag, kisebbségi nevelési oktatási program</w:t>
      </w:r>
    </w:p>
    <w:p w:rsidR="00E17A03" w:rsidRDefault="00E17A03" w:rsidP="00E17A03">
      <w:pPr>
        <w:jc w:val="both"/>
        <w:rPr>
          <w:b/>
        </w:rPr>
      </w:pPr>
    </w:p>
    <w:p w:rsidR="00E17A03" w:rsidRDefault="00E17A03" w:rsidP="00E17A03">
      <w:pPr>
        <w:jc w:val="center"/>
        <w:rPr>
          <w:b/>
        </w:rPr>
      </w:pPr>
    </w:p>
    <w:p w:rsidR="00E17A03" w:rsidRDefault="00E17A03" w:rsidP="00E17A03">
      <w:pPr>
        <w:jc w:val="center"/>
        <w:rPr>
          <w:b/>
        </w:rPr>
      </w:pPr>
      <w:r>
        <w:rPr>
          <w:b/>
        </w:rPr>
        <w:t xml:space="preserve">„ Nem vagyunk egyformák. Bőrszínben, családi háttérben, </w:t>
      </w:r>
    </w:p>
    <w:p w:rsidR="00E17A03" w:rsidRDefault="00E17A03" w:rsidP="00E17A03">
      <w:pPr>
        <w:jc w:val="center"/>
        <w:rPr>
          <w:b/>
        </w:rPr>
      </w:pPr>
      <w:r>
        <w:rPr>
          <w:b/>
        </w:rPr>
        <w:t>képességekben, magasságban, de még szemüvegben sem.</w:t>
      </w:r>
    </w:p>
    <w:p w:rsidR="00E17A03" w:rsidRDefault="00E17A03" w:rsidP="00E17A03">
      <w:pPr>
        <w:jc w:val="center"/>
        <w:rPr>
          <w:b/>
        </w:rPr>
      </w:pPr>
      <w:r>
        <w:rPr>
          <w:b/>
        </w:rPr>
        <w:t>És ez a másság teszi kerek egésszé életünket.</w:t>
      </w:r>
    </w:p>
    <w:p w:rsidR="00E17A03" w:rsidRDefault="00E17A03" w:rsidP="00E17A03">
      <w:pPr>
        <w:jc w:val="center"/>
        <w:rPr>
          <w:b/>
        </w:rPr>
      </w:pPr>
      <w:r>
        <w:rPr>
          <w:b/>
        </w:rPr>
        <w:t xml:space="preserve">Amikor az iskolapadban együtt ül cigány és nem cigány gyerek, </w:t>
      </w:r>
    </w:p>
    <w:p w:rsidR="00E17A03" w:rsidRDefault="00E17A03" w:rsidP="00E17A03">
      <w:pPr>
        <w:jc w:val="center"/>
        <w:rPr>
          <w:b/>
        </w:rPr>
      </w:pPr>
      <w:r>
        <w:rPr>
          <w:b/>
        </w:rPr>
        <w:t>akkor csak az számítson: ki mennyit akar tanulni.</w:t>
      </w:r>
    </w:p>
    <w:p w:rsidR="00E17A03" w:rsidRDefault="00E17A03" w:rsidP="00E17A03">
      <w:pPr>
        <w:jc w:val="center"/>
        <w:rPr>
          <w:b/>
        </w:rPr>
      </w:pPr>
      <w:r>
        <w:rPr>
          <w:b/>
        </w:rPr>
        <w:t>Aki pedig sokat szeretne, legyen rá módja.</w:t>
      </w:r>
    </w:p>
    <w:p w:rsidR="00E17A03" w:rsidRDefault="00E17A03" w:rsidP="00E17A03">
      <w:pPr>
        <w:jc w:val="center"/>
        <w:rPr>
          <w:b/>
        </w:rPr>
      </w:pPr>
      <w:r>
        <w:rPr>
          <w:b/>
        </w:rPr>
        <w:t>Különórán, felzárkóztatással, tanórán kívüli neveléssel,</w:t>
      </w:r>
    </w:p>
    <w:p w:rsidR="00E17A03" w:rsidRDefault="00E17A03" w:rsidP="00E17A03">
      <w:pPr>
        <w:jc w:val="center"/>
        <w:rPr>
          <w:b/>
        </w:rPr>
      </w:pPr>
      <w:r>
        <w:rPr>
          <w:b/>
        </w:rPr>
        <w:t>akárhogy, de legyen rá módja.</w:t>
      </w:r>
    </w:p>
    <w:p w:rsidR="00E17A03" w:rsidRDefault="00E17A03" w:rsidP="00E17A03">
      <w:pPr>
        <w:jc w:val="center"/>
        <w:rPr>
          <w:b/>
        </w:rPr>
      </w:pPr>
      <w:r>
        <w:rPr>
          <w:b/>
        </w:rPr>
        <w:t>Megismerni és elfogadni egymást - ez legyen a jelszavunk.”</w:t>
      </w:r>
    </w:p>
    <w:p w:rsidR="00E17A03" w:rsidRDefault="00E17A03" w:rsidP="00E17A03">
      <w:pPr>
        <w:jc w:val="center"/>
        <w:rPr>
          <w:b/>
        </w:rPr>
      </w:pPr>
      <w:r>
        <w:rPr>
          <w:b/>
        </w:rPr>
        <w:t>/Csillei Béla/</w:t>
      </w:r>
    </w:p>
    <w:p w:rsidR="00E17A03" w:rsidRDefault="00E17A03" w:rsidP="00E17A03">
      <w:pPr>
        <w:jc w:val="center"/>
        <w:rPr>
          <w:b/>
        </w:rPr>
      </w:pPr>
    </w:p>
    <w:p w:rsidR="00E17A03" w:rsidRDefault="00E17A03" w:rsidP="00E17A03">
      <w:pPr>
        <w:jc w:val="center"/>
        <w:rPr>
          <w:b/>
        </w:rPr>
      </w:pPr>
    </w:p>
    <w:p w:rsidR="00E17A03" w:rsidRDefault="00E17A03" w:rsidP="00E17A03">
      <w:pPr>
        <w:jc w:val="both"/>
        <w:rPr>
          <w:b/>
        </w:rPr>
      </w:pPr>
      <w:r>
        <w:rPr>
          <w:b/>
        </w:rPr>
        <w:t>Célok – feladatok a nemzetiség oktatásával kapcsolatosan</w:t>
      </w:r>
    </w:p>
    <w:p w:rsidR="00E17A03" w:rsidRDefault="00E17A03" w:rsidP="007107F8">
      <w:pPr>
        <w:pStyle w:val="Listaszerbekezds"/>
        <w:numPr>
          <w:ilvl w:val="0"/>
          <w:numId w:val="122"/>
        </w:numPr>
        <w:spacing w:line="276" w:lineRule="auto"/>
        <w:contextualSpacing/>
        <w:jc w:val="both"/>
      </w:pPr>
      <w:r>
        <w:t>cigányok és magyarok együtt ismerjék meg a cigányműveltség alapelemeit,</w:t>
      </w:r>
    </w:p>
    <w:p w:rsidR="00E17A03" w:rsidRDefault="00E17A03" w:rsidP="007107F8">
      <w:pPr>
        <w:pStyle w:val="Listaszerbekezds"/>
        <w:numPr>
          <w:ilvl w:val="0"/>
          <w:numId w:val="122"/>
        </w:numPr>
        <w:spacing w:line="276" w:lineRule="auto"/>
        <w:contextualSpacing/>
        <w:jc w:val="both"/>
      </w:pPr>
      <w:r>
        <w:t>a megismerés révén becsüljék egymást, illetve Európa és a világ más részein élők kultúráját, tiszteljék az eltéréseket,</w:t>
      </w:r>
    </w:p>
    <w:p w:rsidR="00E17A03" w:rsidRDefault="00E17A03" w:rsidP="007107F8">
      <w:pPr>
        <w:pStyle w:val="Listaszerbekezds"/>
        <w:numPr>
          <w:ilvl w:val="0"/>
          <w:numId w:val="122"/>
        </w:numPr>
        <w:spacing w:line="276" w:lineRule="auto"/>
        <w:contextualSpacing/>
        <w:jc w:val="both"/>
      </w:pPr>
      <w:r>
        <w:t>cigányok és magyarok becsüljék önértékeiket, és ezt fogadják el a másik lényben is,</w:t>
      </w:r>
    </w:p>
    <w:p w:rsidR="00E17A03" w:rsidRDefault="00E17A03" w:rsidP="007107F8">
      <w:pPr>
        <w:pStyle w:val="Listaszerbekezds"/>
        <w:numPr>
          <w:ilvl w:val="0"/>
          <w:numId w:val="122"/>
        </w:numPr>
        <w:spacing w:line="276" w:lineRule="auto"/>
        <w:contextualSpacing/>
        <w:jc w:val="both"/>
      </w:pPr>
      <w:r>
        <w:t>kell, hogy segítsük a nemzeti hagyományok megőrzését, az elveszett értékeket segítsük újraéleszteni,</w:t>
      </w:r>
    </w:p>
    <w:p w:rsidR="00E17A03" w:rsidRDefault="00E17A03" w:rsidP="007107F8">
      <w:pPr>
        <w:pStyle w:val="Listaszerbekezds"/>
        <w:numPr>
          <w:ilvl w:val="0"/>
          <w:numId w:val="122"/>
        </w:numPr>
        <w:spacing w:line="276" w:lineRule="auto"/>
        <w:contextualSpacing/>
        <w:jc w:val="both"/>
      </w:pPr>
      <w:r>
        <w:t>segítenünk kell a hátrányok leküzdését, társadalomban való elhelyezkedésüket,</w:t>
      </w:r>
    </w:p>
    <w:p w:rsidR="00E17A03" w:rsidRDefault="00E17A03" w:rsidP="007107F8">
      <w:pPr>
        <w:pStyle w:val="Listaszerbekezds"/>
        <w:numPr>
          <w:ilvl w:val="0"/>
          <w:numId w:val="122"/>
        </w:numPr>
        <w:spacing w:line="276" w:lineRule="auto"/>
        <w:contextualSpacing/>
        <w:jc w:val="both"/>
      </w:pPr>
      <w:r>
        <w:t>törekedjünk alkalmazkodni a gyerekek személyes élményeihez, kulturális értékihez, mert csak ezek ismeretében léphetünk előre.</w:t>
      </w:r>
    </w:p>
    <w:p w:rsidR="00E17A03" w:rsidRDefault="00E17A03" w:rsidP="00E17A03">
      <w:pPr>
        <w:jc w:val="both"/>
      </w:pPr>
    </w:p>
    <w:p w:rsidR="00E17A03" w:rsidRDefault="00E17A03" w:rsidP="00E17A03">
      <w:pPr>
        <w:jc w:val="both"/>
      </w:pPr>
    </w:p>
    <w:p w:rsidR="008B76AC" w:rsidRDefault="008B76AC" w:rsidP="00E17A03">
      <w:pPr>
        <w:jc w:val="both"/>
      </w:pPr>
    </w:p>
    <w:p w:rsidR="008B76AC" w:rsidRDefault="008B76AC" w:rsidP="00E17A03">
      <w:pPr>
        <w:jc w:val="both"/>
      </w:pPr>
    </w:p>
    <w:tbl>
      <w:tblPr>
        <w:tblStyle w:val="Rcsostblzat"/>
        <w:tblW w:w="0" w:type="auto"/>
        <w:tblLook w:val="04A0" w:firstRow="1" w:lastRow="0" w:firstColumn="1" w:lastColumn="0" w:noHBand="0" w:noVBand="1"/>
      </w:tblPr>
      <w:tblGrid>
        <w:gridCol w:w="2946"/>
        <w:gridCol w:w="3093"/>
        <w:gridCol w:w="3023"/>
      </w:tblGrid>
      <w:tr w:rsidR="00E17A03" w:rsidTr="00433938">
        <w:tc>
          <w:tcPr>
            <w:tcW w:w="3070" w:type="dxa"/>
          </w:tcPr>
          <w:p w:rsidR="00E17A03" w:rsidRDefault="00E17A03" w:rsidP="00433938">
            <w:pPr>
              <w:jc w:val="both"/>
            </w:pPr>
          </w:p>
        </w:tc>
        <w:tc>
          <w:tcPr>
            <w:tcW w:w="3122" w:type="dxa"/>
          </w:tcPr>
          <w:p w:rsidR="00E17A03" w:rsidRPr="00877747" w:rsidRDefault="00E17A03" w:rsidP="00433938">
            <w:pPr>
              <w:jc w:val="center"/>
              <w:rPr>
                <w:b/>
              </w:rPr>
            </w:pPr>
            <w:r>
              <w:rPr>
                <w:b/>
              </w:rPr>
              <w:t>1 – 4. osztály</w:t>
            </w:r>
          </w:p>
        </w:tc>
        <w:tc>
          <w:tcPr>
            <w:tcW w:w="3071" w:type="dxa"/>
          </w:tcPr>
          <w:p w:rsidR="00E17A03" w:rsidRPr="00877747" w:rsidRDefault="00E17A03" w:rsidP="00433938">
            <w:pPr>
              <w:jc w:val="center"/>
              <w:rPr>
                <w:b/>
              </w:rPr>
            </w:pPr>
            <w:r>
              <w:rPr>
                <w:b/>
              </w:rPr>
              <w:t>5 – 8. osztály</w:t>
            </w:r>
          </w:p>
        </w:tc>
      </w:tr>
      <w:tr w:rsidR="00E17A03" w:rsidTr="00433938">
        <w:tc>
          <w:tcPr>
            <w:tcW w:w="3070" w:type="dxa"/>
          </w:tcPr>
          <w:p w:rsidR="00E17A03" w:rsidRPr="00877747" w:rsidRDefault="00E17A03" w:rsidP="00433938">
            <w:pPr>
              <w:jc w:val="both"/>
              <w:rPr>
                <w:b/>
              </w:rPr>
            </w:pPr>
            <w:r>
              <w:rPr>
                <w:b/>
              </w:rPr>
              <w:t>Szociális nevelés:</w:t>
            </w:r>
          </w:p>
        </w:tc>
        <w:tc>
          <w:tcPr>
            <w:tcW w:w="3122" w:type="dxa"/>
          </w:tcPr>
          <w:p w:rsidR="00E17A03" w:rsidRPr="00877747" w:rsidRDefault="00E17A03" w:rsidP="007107F8">
            <w:pPr>
              <w:pStyle w:val="Listaszerbekezds"/>
              <w:numPr>
                <w:ilvl w:val="0"/>
                <w:numId w:val="123"/>
              </w:numPr>
              <w:contextualSpacing/>
            </w:pPr>
            <w:r>
              <w:t>viselkedésformák bemutatása, gyakoroltatása – a személyiség jogsérelme nélkül – melyek lehetővé teszik a beilleszkedést, a közösségbe való aktív munkálkodást biztosítanak</w:t>
            </w:r>
          </w:p>
        </w:tc>
        <w:tc>
          <w:tcPr>
            <w:tcW w:w="3071" w:type="dxa"/>
          </w:tcPr>
          <w:p w:rsidR="00E17A03" w:rsidRDefault="00E17A03" w:rsidP="007107F8">
            <w:pPr>
              <w:pStyle w:val="Listaszerbekezds"/>
              <w:numPr>
                <w:ilvl w:val="0"/>
                <w:numId w:val="123"/>
              </w:numPr>
              <w:contextualSpacing/>
              <w:jc w:val="both"/>
            </w:pPr>
            <w:r>
              <w:t xml:space="preserve">normák és cselekvésformák tudatosítása, gyakoroltatása, alkalmazás megkövetelése, </w:t>
            </w:r>
          </w:p>
          <w:p w:rsidR="00E17A03" w:rsidRDefault="00E17A03" w:rsidP="007107F8">
            <w:pPr>
              <w:pStyle w:val="Listaszerbekezds"/>
              <w:numPr>
                <w:ilvl w:val="0"/>
                <w:numId w:val="123"/>
              </w:numPr>
              <w:contextualSpacing/>
              <w:jc w:val="both"/>
            </w:pPr>
            <w:r>
              <w:t>ösztönös és tudatos cselekvés közti különbség felismerése,</w:t>
            </w:r>
          </w:p>
          <w:p w:rsidR="00E17A03" w:rsidRDefault="00E17A03" w:rsidP="007107F8">
            <w:pPr>
              <w:pStyle w:val="Listaszerbekezds"/>
              <w:numPr>
                <w:ilvl w:val="0"/>
                <w:numId w:val="123"/>
              </w:numPr>
              <w:contextualSpacing/>
              <w:jc w:val="both"/>
            </w:pPr>
            <w:r>
              <w:t>a cigány és nem cigány közösségek vonásainak közelítése,</w:t>
            </w:r>
          </w:p>
          <w:p w:rsidR="00E17A03" w:rsidRDefault="00E17A03" w:rsidP="007107F8">
            <w:pPr>
              <w:pStyle w:val="Listaszerbekezds"/>
              <w:numPr>
                <w:ilvl w:val="0"/>
                <w:numId w:val="123"/>
              </w:numPr>
              <w:contextualSpacing/>
              <w:jc w:val="both"/>
            </w:pPr>
            <w:r>
              <w:t>feladattudat erősítése</w:t>
            </w:r>
          </w:p>
          <w:p w:rsidR="00E17A03" w:rsidRPr="00877747" w:rsidRDefault="00E17A03" w:rsidP="007107F8">
            <w:pPr>
              <w:pStyle w:val="Listaszerbekezds"/>
              <w:numPr>
                <w:ilvl w:val="0"/>
                <w:numId w:val="123"/>
              </w:numPr>
              <w:contextualSpacing/>
              <w:jc w:val="both"/>
            </w:pPr>
            <w:r>
              <w:t>/munkaszeretet kiformálása/</w:t>
            </w:r>
          </w:p>
        </w:tc>
      </w:tr>
      <w:tr w:rsidR="00E17A03" w:rsidTr="00433938">
        <w:tc>
          <w:tcPr>
            <w:tcW w:w="3070" w:type="dxa"/>
          </w:tcPr>
          <w:p w:rsidR="00E17A03" w:rsidRPr="00877747" w:rsidRDefault="00E17A03" w:rsidP="00433938">
            <w:pPr>
              <w:jc w:val="both"/>
              <w:rPr>
                <w:b/>
              </w:rPr>
            </w:pPr>
            <w:r>
              <w:rPr>
                <w:b/>
              </w:rPr>
              <w:t>Kommunikációs nevelés:</w:t>
            </w:r>
          </w:p>
        </w:tc>
        <w:tc>
          <w:tcPr>
            <w:tcW w:w="3122" w:type="dxa"/>
          </w:tcPr>
          <w:p w:rsidR="00E17A03" w:rsidRDefault="00E17A03" w:rsidP="007107F8">
            <w:pPr>
              <w:pStyle w:val="Listaszerbekezds"/>
              <w:numPr>
                <w:ilvl w:val="0"/>
                <w:numId w:val="123"/>
              </w:numPr>
              <w:contextualSpacing/>
              <w:jc w:val="both"/>
            </w:pPr>
            <w:r>
              <w:t>beszédkészség formálása, hátrányok leküzdése,</w:t>
            </w:r>
          </w:p>
          <w:p w:rsidR="00E17A03" w:rsidRDefault="00E17A03" w:rsidP="007107F8">
            <w:pPr>
              <w:pStyle w:val="Listaszerbekezds"/>
              <w:numPr>
                <w:ilvl w:val="0"/>
                <w:numId w:val="123"/>
              </w:numPr>
              <w:contextualSpacing/>
              <w:jc w:val="both"/>
            </w:pPr>
            <w:r>
              <w:t xml:space="preserve">szókincsállomány bővítése, </w:t>
            </w:r>
          </w:p>
          <w:p w:rsidR="00E17A03" w:rsidRPr="00EF6461" w:rsidRDefault="00E17A03" w:rsidP="007107F8">
            <w:pPr>
              <w:pStyle w:val="Listaszerbekezds"/>
              <w:numPr>
                <w:ilvl w:val="0"/>
                <w:numId w:val="123"/>
              </w:numPr>
              <w:contextualSpacing/>
              <w:jc w:val="both"/>
            </w:pPr>
            <w:r>
              <w:t>megnyilatkozás lehetőségeinek biztosítása szóban-írásban</w:t>
            </w:r>
          </w:p>
        </w:tc>
        <w:tc>
          <w:tcPr>
            <w:tcW w:w="3071" w:type="dxa"/>
          </w:tcPr>
          <w:p w:rsidR="00E17A03" w:rsidRDefault="00E17A03" w:rsidP="007107F8">
            <w:pPr>
              <w:pStyle w:val="Listaszerbekezds"/>
              <w:numPr>
                <w:ilvl w:val="0"/>
                <w:numId w:val="123"/>
              </w:numPr>
              <w:contextualSpacing/>
              <w:jc w:val="both"/>
            </w:pPr>
            <w:r>
              <w:t>beszéd-olvasás-íráskészség fejlesztése írásban,</w:t>
            </w:r>
          </w:p>
          <w:p w:rsidR="00E17A03" w:rsidRDefault="00E17A03" w:rsidP="007107F8">
            <w:pPr>
              <w:pStyle w:val="Listaszerbekezds"/>
              <w:numPr>
                <w:ilvl w:val="0"/>
                <w:numId w:val="123"/>
              </w:numPr>
              <w:contextualSpacing/>
              <w:jc w:val="both"/>
            </w:pPr>
            <w:r>
              <w:t>cigány irodalmi alkotások /líra, epika, vizuális művek/ ismerte, bemutatása,</w:t>
            </w:r>
          </w:p>
          <w:p w:rsidR="00E17A03" w:rsidRPr="00EF6461" w:rsidRDefault="00E17A03" w:rsidP="007107F8">
            <w:pPr>
              <w:pStyle w:val="Listaszerbekezds"/>
              <w:numPr>
                <w:ilvl w:val="0"/>
                <w:numId w:val="123"/>
              </w:numPr>
              <w:contextualSpacing/>
              <w:jc w:val="both"/>
            </w:pPr>
            <w:r>
              <w:t>dramatizációs lehetőségek egy-egy irodalmi alkotás segítségével</w:t>
            </w:r>
          </w:p>
        </w:tc>
      </w:tr>
      <w:tr w:rsidR="00E17A03" w:rsidTr="00433938">
        <w:tc>
          <w:tcPr>
            <w:tcW w:w="3070" w:type="dxa"/>
          </w:tcPr>
          <w:p w:rsidR="00E17A03" w:rsidRPr="00877747" w:rsidRDefault="00E17A03" w:rsidP="00433938">
            <w:pPr>
              <w:jc w:val="both"/>
              <w:rPr>
                <w:b/>
              </w:rPr>
            </w:pPr>
            <w:r>
              <w:rPr>
                <w:b/>
              </w:rPr>
              <w:t>Tolerancia:</w:t>
            </w:r>
          </w:p>
        </w:tc>
        <w:tc>
          <w:tcPr>
            <w:tcW w:w="3122" w:type="dxa"/>
          </w:tcPr>
          <w:p w:rsidR="00E17A03" w:rsidRDefault="00E17A03" w:rsidP="007107F8">
            <w:pPr>
              <w:pStyle w:val="Listaszerbekezds"/>
              <w:numPr>
                <w:ilvl w:val="0"/>
                <w:numId w:val="123"/>
              </w:numPr>
              <w:contextualSpacing/>
              <w:jc w:val="both"/>
            </w:pPr>
            <w:r>
              <w:t>cigány mesék, dalok, szólások, közmondások stb. segítségével a másság jegyeinek megtalálása, megismerése,</w:t>
            </w:r>
          </w:p>
          <w:p w:rsidR="00E17A03" w:rsidRPr="00EF6461" w:rsidRDefault="00E17A03" w:rsidP="007107F8">
            <w:pPr>
              <w:pStyle w:val="Listaszerbekezds"/>
              <w:numPr>
                <w:ilvl w:val="0"/>
                <w:numId w:val="123"/>
              </w:numPr>
              <w:contextualSpacing/>
              <w:jc w:val="both"/>
            </w:pPr>
            <w:r>
              <w:t>az elfogadás elősegítése az európaiság mércéik, helyes viselkedésformái cigány, nem cigány közösségekben</w:t>
            </w:r>
          </w:p>
        </w:tc>
        <w:tc>
          <w:tcPr>
            <w:tcW w:w="3071" w:type="dxa"/>
          </w:tcPr>
          <w:p w:rsidR="00E17A03" w:rsidRDefault="00E17A03" w:rsidP="007107F8">
            <w:pPr>
              <w:pStyle w:val="Listaszerbekezds"/>
              <w:numPr>
                <w:ilvl w:val="0"/>
                <w:numId w:val="123"/>
              </w:numPr>
              <w:contextualSpacing/>
              <w:jc w:val="both"/>
            </w:pPr>
            <w:r>
              <w:t>lakóhely történelmének kölcsönös ismerete,</w:t>
            </w:r>
          </w:p>
          <w:p w:rsidR="00E17A03" w:rsidRDefault="00E17A03" w:rsidP="007107F8">
            <w:pPr>
              <w:pStyle w:val="Listaszerbekezds"/>
              <w:numPr>
                <w:ilvl w:val="0"/>
                <w:numId w:val="123"/>
              </w:numPr>
              <w:contextualSpacing/>
              <w:jc w:val="both"/>
            </w:pPr>
            <w:r>
              <w:t>cigányok a nagyvilágban</w:t>
            </w:r>
          </w:p>
          <w:p w:rsidR="00E17A03" w:rsidRDefault="00E17A03" w:rsidP="007107F8">
            <w:pPr>
              <w:pStyle w:val="Listaszerbekezds"/>
              <w:numPr>
                <w:ilvl w:val="0"/>
                <w:numId w:val="123"/>
              </w:numPr>
              <w:contextualSpacing/>
              <w:jc w:val="both"/>
            </w:pPr>
            <w:r>
              <w:t>a cigány ember (származás, nyelv, kultúra)</w:t>
            </w:r>
          </w:p>
          <w:p w:rsidR="00E17A03" w:rsidRPr="0016238C" w:rsidRDefault="00E17A03" w:rsidP="007107F8">
            <w:pPr>
              <w:pStyle w:val="Listaszerbekezds"/>
              <w:numPr>
                <w:ilvl w:val="0"/>
                <w:numId w:val="123"/>
              </w:numPr>
              <w:contextualSpacing/>
              <w:jc w:val="both"/>
            </w:pPr>
            <w:r>
              <w:t>tudja alkalmazni az empátiát konkrét helyzetekre</w:t>
            </w:r>
          </w:p>
        </w:tc>
      </w:tr>
      <w:tr w:rsidR="00E17A03" w:rsidTr="00433938">
        <w:tc>
          <w:tcPr>
            <w:tcW w:w="3070" w:type="dxa"/>
          </w:tcPr>
          <w:p w:rsidR="00E17A03" w:rsidRPr="00877747" w:rsidRDefault="00E17A03" w:rsidP="00433938">
            <w:pPr>
              <w:jc w:val="both"/>
              <w:rPr>
                <w:b/>
              </w:rPr>
            </w:pPr>
            <w:r>
              <w:rPr>
                <w:b/>
              </w:rPr>
              <w:t>Identitástudat, hagyományok:</w:t>
            </w:r>
          </w:p>
        </w:tc>
        <w:tc>
          <w:tcPr>
            <w:tcW w:w="3122" w:type="dxa"/>
          </w:tcPr>
          <w:p w:rsidR="00E17A03" w:rsidRDefault="00E17A03" w:rsidP="007107F8">
            <w:pPr>
              <w:pStyle w:val="Listaszerbekezds"/>
              <w:numPr>
                <w:ilvl w:val="0"/>
                <w:numId w:val="123"/>
              </w:numPr>
              <w:contextualSpacing/>
              <w:jc w:val="both"/>
            </w:pPr>
            <w:r>
              <w:t>ünnepekhez kötődő cigány szokások megismerése,</w:t>
            </w:r>
          </w:p>
          <w:p w:rsidR="00E17A03" w:rsidRDefault="00E17A03" w:rsidP="007107F8">
            <w:pPr>
              <w:pStyle w:val="Listaszerbekezds"/>
              <w:numPr>
                <w:ilvl w:val="0"/>
                <w:numId w:val="123"/>
              </w:numPr>
              <w:contextualSpacing/>
              <w:jc w:val="both"/>
            </w:pPr>
            <w:r>
              <w:t xml:space="preserve">családi hagyományok őrzése, </w:t>
            </w:r>
          </w:p>
          <w:p w:rsidR="00E17A03" w:rsidRDefault="00E17A03" w:rsidP="007107F8">
            <w:pPr>
              <w:pStyle w:val="Listaszerbekezds"/>
              <w:numPr>
                <w:ilvl w:val="0"/>
                <w:numId w:val="123"/>
              </w:numPr>
              <w:contextualSpacing/>
              <w:jc w:val="both"/>
            </w:pPr>
            <w:r>
              <w:lastRenderedPageBreak/>
              <w:t>cigánymesterségek ismerete,</w:t>
            </w:r>
          </w:p>
          <w:p w:rsidR="00E17A03" w:rsidRDefault="00E17A03" w:rsidP="007107F8">
            <w:pPr>
              <w:pStyle w:val="Listaszerbekezds"/>
              <w:numPr>
                <w:ilvl w:val="0"/>
                <w:numId w:val="123"/>
              </w:numPr>
              <w:contextualSpacing/>
              <w:jc w:val="both"/>
            </w:pPr>
            <w:r>
              <w:t>lakóhely ismerete, cigányság elhelyezkedése Mo-on,</w:t>
            </w:r>
          </w:p>
          <w:p w:rsidR="00E17A03" w:rsidRDefault="00E17A03" w:rsidP="007107F8">
            <w:pPr>
              <w:pStyle w:val="Listaszerbekezds"/>
              <w:numPr>
                <w:ilvl w:val="0"/>
                <w:numId w:val="123"/>
              </w:numPr>
              <w:contextualSpacing/>
              <w:jc w:val="both"/>
            </w:pPr>
            <w:r>
              <w:t>eredetmondák, híres cigányok életútjának ismerete</w:t>
            </w:r>
          </w:p>
          <w:p w:rsidR="00E17A03" w:rsidRDefault="00E17A03" w:rsidP="007107F8">
            <w:pPr>
              <w:pStyle w:val="Listaszerbekezds"/>
              <w:numPr>
                <w:ilvl w:val="0"/>
                <w:numId w:val="123"/>
              </w:numPr>
              <w:contextualSpacing/>
              <w:jc w:val="both"/>
            </w:pPr>
            <w:r>
              <w:t>cigány nemzeti jelképek ismerete,</w:t>
            </w:r>
          </w:p>
          <w:p w:rsidR="00E17A03" w:rsidRPr="00F76575" w:rsidRDefault="00E17A03" w:rsidP="007107F8">
            <w:pPr>
              <w:pStyle w:val="Listaszerbekezds"/>
              <w:numPr>
                <w:ilvl w:val="0"/>
                <w:numId w:val="123"/>
              </w:numPr>
              <w:contextualSpacing/>
              <w:jc w:val="both"/>
            </w:pPr>
            <w:r>
              <w:t>cigányzene-kultúra ismerete</w:t>
            </w:r>
          </w:p>
        </w:tc>
        <w:tc>
          <w:tcPr>
            <w:tcW w:w="3071" w:type="dxa"/>
          </w:tcPr>
          <w:p w:rsidR="00E17A03" w:rsidRDefault="00E17A03" w:rsidP="007107F8">
            <w:pPr>
              <w:pStyle w:val="Listaszerbekezds"/>
              <w:numPr>
                <w:ilvl w:val="0"/>
                <w:numId w:val="123"/>
              </w:numPr>
              <w:contextualSpacing/>
              <w:jc w:val="both"/>
            </w:pPr>
            <w:r>
              <w:lastRenderedPageBreak/>
              <w:t>a családi élet szokásrendje, az élet nagy eseményeinek megünneplése (születés, házasság, halál)</w:t>
            </w:r>
          </w:p>
          <w:p w:rsidR="00E17A03" w:rsidRDefault="00E17A03" w:rsidP="007107F8">
            <w:pPr>
              <w:pStyle w:val="Listaszerbekezds"/>
              <w:numPr>
                <w:ilvl w:val="0"/>
                <w:numId w:val="123"/>
              </w:numPr>
              <w:contextualSpacing/>
              <w:jc w:val="both"/>
            </w:pPr>
            <w:r>
              <w:lastRenderedPageBreak/>
              <w:t>családok és gyermekek értékrendje, férfi és nő viszonya,</w:t>
            </w:r>
          </w:p>
          <w:p w:rsidR="00E17A03" w:rsidRDefault="00E17A03" w:rsidP="007107F8">
            <w:pPr>
              <w:pStyle w:val="Listaszerbekezds"/>
              <w:numPr>
                <w:ilvl w:val="0"/>
                <w:numId w:val="123"/>
              </w:numPr>
              <w:contextualSpacing/>
              <w:jc w:val="both"/>
            </w:pPr>
            <w:r>
              <w:t>a cigány, mint értékelő emberi lény</w:t>
            </w:r>
          </w:p>
          <w:p w:rsidR="00E17A03" w:rsidRDefault="00E17A03" w:rsidP="007107F8">
            <w:pPr>
              <w:pStyle w:val="Listaszerbekezds"/>
              <w:numPr>
                <w:ilvl w:val="0"/>
                <w:numId w:val="123"/>
              </w:numPr>
              <w:contextualSpacing/>
              <w:jc w:val="both"/>
            </w:pPr>
            <w:r>
              <w:t>a cigányság vándorlása, kapcsolódása a kereszténységhez (Kelet-Közép-Európa-cigányság élettere)</w:t>
            </w:r>
          </w:p>
          <w:p w:rsidR="00E17A03" w:rsidRDefault="00E17A03" w:rsidP="007107F8">
            <w:pPr>
              <w:pStyle w:val="Listaszerbekezds"/>
              <w:numPr>
                <w:ilvl w:val="0"/>
                <w:numId w:val="123"/>
              </w:numPr>
              <w:contextualSpacing/>
              <w:jc w:val="both"/>
            </w:pPr>
            <w:r>
              <w:t>a tulajdon, hatalom, és az állam fogalmának helyes értelmezése,</w:t>
            </w:r>
          </w:p>
          <w:p w:rsidR="00E17A03" w:rsidRPr="001D1B80" w:rsidRDefault="00E17A03" w:rsidP="007107F8">
            <w:pPr>
              <w:pStyle w:val="Listaszerbekezds"/>
              <w:numPr>
                <w:ilvl w:val="0"/>
                <w:numId w:val="123"/>
              </w:numPr>
              <w:contextualSpacing/>
              <w:jc w:val="both"/>
            </w:pPr>
            <w:r>
              <w:t>zenekultúra elemeinek elmélyült ismerete</w:t>
            </w:r>
          </w:p>
        </w:tc>
      </w:tr>
      <w:tr w:rsidR="00E17A03" w:rsidTr="00433938">
        <w:tc>
          <w:tcPr>
            <w:tcW w:w="3070" w:type="dxa"/>
          </w:tcPr>
          <w:p w:rsidR="00E17A03" w:rsidRPr="00877747" w:rsidRDefault="00E17A03" w:rsidP="00433938">
            <w:pPr>
              <w:jc w:val="both"/>
              <w:rPr>
                <w:b/>
              </w:rPr>
            </w:pPr>
            <w:r>
              <w:rPr>
                <w:b/>
              </w:rPr>
              <w:lastRenderedPageBreak/>
              <w:t>Tudás:</w:t>
            </w:r>
          </w:p>
        </w:tc>
        <w:tc>
          <w:tcPr>
            <w:tcW w:w="6193" w:type="dxa"/>
            <w:gridSpan w:val="2"/>
          </w:tcPr>
          <w:p w:rsidR="00E17A03" w:rsidRPr="00207AC8" w:rsidRDefault="00E17A03" w:rsidP="007107F8">
            <w:pPr>
              <w:pStyle w:val="Listaszerbekezds"/>
              <w:numPr>
                <w:ilvl w:val="0"/>
                <w:numId w:val="123"/>
              </w:numPr>
              <w:contextualSpacing/>
              <w:jc w:val="both"/>
            </w:pPr>
            <w:r w:rsidRPr="00207AC8">
              <w:t>a tudás</w:t>
            </w:r>
            <w:r>
              <w:t>, mint érték, értékteremtő erő megismertetése, elfogadtatása</w:t>
            </w:r>
          </w:p>
        </w:tc>
      </w:tr>
      <w:tr w:rsidR="00E17A03" w:rsidTr="00433938">
        <w:tc>
          <w:tcPr>
            <w:tcW w:w="3070" w:type="dxa"/>
          </w:tcPr>
          <w:p w:rsidR="00E17A03" w:rsidRPr="00877747" w:rsidRDefault="00E17A03" w:rsidP="00433938">
            <w:pPr>
              <w:jc w:val="both"/>
              <w:rPr>
                <w:b/>
              </w:rPr>
            </w:pPr>
            <w:r>
              <w:rPr>
                <w:b/>
              </w:rPr>
              <w:t>Testi – lelki egyensúly:</w:t>
            </w:r>
          </w:p>
        </w:tc>
        <w:tc>
          <w:tcPr>
            <w:tcW w:w="3122" w:type="dxa"/>
          </w:tcPr>
          <w:p w:rsidR="00E17A03" w:rsidRDefault="00E17A03" w:rsidP="007107F8">
            <w:pPr>
              <w:pStyle w:val="Listaszerbekezds"/>
              <w:numPr>
                <w:ilvl w:val="0"/>
                <w:numId w:val="123"/>
              </w:numPr>
              <w:contextualSpacing/>
              <w:jc w:val="both"/>
            </w:pPr>
            <w:r>
              <w:t>higiénia alapszabályai, a test és lélek harmonikus kapcsolatának formálása,</w:t>
            </w:r>
          </w:p>
          <w:p w:rsidR="00E17A03" w:rsidRDefault="00E17A03" w:rsidP="007107F8">
            <w:pPr>
              <w:pStyle w:val="Listaszerbekezds"/>
              <w:numPr>
                <w:ilvl w:val="0"/>
                <w:numId w:val="123"/>
              </w:numPr>
              <w:contextualSpacing/>
              <w:jc w:val="both"/>
            </w:pPr>
            <w:r>
              <w:t>egészséges életmód szokásrendszerének alapjai (tisztálkodási szokások)</w:t>
            </w:r>
          </w:p>
          <w:p w:rsidR="00E17A03" w:rsidRDefault="00E17A03" w:rsidP="007107F8">
            <w:pPr>
              <w:pStyle w:val="Listaszerbekezds"/>
              <w:numPr>
                <w:ilvl w:val="0"/>
                <w:numId w:val="123"/>
              </w:numPr>
              <w:contextualSpacing/>
              <w:jc w:val="both"/>
            </w:pPr>
            <w:r>
              <w:t>tárgyi-környezetkultúra sajátos ismerete, tudatos felhasználása,</w:t>
            </w:r>
          </w:p>
          <w:p w:rsidR="00E17A03" w:rsidRPr="00D62121" w:rsidRDefault="00E17A03" w:rsidP="007107F8">
            <w:pPr>
              <w:pStyle w:val="Listaszerbekezds"/>
              <w:numPr>
                <w:ilvl w:val="0"/>
                <w:numId w:val="123"/>
              </w:numPr>
              <w:contextualSpacing/>
              <w:jc w:val="both"/>
            </w:pPr>
            <w:r>
              <w:t>hittanoktatáson való részvétel</w:t>
            </w:r>
          </w:p>
        </w:tc>
        <w:tc>
          <w:tcPr>
            <w:tcW w:w="3071" w:type="dxa"/>
          </w:tcPr>
          <w:p w:rsidR="00E17A03" w:rsidRDefault="00E17A03" w:rsidP="007107F8">
            <w:pPr>
              <w:pStyle w:val="Listaszerbekezds"/>
              <w:numPr>
                <w:ilvl w:val="0"/>
                <w:numId w:val="123"/>
              </w:numPr>
              <w:contextualSpacing/>
              <w:jc w:val="both"/>
            </w:pPr>
            <w:r>
              <w:t>életmód és betegségek kapcsolatának megismerése,</w:t>
            </w:r>
          </w:p>
          <w:p w:rsidR="00E17A03" w:rsidRDefault="00E17A03" w:rsidP="007107F8">
            <w:pPr>
              <w:pStyle w:val="Listaszerbekezds"/>
              <w:numPr>
                <w:ilvl w:val="0"/>
                <w:numId w:val="123"/>
              </w:numPr>
              <w:contextualSpacing/>
              <w:jc w:val="both"/>
            </w:pPr>
            <w:r>
              <w:t>felkészítés a házasságra, családi életre,</w:t>
            </w:r>
          </w:p>
          <w:p w:rsidR="00E17A03" w:rsidRDefault="00E17A03" w:rsidP="007107F8">
            <w:pPr>
              <w:pStyle w:val="Listaszerbekezds"/>
              <w:numPr>
                <w:ilvl w:val="0"/>
                <w:numId w:val="123"/>
              </w:numPr>
              <w:contextualSpacing/>
              <w:jc w:val="both"/>
            </w:pPr>
            <w:r>
              <w:t>lakás – öltözködés – testápolási kultúra kialakítása,</w:t>
            </w:r>
          </w:p>
          <w:p w:rsidR="00E17A03" w:rsidRPr="00BB4523" w:rsidRDefault="00E17A03" w:rsidP="007107F8">
            <w:pPr>
              <w:pStyle w:val="Listaszerbekezds"/>
              <w:numPr>
                <w:ilvl w:val="0"/>
                <w:numId w:val="123"/>
              </w:numPr>
              <w:contextualSpacing/>
              <w:jc w:val="both"/>
            </w:pPr>
            <w:r>
              <w:t>erkölcsi oktatás hittan órákon</w:t>
            </w:r>
          </w:p>
        </w:tc>
      </w:tr>
      <w:tr w:rsidR="00E17A03" w:rsidTr="00433938">
        <w:tc>
          <w:tcPr>
            <w:tcW w:w="3070" w:type="dxa"/>
          </w:tcPr>
          <w:p w:rsidR="00E17A03" w:rsidRPr="00877747" w:rsidRDefault="00E17A03" w:rsidP="00433938">
            <w:pPr>
              <w:jc w:val="both"/>
              <w:rPr>
                <w:b/>
              </w:rPr>
            </w:pPr>
            <w:r>
              <w:rPr>
                <w:b/>
              </w:rPr>
              <w:t>Jövőkép:</w:t>
            </w:r>
          </w:p>
        </w:tc>
        <w:tc>
          <w:tcPr>
            <w:tcW w:w="6193" w:type="dxa"/>
            <w:gridSpan w:val="2"/>
          </w:tcPr>
          <w:p w:rsidR="00E17A03" w:rsidRPr="00BB4523" w:rsidRDefault="00E17A03" w:rsidP="00433938">
            <w:pPr>
              <w:jc w:val="center"/>
            </w:pPr>
            <w:r>
              <w:t>Emberhez méltó életeszmény kínálata. Önbecsülés.</w:t>
            </w:r>
          </w:p>
        </w:tc>
      </w:tr>
    </w:tbl>
    <w:p w:rsidR="00E17A03" w:rsidRDefault="00E17A03" w:rsidP="00E17A03">
      <w:pPr>
        <w:jc w:val="both"/>
      </w:pPr>
    </w:p>
    <w:p w:rsidR="00E17A03" w:rsidRDefault="00E17A03" w:rsidP="00E17A03">
      <w:pPr>
        <w:jc w:val="both"/>
        <w:rPr>
          <w:b/>
        </w:rPr>
      </w:pPr>
      <w:r>
        <w:rPr>
          <w:b/>
        </w:rPr>
        <w:t>Nemzeti kisebbségi oktatás:</w:t>
      </w:r>
    </w:p>
    <w:p w:rsidR="00E17A03" w:rsidRDefault="00E17A03" w:rsidP="00E17A03">
      <w:pPr>
        <w:jc w:val="both"/>
      </w:pPr>
      <w:r>
        <w:tab/>
        <w:t>A kisebbségi oktatás biztosítja a cigány tanulók számára a cigányság kulturális értékeinek megismerését, a történelemről, irodalmáról, képzőművészetéről, zenei – és tánckultúrájáról, valamint hagyományairól szóló ismertek oktatását.</w:t>
      </w:r>
    </w:p>
    <w:p w:rsidR="00E17A03" w:rsidRDefault="00E17A03" w:rsidP="00E17A03">
      <w:pPr>
        <w:jc w:val="both"/>
      </w:pPr>
      <w:r>
        <w:t>Az oktatás elősegíti a cigány tanulók iskolai sikerességét, illetve mérsékli hátrányaikat.</w:t>
      </w:r>
    </w:p>
    <w:p w:rsidR="00E17A03" w:rsidRDefault="00E17A03" w:rsidP="00E17A03">
      <w:pPr>
        <w:jc w:val="both"/>
      </w:pPr>
    </w:p>
    <w:p w:rsidR="00E17A03" w:rsidRDefault="00E17A03" w:rsidP="007107F8">
      <w:pPr>
        <w:pStyle w:val="Listaszerbekezds"/>
        <w:numPr>
          <w:ilvl w:val="0"/>
          <w:numId w:val="124"/>
        </w:numPr>
        <w:spacing w:line="276" w:lineRule="auto"/>
        <w:contextualSpacing/>
        <w:jc w:val="both"/>
      </w:pPr>
      <w:r>
        <w:t>kisebbségi önismeret fejlesztés, népismeret, szocializációs, kommunikációs fejlesztés 1 – 4. évfolyamon a következő tantárgyak keretén belül magyar irodalom, ének, rajz, technika, 5 – 8. évfolyamon rajz, technika, ének, osztályfőnöki</w:t>
      </w:r>
    </w:p>
    <w:p w:rsidR="00E17A03" w:rsidRDefault="00E17A03" w:rsidP="007107F8">
      <w:pPr>
        <w:pStyle w:val="Listaszerbekezds"/>
        <w:numPr>
          <w:ilvl w:val="0"/>
          <w:numId w:val="124"/>
        </w:numPr>
        <w:spacing w:line="276" w:lineRule="auto"/>
        <w:contextualSpacing/>
        <w:jc w:val="both"/>
      </w:pPr>
      <w:r>
        <w:t>egyéni tehetséggondozás szakkörök keretében (tánc, mese, báb, stb.)</w:t>
      </w:r>
    </w:p>
    <w:p w:rsidR="00E17A03" w:rsidRDefault="00E17A03" w:rsidP="00E17A03">
      <w:pPr>
        <w:jc w:val="both"/>
      </w:pPr>
    </w:p>
    <w:p w:rsidR="00E17A03" w:rsidRPr="00213A00" w:rsidRDefault="00E17A03" w:rsidP="00E17A03">
      <w:pPr>
        <w:jc w:val="both"/>
        <w:rPr>
          <w:b/>
        </w:rPr>
      </w:pPr>
      <w:r>
        <w:rPr>
          <w:b/>
        </w:rPr>
        <w:t>Foglalkozások ismeretanyaga:</w:t>
      </w:r>
    </w:p>
    <w:p w:rsidR="00E17A03" w:rsidRDefault="00E17A03" w:rsidP="00E17A03">
      <w:pPr>
        <w:jc w:val="both"/>
        <w:rPr>
          <w:i/>
        </w:rPr>
      </w:pPr>
      <w:r>
        <w:rPr>
          <w:i/>
        </w:rPr>
        <w:t>1-2. osztály:</w:t>
      </w:r>
    </w:p>
    <w:p w:rsidR="00E17A03" w:rsidRDefault="00E17A03" w:rsidP="00E17A03">
      <w:pPr>
        <w:jc w:val="both"/>
      </w:pPr>
      <w:r>
        <w:t>1. Cigány népismeret</w:t>
      </w:r>
    </w:p>
    <w:p w:rsidR="00E17A03" w:rsidRDefault="00E17A03" w:rsidP="007107F8">
      <w:pPr>
        <w:pStyle w:val="Listaszerbekezds"/>
        <w:numPr>
          <w:ilvl w:val="0"/>
          <w:numId w:val="125"/>
        </w:numPr>
        <w:spacing w:line="276" w:lineRule="auto"/>
        <w:contextualSpacing/>
        <w:jc w:val="both"/>
      </w:pPr>
      <w:r>
        <w:t>a kisebbség nyelve</w:t>
      </w:r>
    </w:p>
    <w:p w:rsidR="00E17A03" w:rsidRDefault="00E17A03" w:rsidP="007107F8">
      <w:pPr>
        <w:pStyle w:val="Listaszerbekezds"/>
        <w:numPr>
          <w:ilvl w:val="0"/>
          <w:numId w:val="125"/>
        </w:numPr>
        <w:spacing w:line="276" w:lineRule="auto"/>
        <w:contextualSpacing/>
        <w:jc w:val="both"/>
      </w:pPr>
      <w:r>
        <w:t>tárgyi és szellemi kultúra</w:t>
      </w:r>
    </w:p>
    <w:p w:rsidR="00E17A03" w:rsidRDefault="00E17A03" w:rsidP="007107F8">
      <w:pPr>
        <w:pStyle w:val="Listaszerbekezds"/>
        <w:numPr>
          <w:ilvl w:val="0"/>
          <w:numId w:val="125"/>
        </w:numPr>
        <w:spacing w:line="276" w:lineRule="auto"/>
        <w:contextualSpacing/>
        <w:jc w:val="both"/>
      </w:pPr>
      <w:r>
        <w:t>hagyományok, tánc és játék</w:t>
      </w:r>
    </w:p>
    <w:p w:rsidR="00E17A03" w:rsidRDefault="00E17A03" w:rsidP="007107F8">
      <w:pPr>
        <w:pStyle w:val="Listaszerbekezds"/>
        <w:numPr>
          <w:ilvl w:val="0"/>
          <w:numId w:val="125"/>
        </w:numPr>
        <w:spacing w:line="276" w:lineRule="auto"/>
        <w:contextualSpacing/>
        <w:jc w:val="both"/>
      </w:pPr>
      <w:r>
        <w:t>népművészet.</w:t>
      </w:r>
    </w:p>
    <w:p w:rsidR="00E17A03" w:rsidRDefault="00E17A03" w:rsidP="00E17A03">
      <w:pPr>
        <w:jc w:val="both"/>
      </w:pPr>
    </w:p>
    <w:p w:rsidR="00E17A03" w:rsidRDefault="00E17A03" w:rsidP="00E17A03">
      <w:pPr>
        <w:jc w:val="both"/>
      </w:pPr>
      <w:r>
        <w:t>2. Kisebbségi önismeret</w:t>
      </w:r>
    </w:p>
    <w:p w:rsidR="00E17A03" w:rsidRDefault="00E17A03" w:rsidP="007107F8">
      <w:pPr>
        <w:pStyle w:val="Listaszerbekezds"/>
        <w:numPr>
          <w:ilvl w:val="0"/>
          <w:numId w:val="126"/>
        </w:numPr>
        <w:spacing w:line="276" w:lineRule="auto"/>
        <w:contextualSpacing/>
        <w:jc w:val="both"/>
      </w:pPr>
      <w:r>
        <w:t>a cigány népmesék világa, népdalszövegek, versek (szalonnafa-cigány népmesék, Szegő László: Cigány bölcsődal)</w:t>
      </w:r>
    </w:p>
    <w:p w:rsidR="00E17A03" w:rsidRDefault="00E17A03" w:rsidP="007107F8">
      <w:pPr>
        <w:pStyle w:val="Listaszerbekezds"/>
        <w:numPr>
          <w:ilvl w:val="0"/>
          <w:numId w:val="126"/>
        </w:numPr>
        <w:spacing w:line="276" w:lineRule="auto"/>
        <w:contextualSpacing/>
        <w:jc w:val="both"/>
      </w:pPr>
      <w:r>
        <w:t>személyes és közös élmények, mesék, mondák feldolgozása</w:t>
      </w:r>
    </w:p>
    <w:p w:rsidR="00E17A03" w:rsidRDefault="00E17A03" w:rsidP="00E17A03">
      <w:pPr>
        <w:jc w:val="both"/>
      </w:pPr>
    </w:p>
    <w:p w:rsidR="00E17A03" w:rsidRDefault="00E17A03" w:rsidP="00E17A03">
      <w:pPr>
        <w:jc w:val="both"/>
      </w:pPr>
      <w:r>
        <w:t>3. Szocializációs, kommunikációs fejlesztés</w:t>
      </w:r>
    </w:p>
    <w:p w:rsidR="00E17A03" w:rsidRDefault="00E17A03" w:rsidP="007107F8">
      <w:pPr>
        <w:pStyle w:val="Listaszerbekezds"/>
        <w:numPr>
          <w:ilvl w:val="0"/>
          <w:numId w:val="127"/>
        </w:numPr>
        <w:spacing w:line="276" w:lineRule="auto"/>
        <w:contextualSpacing/>
        <w:jc w:val="both"/>
      </w:pPr>
      <w:r>
        <w:t>együttélés szabályai</w:t>
      </w:r>
    </w:p>
    <w:p w:rsidR="00E17A03" w:rsidRDefault="00E17A03" w:rsidP="007107F8">
      <w:pPr>
        <w:pStyle w:val="Listaszerbekezds"/>
        <w:numPr>
          <w:ilvl w:val="0"/>
          <w:numId w:val="127"/>
        </w:numPr>
        <w:spacing w:line="276" w:lineRule="auto"/>
        <w:contextualSpacing/>
        <w:jc w:val="both"/>
      </w:pPr>
      <w:r>
        <w:t>a gyerekek helye és szerepe a családban</w:t>
      </w:r>
    </w:p>
    <w:p w:rsidR="00E17A03" w:rsidRDefault="00E17A03" w:rsidP="007107F8">
      <w:pPr>
        <w:pStyle w:val="Listaszerbekezds"/>
        <w:numPr>
          <w:ilvl w:val="0"/>
          <w:numId w:val="127"/>
        </w:numPr>
        <w:spacing w:line="276" w:lineRule="auto"/>
        <w:contextualSpacing/>
        <w:jc w:val="both"/>
      </w:pPr>
      <w:r>
        <w:t>az apa, anya, nagyszülők szerepe a családban</w:t>
      </w:r>
    </w:p>
    <w:p w:rsidR="00E17A03" w:rsidRDefault="00E17A03" w:rsidP="007107F8">
      <w:pPr>
        <w:pStyle w:val="Listaszerbekezds"/>
        <w:numPr>
          <w:ilvl w:val="0"/>
          <w:numId w:val="127"/>
        </w:numPr>
        <w:spacing w:line="276" w:lineRule="auto"/>
        <w:contextualSpacing/>
        <w:jc w:val="both"/>
      </w:pPr>
      <w:r>
        <w:t>a családtagok neve, foglalkozása, életkora</w:t>
      </w:r>
    </w:p>
    <w:p w:rsidR="00E17A03" w:rsidRDefault="00E17A03" w:rsidP="007107F8">
      <w:pPr>
        <w:pStyle w:val="Listaszerbekezds"/>
        <w:numPr>
          <w:ilvl w:val="0"/>
          <w:numId w:val="127"/>
        </w:numPr>
        <w:spacing w:line="276" w:lineRule="auto"/>
        <w:contextualSpacing/>
        <w:jc w:val="both"/>
      </w:pPr>
      <w:r>
        <w:t>családi kapcsolatok</w:t>
      </w:r>
    </w:p>
    <w:p w:rsidR="00E17A03" w:rsidRDefault="00E17A03" w:rsidP="007107F8">
      <w:pPr>
        <w:pStyle w:val="Listaszerbekezds"/>
        <w:numPr>
          <w:ilvl w:val="0"/>
          <w:numId w:val="127"/>
        </w:numPr>
        <w:spacing w:line="276" w:lineRule="auto"/>
        <w:contextualSpacing/>
        <w:jc w:val="both"/>
      </w:pPr>
      <w:r>
        <w:t>konfliktushelyzetek és kezelésük</w:t>
      </w:r>
    </w:p>
    <w:p w:rsidR="00E17A03" w:rsidRPr="00213A00" w:rsidRDefault="00E17A03" w:rsidP="007107F8">
      <w:pPr>
        <w:pStyle w:val="Listaszerbekezds"/>
        <w:numPr>
          <w:ilvl w:val="0"/>
          <w:numId w:val="127"/>
        </w:numPr>
        <w:spacing w:line="276" w:lineRule="auto"/>
        <w:contextualSpacing/>
        <w:jc w:val="both"/>
      </w:pPr>
      <w:r>
        <w:t>életmód – lakás, öltözködés, testápolás</w:t>
      </w:r>
    </w:p>
    <w:p w:rsidR="00E17A03" w:rsidRDefault="00E17A03" w:rsidP="00E17A03">
      <w:pPr>
        <w:jc w:val="both"/>
        <w:rPr>
          <w:i/>
        </w:rPr>
      </w:pPr>
      <w:r>
        <w:rPr>
          <w:i/>
        </w:rPr>
        <w:t>3-4. osztály:</w:t>
      </w:r>
    </w:p>
    <w:p w:rsidR="00E17A03" w:rsidRDefault="00E17A03" w:rsidP="00E17A03">
      <w:pPr>
        <w:jc w:val="both"/>
      </w:pPr>
      <w:r>
        <w:t>1. Cigány népismeret</w:t>
      </w:r>
    </w:p>
    <w:p w:rsidR="00E17A03" w:rsidRDefault="00E17A03" w:rsidP="007107F8">
      <w:pPr>
        <w:pStyle w:val="Listaszerbekezds"/>
        <w:numPr>
          <w:ilvl w:val="0"/>
          <w:numId w:val="125"/>
        </w:numPr>
        <w:spacing w:line="276" w:lineRule="auto"/>
        <w:contextualSpacing/>
        <w:jc w:val="both"/>
      </w:pPr>
      <w:r>
        <w:t>a kisebbség nyelve, tárgyi és szellem kultúra</w:t>
      </w:r>
    </w:p>
    <w:p w:rsidR="00E17A03" w:rsidRDefault="00E17A03" w:rsidP="007107F8">
      <w:pPr>
        <w:pStyle w:val="Listaszerbekezds"/>
        <w:numPr>
          <w:ilvl w:val="0"/>
          <w:numId w:val="125"/>
        </w:numPr>
        <w:spacing w:line="276" w:lineRule="auto"/>
        <w:contextualSpacing/>
        <w:jc w:val="both"/>
      </w:pPr>
      <w:r>
        <w:t>népművészet</w:t>
      </w:r>
    </w:p>
    <w:p w:rsidR="00E17A03" w:rsidRDefault="00E17A03" w:rsidP="007107F8">
      <w:pPr>
        <w:pStyle w:val="Listaszerbekezds"/>
        <w:numPr>
          <w:ilvl w:val="0"/>
          <w:numId w:val="125"/>
        </w:numPr>
        <w:spacing w:line="276" w:lineRule="auto"/>
        <w:contextualSpacing/>
        <w:jc w:val="both"/>
      </w:pPr>
      <w:r>
        <w:t>tánc és játék,</w:t>
      </w:r>
    </w:p>
    <w:p w:rsidR="00E17A03" w:rsidRDefault="00E17A03" w:rsidP="007107F8">
      <w:pPr>
        <w:pStyle w:val="Listaszerbekezds"/>
        <w:numPr>
          <w:ilvl w:val="0"/>
          <w:numId w:val="125"/>
        </w:numPr>
        <w:spacing w:line="276" w:lineRule="auto"/>
        <w:contextualSpacing/>
        <w:jc w:val="both"/>
      </w:pPr>
      <w:r>
        <w:t>hagyományok,</w:t>
      </w:r>
    </w:p>
    <w:p w:rsidR="00E17A03" w:rsidRDefault="00E17A03" w:rsidP="007107F8">
      <w:pPr>
        <w:pStyle w:val="Listaszerbekezds"/>
        <w:numPr>
          <w:ilvl w:val="0"/>
          <w:numId w:val="125"/>
        </w:numPr>
        <w:spacing w:line="276" w:lineRule="auto"/>
        <w:contextualSpacing/>
        <w:jc w:val="both"/>
      </w:pPr>
      <w:r>
        <w:t>mesterségek.</w:t>
      </w:r>
    </w:p>
    <w:p w:rsidR="00E17A03" w:rsidRDefault="00E17A03" w:rsidP="00E17A03">
      <w:pPr>
        <w:jc w:val="both"/>
      </w:pPr>
    </w:p>
    <w:p w:rsidR="00E17A03" w:rsidRDefault="00E17A03" w:rsidP="00E17A03">
      <w:pPr>
        <w:jc w:val="both"/>
      </w:pPr>
      <w:r>
        <w:t>2. Kisebbségi önismeret</w:t>
      </w:r>
    </w:p>
    <w:p w:rsidR="00E17A03" w:rsidRDefault="00E17A03" w:rsidP="007107F8">
      <w:pPr>
        <w:pStyle w:val="Listaszerbekezds"/>
        <w:numPr>
          <w:ilvl w:val="0"/>
          <w:numId w:val="128"/>
        </w:numPr>
        <w:spacing w:line="276" w:lineRule="auto"/>
        <w:contextualSpacing/>
        <w:jc w:val="both"/>
      </w:pPr>
      <w:r>
        <w:t>cigány mondák</w:t>
      </w:r>
    </w:p>
    <w:p w:rsidR="00E17A03" w:rsidRDefault="00E17A03" w:rsidP="007107F8">
      <w:pPr>
        <w:pStyle w:val="Listaszerbekezds"/>
        <w:numPr>
          <w:ilvl w:val="0"/>
          <w:numId w:val="128"/>
        </w:numPr>
        <w:spacing w:line="276" w:lineRule="auto"/>
        <w:contextualSpacing/>
        <w:jc w:val="both"/>
      </w:pPr>
      <w:r>
        <w:t>cigány műmesék (Szécsi Magda meséi)</w:t>
      </w:r>
    </w:p>
    <w:p w:rsidR="00E17A03" w:rsidRDefault="00E17A03" w:rsidP="007107F8">
      <w:pPr>
        <w:pStyle w:val="Listaszerbekezds"/>
        <w:numPr>
          <w:ilvl w:val="0"/>
          <w:numId w:val="128"/>
        </w:numPr>
        <w:spacing w:line="276" w:lineRule="auto"/>
        <w:contextualSpacing/>
        <w:jc w:val="both"/>
      </w:pPr>
      <w:r>
        <w:t>cigány szólások, közmondások</w:t>
      </w:r>
    </w:p>
    <w:p w:rsidR="00E17A03" w:rsidRDefault="00E17A03" w:rsidP="007107F8">
      <w:pPr>
        <w:pStyle w:val="Listaszerbekezds"/>
        <w:numPr>
          <w:ilvl w:val="0"/>
          <w:numId w:val="128"/>
        </w:numPr>
        <w:spacing w:line="276" w:lineRule="auto"/>
        <w:contextualSpacing/>
        <w:jc w:val="both"/>
      </w:pPr>
      <w:r>
        <w:t>egy-egy cigány képzőművészeti alkotás elemzése, jellemző vonások,</w:t>
      </w:r>
    </w:p>
    <w:p w:rsidR="00E17A03" w:rsidRDefault="00E17A03" w:rsidP="007107F8">
      <w:pPr>
        <w:pStyle w:val="Listaszerbekezds"/>
        <w:numPr>
          <w:ilvl w:val="0"/>
          <w:numId w:val="128"/>
        </w:numPr>
        <w:spacing w:line="276" w:lineRule="auto"/>
        <w:contextualSpacing/>
        <w:jc w:val="both"/>
      </w:pPr>
      <w:r>
        <w:t>Zöld az erdő cigány himnusz megtanulása.</w:t>
      </w:r>
    </w:p>
    <w:p w:rsidR="00E17A03" w:rsidRDefault="00E17A03" w:rsidP="00E17A03">
      <w:pPr>
        <w:jc w:val="both"/>
      </w:pPr>
    </w:p>
    <w:p w:rsidR="00E17A03" w:rsidRDefault="00E17A03" w:rsidP="00E17A03">
      <w:pPr>
        <w:jc w:val="both"/>
      </w:pPr>
      <w:r>
        <w:t>3. Szocializációs, kommunikációs fejlesztés</w:t>
      </w:r>
    </w:p>
    <w:p w:rsidR="00E17A03" w:rsidRDefault="00E17A03" w:rsidP="007107F8">
      <w:pPr>
        <w:pStyle w:val="Listaszerbekezds"/>
        <w:numPr>
          <w:ilvl w:val="0"/>
          <w:numId w:val="129"/>
        </w:numPr>
        <w:spacing w:line="276" w:lineRule="auto"/>
        <w:contextualSpacing/>
        <w:jc w:val="both"/>
      </w:pPr>
      <w:r>
        <w:t>az együttélés szabályai</w:t>
      </w:r>
    </w:p>
    <w:p w:rsidR="00E17A03" w:rsidRDefault="00E17A03" w:rsidP="007107F8">
      <w:pPr>
        <w:pStyle w:val="Listaszerbekezds"/>
        <w:numPr>
          <w:ilvl w:val="0"/>
          <w:numId w:val="129"/>
        </w:numPr>
        <w:spacing w:line="276" w:lineRule="auto"/>
        <w:contextualSpacing/>
        <w:jc w:val="both"/>
      </w:pPr>
      <w:r>
        <w:t>a cigány társadalom legfontosabb egységei, színterei (család, iskola)</w:t>
      </w:r>
    </w:p>
    <w:p w:rsidR="00E17A03" w:rsidRDefault="00E17A03" w:rsidP="007107F8">
      <w:pPr>
        <w:pStyle w:val="Listaszerbekezds"/>
        <w:numPr>
          <w:ilvl w:val="0"/>
          <w:numId w:val="129"/>
        </w:numPr>
        <w:spacing w:line="276" w:lineRule="auto"/>
        <w:contextualSpacing/>
        <w:jc w:val="both"/>
      </w:pPr>
      <w:r>
        <w:t>a család tagjai, családfa</w:t>
      </w:r>
    </w:p>
    <w:p w:rsidR="00E17A03" w:rsidRDefault="00E17A03" w:rsidP="007107F8">
      <w:pPr>
        <w:pStyle w:val="Listaszerbekezds"/>
        <w:numPr>
          <w:ilvl w:val="0"/>
          <w:numId w:val="129"/>
        </w:numPr>
        <w:spacing w:line="276" w:lineRule="auto"/>
        <w:contextualSpacing/>
        <w:jc w:val="both"/>
      </w:pPr>
      <w:r>
        <w:t>a nagycsalád (rokonok) nevek, nemzetségnevek, személyekhez fűződő ragadványnevek</w:t>
      </w:r>
    </w:p>
    <w:p w:rsidR="00E17A03" w:rsidRDefault="00E17A03" w:rsidP="007107F8">
      <w:pPr>
        <w:pStyle w:val="Listaszerbekezds"/>
        <w:numPr>
          <w:ilvl w:val="0"/>
          <w:numId w:val="129"/>
        </w:numPr>
        <w:spacing w:line="276" w:lineRule="auto"/>
        <w:contextualSpacing/>
        <w:jc w:val="both"/>
      </w:pPr>
      <w:r>
        <w:t>a helyi cigányság bekapcsolódása a település életébe</w:t>
      </w:r>
    </w:p>
    <w:p w:rsidR="00E17A03" w:rsidRDefault="00E17A03" w:rsidP="007107F8">
      <w:pPr>
        <w:pStyle w:val="Listaszerbekezds"/>
        <w:numPr>
          <w:ilvl w:val="0"/>
          <w:numId w:val="129"/>
        </w:numPr>
        <w:spacing w:line="276" w:lineRule="auto"/>
        <w:contextualSpacing/>
        <w:jc w:val="both"/>
      </w:pPr>
      <w:r>
        <w:t>a lakóhely intézményeinek szerepe a cigányság életében</w:t>
      </w:r>
    </w:p>
    <w:p w:rsidR="00E17A03" w:rsidRDefault="00E17A03" w:rsidP="007107F8">
      <w:pPr>
        <w:pStyle w:val="Listaszerbekezds"/>
        <w:numPr>
          <w:ilvl w:val="0"/>
          <w:numId w:val="129"/>
        </w:numPr>
        <w:spacing w:line="276" w:lineRule="auto"/>
        <w:contextualSpacing/>
        <w:jc w:val="both"/>
      </w:pPr>
      <w:r>
        <w:lastRenderedPageBreak/>
        <w:t>értékeket képviselő jellegzetes cigány tradíciók tiszteletben tartása (családi kötelékek, ünnepek)</w:t>
      </w:r>
    </w:p>
    <w:p w:rsidR="00E17A03" w:rsidRDefault="00E17A03" w:rsidP="007107F8">
      <w:pPr>
        <w:pStyle w:val="Listaszerbekezds"/>
        <w:numPr>
          <w:ilvl w:val="0"/>
          <w:numId w:val="129"/>
        </w:numPr>
        <w:spacing w:line="276" w:lineRule="auto"/>
        <w:contextualSpacing/>
        <w:jc w:val="both"/>
      </w:pPr>
      <w:r>
        <w:t>helyes magatartásformák alkalmazás alkalmazása konkrét élethelyzetekben</w:t>
      </w:r>
    </w:p>
    <w:p w:rsidR="00E17A03" w:rsidRPr="00213A00" w:rsidRDefault="00E17A03" w:rsidP="007107F8">
      <w:pPr>
        <w:pStyle w:val="Listaszerbekezds"/>
        <w:numPr>
          <w:ilvl w:val="0"/>
          <w:numId w:val="129"/>
        </w:numPr>
        <w:spacing w:line="276" w:lineRule="auto"/>
        <w:contextualSpacing/>
        <w:jc w:val="both"/>
      </w:pPr>
      <w:r>
        <w:t>életmód – A cigányok öltözködéskultúrája. Tisztálkodás.</w:t>
      </w:r>
    </w:p>
    <w:p w:rsidR="00E17A03" w:rsidRDefault="00E17A03" w:rsidP="00E17A03">
      <w:pPr>
        <w:jc w:val="both"/>
        <w:rPr>
          <w:i/>
        </w:rPr>
      </w:pPr>
      <w:r>
        <w:rPr>
          <w:i/>
        </w:rPr>
        <w:t>5-6. osztály:</w:t>
      </w:r>
    </w:p>
    <w:p w:rsidR="00E17A03" w:rsidRDefault="00E17A03" w:rsidP="00E17A03">
      <w:pPr>
        <w:jc w:val="both"/>
      </w:pPr>
      <w:r>
        <w:t>1. Cigány népismeret</w:t>
      </w:r>
    </w:p>
    <w:p w:rsidR="00E17A03" w:rsidRDefault="00E17A03" w:rsidP="007107F8">
      <w:pPr>
        <w:pStyle w:val="Listaszerbekezds"/>
        <w:numPr>
          <w:ilvl w:val="0"/>
          <w:numId w:val="125"/>
        </w:numPr>
        <w:spacing w:line="276" w:lineRule="auto"/>
        <w:contextualSpacing/>
        <w:jc w:val="both"/>
      </w:pPr>
      <w:r>
        <w:t>a kisebbség nyelve, tárgyi és szellem kultúra: nyelvjárások, képzőművészet, iparművészet, zenei örökség, hagyományok, régi és új szokások.</w:t>
      </w:r>
    </w:p>
    <w:p w:rsidR="00E17A03" w:rsidRDefault="00E17A03" w:rsidP="00E17A03">
      <w:pPr>
        <w:jc w:val="both"/>
      </w:pPr>
    </w:p>
    <w:p w:rsidR="00E17A03" w:rsidRDefault="00E17A03" w:rsidP="00E17A03">
      <w:pPr>
        <w:jc w:val="both"/>
      </w:pPr>
    </w:p>
    <w:p w:rsidR="00E17A03" w:rsidRDefault="00E17A03" w:rsidP="00E17A03">
      <w:pPr>
        <w:jc w:val="both"/>
      </w:pPr>
      <w:r>
        <w:t>2. Kisebbségi önismeret</w:t>
      </w:r>
    </w:p>
    <w:p w:rsidR="00E17A03" w:rsidRDefault="00E17A03" w:rsidP="007107F8">
      <w:pPr>
        <w:pStyle w:val="Listaszerbekezds"/>
        <w:numPr>
          <w:ilvl w:val="0"/>
          <w:numId w:val="125"/>
        </w:numPr>
        <w:spacing w:line="276" w:lineRule="auto"/>
        <w:contextualSpacing/>
        <w:jc w:val="both"/>
      </w:pPr>
      <w:r>
        <w:t>cigány adomák, anekdoták, cigány viccek</w:t>
      </w:r>
    </w:p>
    <w:p w:rsidR="00E17A03" w:rsidRDefault="00E17A03" w:rsidP="007107F8">
      <w:pPr>
        <w:pStyle w:val="Listaszerbekezds"/>
        <w:numPr>
          <w:ilvl w:val="0"/>
          <w:numId w:val="125"/>
        </w:numPr>
        <w:spacing w:line="276" w:lineRule="auto"/>
        <w:contextualSpacing/>
        <w:jc w:val="both"/>
      </w:pPr>
      <w:r>
        <w:t>a cigány elbeszélő irodalom : Orsós Jakab: Gyökerezés c. kötetéből egy-egy elbeszélés, Lakatos Menyhért: Csandra szekere c. novellás kötetéből egy novella</w:t>
      </w:r>
    </w:p>
    <w:p w:rsidR="00E17A03" w:rsidRDefault="00E17A03" w:rsidP="007107F8">
      <w:pPr>
        <w:pStyle w:val="Listaszerbekezds"/>
        <w:numPr>
          <w:ilvl w:val="0"/>
          <w:numId w:val="125"/>
        </w:numPr>
        <w:spacing w:line="276" w:lineRule="auto"/>
        <w:contextualSpacing/>
        <w:jc w:val="both"/>
      </w:pPr>
      <w:r>
        <w:t>a cigány képzőművészet jellegzetes alkotásai stílusjegyei.</w:t>
      </w:r>
    </w:p>
    <w:p w:rsidR="00E17A03" w:rsidRDefault="00E17A03" w:rsidP="00E17A03">
      <w:pPr>
        <w:jc w:val="both"/>
      </w:pPr>
    </w:p>
    <w:p w:rsidR="00E17A03" w:rsidRDefault="00E17A03" w:rsidP="00E17A03">
      <w:pPr>
        <w:jc w:val="both"/>
      </w:pPr>
      <w:r>
        <w:t>3. Szocializációs, kommunikációs fejlesztés</w:t>
      </w:r>
    </w:p>
    <w:p w:rsidR="00E17A03" w:rsidRDefault="00E17A03" w:rsidP="007107F8">
      <w:pPr>
        <w:pStyle w:val="Listaszerbekezds"/>
        <w:numPr>
          <w:ilvl w:val="0"/>
          <w:numId w:val="130"/>
        </w:numPr>
        <w:spacing w:line="276" w:lineRule="auto"/>
        <w:contextualSpacing/>
        <w:jc w:val="both"/>
      </w:pPr>
      <w:r>
        <w:t>a cigányok származása</w:t>
      </w:r>
    </w:p>
    <w:p w:rsidR="00E17A03" w:rsidRDefault="00E17A03" w:rsidP="007107F8">
      <w:pPr>
        <w:pStyle w:val="Listaszerbekezds"/>
        <w:numPr>
          <w:ilvl w:val="0"/>
          <w:numId w:val="130"/>
        </w:numPr>
        <w:spacing w:line="276" w:lineRule="auto"/>
        <w:contextualSpacing/>
        <w:jc w:val="both"/>
      </w:pPr>
      <w:r>
        <w:t>életmód és igények egymásra hatása, munkaszeretet</w:t>
      </w:r>
    </w:p>
    <w:p w:rsidR="00E17A03" w:rsidRDefault="00E17A03" w:rsidP="007107F8">
      <w:pPr>
        <w:pStyle w:val="Listaszerbekezds"/>
        <w:numPr>
          <w:ilvl w:val="0"/>
          <w:numId w:val="130"/>
        </w:numPr>
        <w:spacing w:line="276" w:lineRule="auto"/>
        <w:contextualSpacing/>
        <w:jc w:val="both"/>
      </w:pPr>
      <w:r>
        <w:t>a gyerekek és a család értékrendje</w:t>
      </w:r>
    </w:p>
    <w:p w:rsidR="00E17A03" w:rsidRDefault="00E17A03" w:rsidP="007107F8">
      <w:pPr>
        <w:pStyle w:val="Listaszerbekezds"/>
        <w:numPr>
          <w:ilvl w:val="0"/>
          <w:numId w:val="130"/>
        </w:numPr>
        <w:spacing w:line="276" w:lineRule="auto"/>
        <w:contextualSpacing/>
        <w:jc w:val="both"/>
      </w:pPr>
      <w:r>
        <w:t>helytelen mozgatók a társadalomban (előítéletes viselkedés) konkrét helyzetekben empátia, tolerancia alkalmazása</w:t>
      </w:r>
    </w:p>
    <w:p w:rsidR="00E17A03" w:rsidRPr="00213A00" w:rsidRDefault="00E17A03" w:rsidP="007107F8">
      <w:pPr>
        <w:pStyle w:val="Listaszerbekezds"/>
        <w:numPr>
          <w:ilvl w:val="0"/>
          <w:numId w:val="130"/>
        </w:numPr>
        <w:spacing w:line="276" w:lineRule="auto"/>
        <w:contextualSpacing/>
        <w:jc w:val="both"/>
      </w:pPr>
      <w:r>
        <w:t>motiváció a tudás megszerzésére.</w:t>
      </w:r>
    </w:p>
    <w:p w:rsidR="00E17A03" w:rsidRDefault="00E17A03" w:rsidP="00E17A03">
      <w:pPr>
        <w:jc w:val="both"/>
        <w:rPr>
          <w:i/>
        </w:rPr>
      </w:pPr>
      <w:r>
        <w:rPr>
          <w:i/>
        </w:rPr>
        <w:t>7-8. osztály:</w:t>
      </w:r>
    </w:p>
    <w:p w:rsidR="00E17A03" w:rsidRDefault="00E17A03" w:rsidP="00E17A03">
      <w:pPr>
        <w:jc w:val="both"/>
      </w:pPr>
      <w:r>
        <w:t>1. Cigány népismeret</w:t>
      </w:r>
    </w:p>
    <w:p w:rsidR="00E17A03" w:rsidRDefault="00E17A03" w:rsidP="00E17A03">
      <w:pPr>
        <w:jc w:val="both"/>
      </w:pPr>
    </w:p>
    <w:p w:rsidR="00E17A03" w:rsidRDefault="00E17A03" w:rsidP="00E17A03">
      <w:pPr>
        <w:jc w:val="both"/>
      </w:pPr>
      <w:r>
        <w:t>1.1. A kisebbség nyelve, tárgyi szellemi kultúra</w:t>
      </w:r>
    </w:p>
    <w:p w:rsidR="00E17A03" w:rsidRDefault="00E17A03" w:rsidP="007107F8">
      <w:pPr>
        <w:pStyle w:val="Listaszerbekezds"/>
        <w:numPr>
          <w:ilvl w:val="0"/>
          <w:numId w:val="131"/>
        </w:numPr>
        <w:spacing w:line="276" w:lineRule="auto"/>
        <w:contextualSpacing/>
        <w:jc w:val="both"/>
      </w:pPr>
      <w:r>
        <w:t>nyelvjárások</w:t>
      </w:r>
    </w:p>
    <w:p w:rsidR="00E17A03" w:rsidRDefault="00E17A03" w:rsidP="007107F8">
      <w:pPr>
        <w:pStyle w:val="Listaszerbekezds"/>
        <w:numPr>
          <w:ilvl w:val="0"/>
          <w:numId w:val="131"/>
        </w:numPr>
        <w:spacing w:line="276" w:lineRule="auto"/>
        <w:contextualSpacing/>
        <w:jc w:val="both"/>
      </w:pPr>
      <w:r>
        <w:t>építészeti emlékek (vizuális kultúra)</w:t>
      </w:r>
    </w:p>
    <w:p w:rsidR="00E17A03" w:rsidRDefault="00E17A03" w:rsidP="007107F8">
      <w:pPr>
        <w:pStyle w:val="Listaszerbekezds"/>
        <w:numPr>
          <w:ilvl w:val="0"/>
          <w:numId w:val="131"/>
        </w:numPr>
        <w:spacing w:line="276" w:lineRule="auto"/>
        <w:contextualSpacing/>
        <w:jc w:val="both"/>
      </w:pPr>
      <w:r>
        <w:t>ének- zenei- és tánckultúra (színház)</w:t>
      </w:r>
    </w:p>
    <w:p w:rsidR="00E17A03" w:rsidRDefault="00E17A03" w:rsidP="007107F8">
      <w:pPr>
        <w:pStyle w:val="Listaszerbekezds"/>
        <w:numPr>
          <w:ilvl w:val="0"/>
          <w:numId w:val="131"/>
        </w:numPr>
        <w:spacing w:line="276" w:lineRule="auto"/>
        <w:contextualSpacing/>
        <w:jc w:val="both"/>
      </w:pPr>
      <w:r>
        <w:t>gazdasági élet</w:t>
      </w:r>
    </w:p>
    <w:p w:rsidR="00E17A03" w:rsidRDefault="00E17A03" w:rsidP="007107F8">
      <w:pPr>
        <w:pStyle w:val="Listaszerbekezds"/>
        <w:numPr>
          <w:ilvl w:val="0"/>
          <w:numId w:val="131"/>
        </w:numPr>
        <w:spacing w:line="276" w:lineRule="auto"/>
        <w:contextualSpacing/>
        <w:jc w:val="both"/>
      </w:pPr>
      <w:r>
        <w:t>településföldrajzi ismeretek</w:t>
      </w:r>
    </w:p>
    <w:p w:rsidR="00E17A03" w:rsidRDefault="00E17A03" w:rsidP="00E17A03">
      <w:pPr>
        <w:jc w:val="both"/>
      </w:pPr>
    </w:p>
    <w:p w:rsidR="00E17A03" w:rsidRDefault="00E17A03" w:rsidP="00E17A03">
      <w:pPr>
        <w:jc w:val="both"/>
      </w:pPr>
      <w:r>
        <w:t>1.2. A kisebbség történelemalakító és kultúraformáló szerepe, civilizációja</w:t>
      </w:r>
    </w:p>
    <w:p w:rsidR="00E17A03" w:rsidRDefault="00E17A03" w:rsidP="007107F8">
      <w:pPr>
        <w:pStyle w:val="Listaszerbekezds"/>
        <w:numPr>
          <w:ilvl w:val="0"/>
          <w:numId w:val="132"/>
        </w:numPr>
        <w:spacing w:line="276" w:lineRule="auto"/>
        <w:contextualSpacing/>
        <w:jc w:val="both"/>
      </w:pPr>
      <w:r>
        <w:t>a kisebbség magyarországi történelme és irodalma</w:t>
      </w:r>
    </w:p>
    <w:p w:rsidR="00E17A03" w:rsidRDefault="00E17A03" w:rsidP="007107F8">
      <w:pPr>
        <w:pStyle w:val="Listaszerbekezds"/>
        <w:numPr>
          <w:ilvl w:val="0"/>
          <w:numId w:val="132"/>
        </w:numPr>
        <w:spacing w:line="276" w:lineRule="auto"/>
        <w:contextualSpacing/>
        <w:jc w:val="both"/>
      </w:pPr>
      <w:r>
        <w:t>a kisebbségnek más országokban élő csoportjai</w:t>
      </w:r>
    </w:p>
    <w:p w:rsidR="00E17A03" w:rsidRDefault="00E17A03" w:rsidP="00E17A03">
      <w:pPr>
        <w:jc w:val="both"/>
      </w:pPr>
    </w:p>
    <w:p w:rsidR="00E17A03" w:rsidRDefault="00E17A03" w:rsidP="00E17A03">
      <w:pPr>
        <w:jc w:val="both"/>
      </w:pPr>
      <w:r>
        <w:t>1.3. Kisebbségi és állampolgári jogok</w:t>
      </w:r>
    </w:p>
    <w:p w:rsidR="00E17A03" w:rsidRDefault="00E17A03" w:rsidP="007107F8">
      <w:pPr>
        <w:pStyle w:val="Listaszerbekezds"/>
        <w:numPr>
          <w:ilvl w:val="0"/>
          <w:numId w:val="133"/>
        </w:numPr>
        <w:spacing w:line="276" w:lineRule="auto"/>
        <w:contextualSpacing/>
        <w:jc w:val="both"/>
      </w:pPr>
      <w:r>
        <w:t>kisebbségek jogai</w:t>
      </w:r>
    </w:p>
    <w:p w:rsidR="00E17A03" w:rsidRDefault="00E17A03" w:rsidP="007107F8">
      <w:pPr>
        <w:pStyle w:val="Listaszerbekezds"/>
        <w:numPr>
          <w:ilvl w:val="0"/>
          <w:numId w:val="133"/>
        </w:numPr>
        <w:spacing w:line="276" w:lineRule="auto"/>
        <w:contextualSpacing/>
        <w:jc w:val="both"/>
      </w:pPr>
      <w:r>
        <w:t>kisebbségek intézményrendszere</w:t>
      </w:r>
    </w:p>
    <w:p w:rsidR="00E17A03" w:rsidRDefault="00E17A03" w:rsidP="007107F8">
      <w:pPr>
        <w:pStyle w:val="Listaszerbekezds"/>
        <w:numPr>
          <w:ilvl w:val="0"/>
          <w:numId w:val="133"/>
        </w:numPr>
        <w:spacing w:line="276" w:lineRule="auto"/>
        <w:contextualSpacing/>
        <w:jc w:val="both"/>
      </w:pPr>
      <w:r>
        <w:t>nemzetközi kapcsolatok</w:t>
      </w:r>
    </w:p>
    <w:p w:rsidR="00E17A03" w:rsidRDefault="00E17A03" w:rsidP="00E17A03">
      <w:pPr>
        <w:jc w:val="both"/>
      </w:pPr>
    </w:p>
    <w:p w:rsidR="00E17A03" w:rsidRDefault="00E17A03" w:rsidP="00E17A03">
      <w:pPr>
        <w:jc w:val="both"/>
      </w:pPr>
      <w:r>
        <w:t>2. Kisebbségi önismeret</w:t>
      </w:r>
    </w:p>
    <w:p w:rsidR="00E17A03" w:rsidRDefault="00E17A03" w:rsidP="007107F8">
      <w:pPr>
        <w:pStyle w:val="Listaszerbekezds"/>
        <w:numPr>
          <w:ilvl w:val="0"/>
          <w:numId w:val="134"/>
        </w:numPr>
        <w:spacing w:line="276" w:lineRule="auto"/>
        <w:contextualSpacing/>
        <w:jc w:val="both"/>
      </w:pPr>
      <w:r>
        <w:t>a cigány kultúra értékei</w:t>
      </w:r>
    </w:p>
    <w:p w:rsidR="00E17A03" w:rsidRDefault="00E17A03" w:rsidP="007107F8">
      <w:pPr>
        <w:pStyle w:val="Listaszerbekezds"/>
        <w:numPr>
          <w:ilvl w:val="0"/>
          <w:numId w:val="134"/>
        </w:numPr>
        <w:spacing w:line="276" w:lineRule="auto"/>
        <w:contextualSpacing/>
        <w:jc w:val="both"/>
      </w:pPr>
      <w:r>
        <w:t>kortárs roma irodalom: Lakatos Menyhért: Füstös képek, Akik élni akartak, Osztrojkán Béla: Nincs itthon az Isten</w:t>
      </w:r>
    </w:p>
    <w:p w:rsidR="00E17A03" w:rsidRDefault="00E17A03" w:rsidP="007107F8">
      <w:pPr>
        <w:pStyle w:val="Listaszerbekezds"/>
        <w:numPr>
          <w:ilvl w:val="0"/>
          <w:numId w:val="134"/>
        </w:numPr>
        <w:spacing w:line="276" w:lineRule="auto"/>
        <w:contextualSpacing/>
        <w:jc w:val="both"/>
      </w:pPr>
      <w:r>
        <w:lastRenderedPageBreak/>
        <w:t>cigány képzőművészeti alkotások elemzése, stílusjegyek felismerése</w:t>
      </w:r>
    </w:p>
    <w:p w:rsidR="00E17A03" w:rsidRPr="00213A00" w:rsidRDefault="00E17A03" w:rsidP="007107F8">
      <w:pPr>
        <w:pStyle w:val="Listaszerbekezds"/>
        <w:numPr>
          <w:ilvl w:val="0"/>
          <w:numId w:val="134"/>
        </w:numPr>
        <w:spacing w:line="276" w:lineRule="auto"/>
        <w:contextualSpacing/>
        <w:jc w:val="both"/>
      </w:pPr>
      <w:r>
        <w:t>cigány újságok, folyóiratok rendszeres figyelemmel kísérése</w:t>
      </w:r>
    </w:p>
    <w:p w:rsidR="00E17A03" w:rsidRDefault="00E17A03" w:rsidP="00E17A03">
      <w:pPr>
        <w:jc w:val="both"/>
      </w:pPr>
    </w:p>
    <w:p w:rsidR="00E17A03" w:rsidRDefault="00E17A03" w:rsidP="00E17A03">
      <w:pPr>
        <w:jc w:val="both"/>
      </w:pPr>
      <w:r>
        <w:t>3. Szocializációs, kommunikációs fejlesztés</w:t>
      </w:r>
    </w:p>
    <w:p w:rsidR="00E17A03" w:rsidRDefault="00E17A03" w:rsidP="007107F8">
      <w:pPr>
        <w:pStyle w:val="Listaszerbekezds"/>
        <w:numPr>
          <w:ilvl w:val="0"/>
          <w:numId w:val="135"/>
        </w:numPr>
        <w:spacing w:line="276" w:lineRule="auto"/>
        <w:contextualSpacing/>
        <w:jc w:val="both"/>
      </w:pPr>
      <w:r>
        <w:t>cigány és cigány, cigány és nem cigány kommunikációjának jellemzői az egyes művekben és a valós élethelyzetekben</w:t>
      </w:r>
    </w:p>
    <w:p w:rsidR="00E17A03" w:rsidRDefault="00E17A03" w:rsidP="007107F8">
      <w:pPr>
        <w:pStyle w:val="Listaszerbekezds"/>
        <w:numPr>
          <w:ilvl w:val="0"/>
          <w:numId w:val="135"/>
        </w:numPr>
        <w:spacing w:line="276" w:lineRule="auto"/>
        <w:contextualSpacing/>
        <w:jc w:val="both"/>
      </w:pPr>
      <w:r>
        <w:t>a cigány emberek és nem cigány emberek életében legfontosabbnak tartott emberi értékek</w:t>
      </w:r>
    </w:p>
    <w:p w:rsidR="00E17A03" w:rsidRDefault="00E17A03" w:rsidP="007107F8">
      <w:pPr>
        <w:pStyle w:val="Listaszerbekezds"/>
        <w:numPr>
          <w:ilvl w:val="0"/>
          <w:numId w:val="135"/>
        </w:numPr>
        <w:spacing w:line="276" w:lineRule="auto"/>
        <w:contextualSpacing/>
        <w:jc w:val="both"/>
      </w:pPr>
      <w:r>
        <w:t>a cigányság külső és belső kapcsolatai (napi lapokból)</w:t>
      </w:r>
    </w:p>
    <w:p w:rsidR="00E17A03" w:rsidRDefault="00E17A03" w:rsidP="007107F8">
      <w:pPr>
        <w:pStyle w:val="Listaszerbekezds"/>
        <w:numPr>
          <w:ilvl w:val="0"/>
          <w:numId w:val="135"/>
        </w:numPr>
        <w:spacing w:line="276" w:lineRule="auto"/>
        <w:contextualSpacing/>
        <w:jc w:val="both"/>
      </w:pPr>
      <w:r>
        <w:t>a születés, élet, halál felfogás a cigányoknál, jelentőségük az életükben</w:t>
      </w:r>
    </w:p>
    <w:p w:rsidR="00E17A03" w:rsidRPr="008952F8" w:rsidRDefault="00E17A03" w:rsidP="007107F8">
      <w:pPr>
        <w:pStyle w:val="Listaszerbekezds"/>
        <w:numPr>
          <w:ilvl w:val="0"/>
          <w:numId w:val="135"/>
        </w:numPr>
        <w:spacing w:line="276" w:lineRule="auto"/>
        <w:contextualSpacing/>
        <w:jc w:val="both"/>
      </w:pPr>
      <w:r>
        <w:t>életmód: szenvedélybetegségek, az egyén felelőssége saját sorsáért, céltudatosság.</w:t>
      </w:r>
    </w:p>
    <w:p w:rsidR="00E17A03" w:rsidRDefault="00E17A03" w:rsidP="00E17A03">
      <w:pPr>
        <w:jc w:val="both"/>
      </w:pPr>
    </w:p>
    <w:p w:rsidR="00E17A03" w:rsidRDefault="00E17A03" w:rsidP="00E17A03">
      <w:pPr>
        <w:jc w:val="both"/>
        <w:rPr>
          <w:b/>
        </w:rPr>
      </w:pPr>
    </w:p>
    <w:p w:rsidR="00E17A03" w:rsidRDefault="00C8310B" w:rsidP="00E17A03">
      <w:pPr>
        <w:jc w:val="both"/>
        <w:rPr>
          <w:b/>
        </w:rPr>
      </w:pPr>
      <w:r>
        <w:rPr>
          <w:b/>
        </w:rPr>
        <w:t>21.5</w:t>
      </w:r>
      <w:r w:rsidR="00433938">
        <w:rPr>
          <w:b/>
        </w:rPr>
        <w:t xml:space="preserve">. </w:t>
      </w:r>
      <w:r w:rsidR="00E17A03">
        <w:rPr>
          <w:b/>
        </w:rPr>
        <w:t>A tanulók esélyegyenlőségét szolgáló intézkedések</w:t>
      </w:r>
    </w:p>
    <w:p w:rsidR="00E17A03" w:rsidRDefault="00E17A03" w:rsidP="00E17A03">
      <w:pPr>
        <w:jc w:val="both"/>
        <w:rPr>
          <w:b/>
        </w:rPr>
      </w:pPr>
    </w:p>
    <w:p w:rsidR="00E17A03" w:rsidRDefault="00E17A03" w:rsidP="00E17A03">
      <w:pPr>
        <w:jc w:val="center"/>
        <w:rPr>
          <w:b/>
        </w:rPr>
      </w:pPr>
      <w:r>
        <w:rPr>
          <w:b/>
        </w:rPr>
        <w:t>„…A jövő nemzedéke hadd menjen…egy lépéssel közelebb a világossághoz,</w:t>
      </w:r>
    </w:p>
    <w:p w:rsidR="00E17A03" w:rsidRDefault="00E17A03" w:rsidP="00E17A03">
      <w:pPr>
        <w:jc w:val="center"/>
        <w:rPr>
          <w:b/>
        </w:rPr>
      </w:pPr>
      <w:r>
        <w:rPr>
          <w:b/>
        </w:rPr>
        <w:t>ebben akarok én eszköz lenni…”</w:t>
      </w:r>
    </w:p>
    <w:p w:rsidR="00E17A03" w:rsidRDefault="00E17A03" w:rsidP="00E17A03">
      <w:pPr>
        <w:jc w:val="center"/>
        <w:rPr>
          <w:b/>
        </w:rPr>
      </w:pPr>
      <w:r>
        <w:rPr>
          <w:b/>
        </w:rPr>
        <w:t>(gróf Széchenyi István)</w:t>
      </w:r>
    </w:p>
    <w:p w:rsidR="00E17A03" w:rsidRDefault="00E17A03" w:rsidP="00E17A03">
      <w:pPr>
        <w:rPr>
          <w:b/>
        </w:rPr>
      </w:pPr>
    </w:p>
    <w:p w:rsidR="00E17A03" w:rsidRDefault="00E17A03" w:rsidP="00E17A03">
      <w:r>
        <w:t>1.</w:t>
      </w:r>
      <w:r>
        <w:tab/>
        <w:t xml:space="preserve"> Iskola-nyitogató projekt, az 1. osztályosok beiratkozása alkalmával</w:t>
      </w:r>
    </w:p>
    <w:p w:rsidR="00E17A03" w:rsidRDefault="00E17A03" w:rsidP="00E17A03"/>
    <w:p w:rsidR="00E17A03" w:rsidRDefault="00E17A03" w:rsidP="00E17A03">
      <w:r>
        <w:t xml:space="preserve">2. </w:t>
      </w:r>
      <w:r>
        <w:tab/>
        <w:t>Iskola-váró projekt minden tanévet megelőző augusztus hónapban</w:t>
      </w:r>
    </w:p>
    <w:p w:rsidR="00E17A03" w:rsidRDefault="00E17A03" w:rsidP="00E17A03"/>
    <w:p w:rsidR="00E17A03" w:rsidRDefault="00E17A03" w:rsidP="00702A98">
      <w:pPr>
        <w:ind w:left="705" w:hanging="705"/>
      </w:pPr>
      <w:r>
        <w:t xml:space="preserve">3. </w:t>
      </w:r>
      <w:r>
        <w:tab/>
      </w:r>
      <w:r w:rsidR="00702A98">
        <w:t>1</w:t>
      </w:r>
      <w:r>
        <w:t>-4. és 5.-8. évfolyamokon tanulószoba felajánlása</w:t>
      </w:r>
    </w:p>
    <w:p w:rsidR="00E17A03" w:rsidRDefault="00E17A03" w:rsidP="00E17A03"/>
    <w:p w:rsidR="00E17A03" w:rsidRDefault="00702A98" w:rsidP="00E17A03">
      <w:r>
        <w:t>4</w:t>
      </w:r>
      <w:r w:rsidR="00E17A03">
        <w:t xml:space="preserve">. </w:t>
      </w:r>
      <w:r w:rsidR="00E17A03">
        <w:tab/>
        <w:t>Iskolai étkezés biztosítása</w:t>
      </w:r>
    </w:p>
    <w:p w:rsidR="00E17A03" w:rsidRDefault="00E17A03" w:rsidP="00E17A03"/>
    <w:p w:rsidR="00E17A03" w:rsidRDefault="00702A98" w:rsidP="00E17A03">
      <w:r>
        <w:t>5</w:t>
      </w:r>
      <w:r w:rsidR="00E17A03">
        <w:t xml:space="preserve">. </w:t>
      </w:r>
      <w:r w:rsidR="00E17A03">
        <w:tab/>
        <w:t xml:space="preserve">Magántanulói foglalkoztatás </w:t>
      </w:r>
    </w:p>
    <w:p w:rsidR="00E17A03" w:rsidRDefault="00E17A03" w:rsidP="00E17A03">
      <w:pPr>
        <w:ind w:left="705"/>
      </w:pPr>
      <w:r>
        <w:t xml:space="preserve">Egyéni foglalkozás a tanuló személyére szabott foglalkoztatási tervvel a délelőtti, délutáni tanórák rendjébe beépítve </w:t>
      </w:r>
    </w:p>
    <w:p w:rsidR="00E17A03" w:rsidRDefault="00E17A03" w:rsidP="00E17A03"/>
    <w:p w:rsidR="00E17A03" w:rsidRDefault="00702A98" w:rsidP="00E17A03">
      <w:r>
        <w:t>6</w:t>
      </w:r>
      <w:r w:rsidR="00E17A03">
        <w:t xml:space="preserve">. </w:t>
      </w:r>
      <w:r w:rsidR="00E17A03">
        <w:tab/>
        <w:t>Csoportos foglalkozások szervezése a tanulmányi munka hiányosságainak pótlására</w:t>
      </w:r>
    </w:p>
    <w:p w:rsidR="00E17A03" w:rsidRDefault="00E17A03" w:rsidP="00E17A03"/>
    <w:p w:rsidR="00E17A03" w:rsidRDefault="00702A98" w:rsidP="00E17A03">
      <w:pPr>
        <w:ind w:left="705" w:hanging="705"/>
        <w:jc w:val="both"/>
      </w:pPr>
      <w:r>
        <w:t>7</w:t>
      </w:r>
      <w:r w:rsidR="00E17A03">
        <w:t xml:space="preserve">. </w:t>
      </w:r>
      <w:r w:rsidR="00E17A03">
        <w:tab/>
        <w:t>A hasznos szabadidő eltöltésére, a tanulók személyiségét kibontakoztató, tehetséggondozást elősegítő foglalkozások megszervezése (szakkörök, sportkörök stb.)</w:t>
      </w:r>
    </w:p>
    <w:p w:rsidR="00E17A03" w:rsidRDefault="00E17A03" w:rsidP="00E17A03">
      <w:pPr>
        <w:ind w:left="705" w:hanging="705"/>
        <w:jc w:val="both"/>
      </w:pPr>
    </w:p>
    <w:p w:rsidR="00E17A03" w:rsidRDefault="00702A98" w:rsidP="00E17A03">
      <w:pPr>
        <w:ind w:left="705" w:hanging="705"/>
        <w:jc w:val="both"/>
      </w:pPr>
      <w:r>
        <w:t>8</w:t>
      </w:r>
      <w:r w:rsidR="00E17A03">
        <w:t>.</w:t>
      </w:r>
      <w:r w:rsidR="00E17A03">
        <w:tab/>
        <w:t>Gyermekjóléti- Családsegítő szolgálatokkal folyamatos kapcsolattartás</w:t>
      </w:r>
    </w:p>
    <w:p w:rsidR="00E17A03" w:rsidRDefault="00E17A03" w:rsidP="00E17A03">
      <w:pPr>
        <w:ind w:left="705" w:hanging="705"/>
        <w:jc w:val="both"/>
      </w:pPr>
    </w:p>
    <w:p w:rsidR="00E17A03" w:rsidRDefault="00702A98" w:rsidP="00E17A03">
      <w:pPr>
        <w:ind w:left="705" w:hanging="705"/>
        <w:jc w:val="both"/>
      </w:pPr>
      <w:r>
        <w:t>9</w:t>
      </w:r>
      <w:r w:rsidR="00E17A03">
        <w:t xml:space="preserve">. </w:t>
      </w:r>
      <w:r w:rsidR="00E17A03">
        <w:tab/>
        <w:t xml:space="preserve">Gyermekvédelmi támogatás igénylésével, folyósításával kapcsolatos tennivalók </w:t>
      </w:r>
      <w:r w:rsidR="00B10FB0">
        <w:t>folyamatos figyelemmel kísérése</w:t>
      </w:r>
    </w:p>
    <w:p w:rsidR="00E17A03" w:rsidRDefault="00E17A03" w:rsidP="00E17A03">
      <w:pPr>
        <w:ind w:left="705" w:hanging="705"/>
        <w:jc w:val="both"/>
      </w:pPr>
    </w:p>
    <w:p w:rsidR="00E17A03" w:rsidRDefault="00702A98" w:rsidP="00E17A03">
      <w:pPr>
        <w:ind w:left="705" w:hanging="705"/>
        <w:jc w:val="both"/>
      </w:pPr>
      <w:r>
        <w:t>10</w:t>
      </w:r>
      <w:r w:rsidR="00E17A03">
        <w:t>.</w:t>
      </w:r>
      <w:r w:rsidR="00E17A03">
        <w:tab/>
        <w:t>Átmeneti</w:t>
      </w:r>
      <w:r w:rsidR="00B10FB0">
        <w:t xml:space="preserve"> segélyek kieszközlése</w:t>
      </w:r>
    </w:p>
    <w:p w:rsidR="00E17A03" w:rsidRDefault="00E17A03" w:rsidP="00E17A03">
      <w:pPr>
        <w:ind w:left="705" w:hanging="705"/>
        <w:jc w:val="both"/>
      </w:pPr>
    </w:p>
    <w:p w:rsidR="00E17A03" w:rsidRDefault="00702A98" w:rsidP="00E17A03">
      <w:pPr>
        <w:ind w:left="705" w:hanging="705"/>
        <w:jc w:val="both"/>
      </w:pPr>
      <w:r>
        <w:t>11</w:t>
      </w:r>
      <w:r w:rsidR="00E17A03">
        <w:t xml:space="preserve">. </w:t>
      </w:r>
      <w:r w:rsidR="00E17A03">
        <w:tab/>
        <w:t>Továbbtanulás, pályaválasztás. Cél, hogy valamennyi tanulónk a képességeinek megfelelő középszintű képzési formában folytassa tanulmányait a 8. o. után. Nyílt napokra, felvételire való irányítás, kísérés.</w:t>
      </w:r>
    </w:p>
    <w:p w:rsidR="00E17A03" w:rsidRDefault="00E17A03" w:rsidP="00E17A03">
      <w:pPr>
        <w:ind w:left="705" w:hanging="705"/>
        <w:jc w:val="both"/>
      </w:pPr>
    </w:p>
    <w:p w:rsidR="00E17A03" w:rsidRDefault="00702A98" w:rsidP="00E17A03">
      <w:pPr>
        <w:ind w:left="705" w:hanging="705"/>
        <w:jc w:val="both"/>
      </w:pPr>
      <w:r>
        <w:lastRenderedPageBreak/>
        <w:t>12</w:t>
      </w:r>
      <w:r w:rsidR="00E17A03">
        <w:t>.</w:t>
      </w:r>
      <w:r w:rsidR="00E17A03">
        <w:tab/>
        <w:t>Osztálykirándulások, nyári táboroztatás, kézműves alkotó tábori hét az iskolában (egyházak</w:t>
      </w:r>
      <w:r>
        <w:t>, alapítványok, pályázatok</w:t>
      </w:r>
      <w:r w:rsidR="00E17A03">
        <w:t xml:space="preserve"> bevonásával)</w:t>
      </w:r>
    </w:p>
    <w:p w:rsidR="00E17A03" w:rsidRDefault="00E17A03" w:rsidP="00E17A03">
      <w:pPr>
        <w:ind w:left="705" w:hanging="705"/>
        <w:jc w:val="both"/>
      </w:pPr>
    </w:p>
    <w:p w:rsidR="00E17A03" w:rsidRDefault="00702A98" w:rsidP="00E17A03">
      <w:pPr>
        <w:ind w:left="705" w:hanging="705"/>
        <w:jc w:val="both"/>
      </w:pPr>
      <w:r>
        <w:t>13</w:t>
      </w:r>
      <w:r w:rsidR="00E17A03">
        <w:t>.</w:t>
      </w:r>
      <w:r w:rsidR="00E17A03">
        <w:tab/>
        <w:t xml:space="preserve">Pályázatokon való részvétel. A pályázatokon nyert anyagi segítséggel a tanulók tanulási körülményeinek javítását, kirándulásokon való részvételét biztosítjuk. </w:t>
      </w:r>
    </w:p>
    <w:p w:rsidR="00E17A03" w:rsidRDefault="00E17A03" w:rsidP="00E17A03">
      <w:pPr>
        <w:ind w:left="705" w:hanging="705"/>
        <w:jc w:val="both"/>
      </w:pPr>
    </w:p>
    <w:p w:rsidR="00E17A03" w:rsidRPr="00516A4A" w:rsidRDefault="00702A98" w:rsidP="00E17A03">
      <w:pPr>
        <w:ind w:left="705" w:hanging="705"/>
        <w:jc w:val="both"/>
      </w:pPr>
      <w:r>
        <w:t>14</w:t>
      </w:r>
      <w:r w:rsidR="00E17A03">
        <w:t>.</w:t>
      </w:r>
      <w:r w:rsidR="00E17A03">
        <w:tab/>
        <w:t>Gyermekétkeztetési alapítvány, Útravaló pályázat, Arany János Tehetséggondozó</w:t>
      </w:r>
    </w:p>
    <w:p w:rsidR="00E17A03" w:rsidRPr="00476A54" w:rsidRDefault="00E17A03" w:rsidP="00E17A03">
      <w:pPr>
        <w:ind w:left="360"/>
        <w:contextualSpacing/>
        <w:jc w:val="both"/>
      </w:pPr>
    </w:p>
    <w:p w:rsidR="00D92F2B" w:rsidRDefault="00D92F2B" w:rsidP="00E17A03">
      <w:pPr>
        <w:spacing w:after="200" w:line="276" w:lineRule="auto"/>
        <w:contextualSpacing/>
      </w:pPr>
    </w:p>
    <w:p w:rsidR="003C19FD" w:rsidRDefault="003C19FD" w:rsidP="003C19FD"/>
    <w:p w:rsidR="00E17A03" w:rsidRDefault="00E17A03" w:rsidP="003C19FD">
      <w:pPr>
        <w:rPr>
          <w:b/>
        </w:rPr>
      </w:pPr>
    </w:p>
    <w:p w:rsidR="00E17A03" w:rsidRDefault="00E17A03" w:rsidP="003C19FD">
      <w:pPr>
        <w:rPr>
          <w:b/>
        </w:rPr>
      </w:pPr>
    </w:p>
    <w:p w:rsidR="00C953CF" w:rsidRPr="003C19FD" w:rsidRDefault="00FF5D13" w:rsidP="003C19FD">
      <w:pPr>
        <w:rPr>
          <w:b/>
        </w:rPr>
      </w:pPr>
      <w:r>
        <w:rPr>
          <w:b/>
        </w:rPr>
        <w:t>21</w:t>
      </w:r>
      <w:r w:rsidR="00362E80">
        <w:rPr>
          <w:b/>
        </w:rPr>
        <w:t>.</w:t>
      </w:r>
      <w:r w:rsidR="00C8310B">
        <w:rPr>
          <w:b/>
        </w:rPr>
        <w:t>6</w:t>
      </w:r>
      <w:r w:rsidR="003C19FD" w:rsidRPr="003C19FD">
        <w:rPr>
          <w:b/>
        </w:rPr>
        <w:t>.</w:t>
      </w:r>
      <w:r w:rsidR="003C19FD">
        <w:rPr>
          <w:b/>
        </w:rPr>
        <w:t xml:space="preserve"> </w:t>
      </w:r>
      <w:r w:rsidR="00C953CF" w:rsidRPr="003C19FD">
        <w:rPr>
          <w:b/>
        </w:rPr>
        <w:t>Az oktatómunkát segítő eszközök és felszerelések jegyzéke</w:t>
      </w:r>
    </w:p>
    <w:p w:rsidR="00C953CF" w:rsidRPr="003C19FD" w:rsidRDefault="00C953CF" w:rsidP="00C953CF">
      <w:pPr>
        <w:rPr>
          <w:b/>
        </w:rPr>
      </w:pPr>
    </w:p>
    <w:p w:rsidR="00C953CF" w:rsidRPr="00450240" w:rsidRDefault="00C953CF" w:rsidP="00C953CF">
      <w:pPr>
        <w:jc w:val="both"/>
      </w:pPr>
      <w:r w:rsidRPr="00450240">
        <w:t>A 11/1994. (VI.8.) MKM rendelet 7. melléklete „Nevelőmunkát segítő eszközök” pontjának „Taneszköz” bekezdése, illetve a Művelődési Közlöny 1998. (I.23.) 2/1. kötetében megjelent „Tájékoztató” a funkcionális taneszközökről alapján meghatározottak szerint.</w:t>
      </w:r>
    </w:p>
    <w:p w:rsidR="00C953CF" w:rsidRPr="00450240" w:rsidRDefault="00C953CF" w:rsidP="00C953CF">
      <w:pPr>
        <w:jc w:val="both"/>
      </w:pPr>
    </w:p>
    <w:p w:rsidR="00C953CF" w:rsidRPr="00450240" w:rsidRDefault="00C953CF" w:rsidP="00C953CF">
      <w:pPr>
        <w:jc w:val="both"/>
        <w:rPr>
          <w:i/>
        </w:rPr>
      </w:pPr>
      <w:r w:rsidRPr="00450240">
        <w:rPr>
          <w:i/>
        </w:rPr>
        <w:t>Az oktatást szolgáló audiovizuális eszközök:</w:t>
      </w:r>
    </w:p>
    <w:p w:rsidR="00C953CF" w:rsidRPr="00450240" w:rsidRDefault="00C953CF" w:rsidP="00C953CF">
      <w:pPr>
        <w:jc w:val="both"/>
      </w:pPr>
      <w:r w:rsidRPr="00450240">
        <w:t>Magnetofon, írásvetítő, fénymásoló, CD</w:t>
      </w:r>
      <w:r w:rsidR="00450240" w:rsidRPr="00450240">
        <w:t>, DVD lejátszó, televízió, video</w:t>
      </w:r>
      <w:r w:rsidR="00BB5304">
        <w:t>magnó, írásvetítő</w:t>
      </w:r>
      <w:r w:rsidRPr="00450240">
        <w:t xml:space="preserve">, projektor, </w:t>
      </w:r>
      <w:r w:rsidR="00702A98">
        <w:t xml:space="preserve">interaktív tábla, </w:t>
      </w:r>
      <w:r w:rsidRPr="00450240">
        <w:t xml:space="preserve">vetítővászon. </w:t>
      </w:r>
    </w:p>
    <w:p w:rsidR="00C953CF" w:rsidRPr="00450240" w:rsidRDefault="00C953CF" w:rsidP="00C953CF">
      <w:pPr>
        <w:jc w:val="both"/>
      </w:pPr>
    </w:p>
    <w:p w:rsidR="00C953CF" w:rsidRPr="00450240" w:rsidRDefault="00C953CF" w:rsidP="00C953CF">
      <w:pPr>
        <w:jc w:val="both"/>
        <w:rPr>
          <w:i/>
        </w:rPr>
      </w:pPr>
      <w:r w:rsidRPr="00450240">
        <w:rPr>
          <w:i/>
        </w:rPr>
        <w:t>Egészség és munkavédelmi eszközök:</w:t>
      </w:r>
    </w:p>
    <w:p w:rsidR="00C953CF" w:rsidRPr="00450240" w:rsidRDefault="00C953CF" w:rsidP="00C953CF">
      <w:pPr>
        <w:jc w:val="both"/>
      </w:pPr>
      <w:r w:rsidRPr="00450240">
        <w:t>Mentőláda, védőruha, tűzoltó-készülék.</w:t>
      </w:r>
    </w:p>
    <w:p w:rsidR="00C953CF" w:rsidRPr="00450240" w:rsidRDefault="00C953CF" w:rsidP="00C953CF">
      <w:pPr>
        <w:jc w:val="both"/>
      </w:pPr>
    </w:p>
    <w:p w:rsidR="00C953CF" w:rsidRPr="00450240" w:rsidRDefault="00C953CF" w:rsidP="00C953CF">
      <w:pPr>
        <w:jc w:val="both"/>
        <w:rPr>
          <w:i/>
        </w:rPr>
      </w:pPr>
      <w:r w:rsidRPr="00450240">
        <w:rPr>
          <w:i/>
        </w:rPr>
        <w:t>Biológia:</w:t>
      </w:r>
    </w:p>
    <w:p w:rsidR="00C953CF" w:rsidRPr="00450240" w:rsidRDefault="00C953CF" w:rsidP="00C953CF">
      <w:pPr>
        <w:jc w:val="both"/>
      </w:pPr>
      <w:r w:rsidRPr="00450240">
        <w:t>Színes tévé, tanulói mikroszkóp, tanítói mikroszkóp, koponyamodell, izomzati torzó, szívmodell, szemmodell, vesemodell, gégemodell.</w:t>
      </w:r>
    </w:p>
    <w:p w:rsidR="00C953CF" w:rsidRPr="00450240" w:rsidRDefault="00C953CF" w:rsidP="00C953CF">
      <w:pPr>
        <w:jc w:val="both"/>
      </w:pPr>
    </w:p>
    <w:p w:rsidR="00C953CF" w:rsidRPr="00450240" w:rsidRDefault="00C953CF" w:rsidP="00C953CF">
      <w:pPr>
        <w:jc w:val="both"/>
        <w:rPr>
          <w:i/>
        </w:rPr>
      </w:pPr>
      <w:r w:rsidRPr="00450240">
        <w:rPr>
          <w:i/>
        </w:rPr>
        <w:t>Ének:</w:t>
      </w:r>
    </w:p>
    <w:p w:rsidR="00C953CF" w:rsidRPr="00450240" w:rsidRDefault="00C953CF" w:rsidP="00C953CF">
      <w:pPr>
        <w:jc w:val="both"/>
      </w:pPr>
      <w:r w:rsidRPr="00450240">
        <w:t>Mágneses hangjegytábla, kazetták, CD-k, lemezek, zeneismereti fali tabló.</w:t>
      </w:r>
    </w:p>
    <w:p w:rsidR="00C953CF" w:rsidRPr="00450240" w:rsidRDefault="00C953CF" w:rsidP="00C953CF">
      <w:pPr>
        <w:jc w:val="both"/>
      </w:pPr>
    </w:p>
    <w:p w:rsidR="00C953CF" w:rsidRPr="00450240" w:rsidRDefault="00C953CF" w:rsidP="00C953CF">
      <w:pPr>
        <w:jc w:val="both"/>
        <w:rPr>
          <w:i/>
        </w:rPr>
      </w:pPr>
      <w:r w:rsidRPr="00450240">
        <w:rPr>
          <w:i/>
        </w:rPr>
        <w:t>Fizika:</w:t>
      </w:r>
    </w:p>
    <w:p w:rsidR="00C953CF" w:rsidRPr="00450240" w:rsidRDefault="00C953CF" w:rsidP="00C953CF">
      <w:pPr>
        <w:jc w:val="both"/>
      </w:pPr>
      <w:r w:rsidRPr="00450240">
        <w:t>Rugós erőmérő, üvegprizma.</w:t>
      </w:r>
    </w:p>
    <w:p w:rsidR="00C953CF" w:rsidRPr="00450240" w:rsidRDefault="00C953CF" w:rsidP="00C953CF">
      <w:pPr>
        <w:jc w:val="both"/>
      </w:pPr>
    </w:p>
    <w:p w:rsidR="00C953CF" w:rsidRPr="00450240" w:rsidRDefault="00C953CF" w:rsidP="00C953CF">
      <w:pPr>
        <w:jc w:val="both"/>
        <w:rPr>
          <w:i/>
        </w:rPr>
      </w:pPr>
      <w:r w:rsidRPr="00450240">
        <w:rPr>
          <w:i/>
        </w:rPr>
        <w:t xml:space="preserve">Kémia: </w:t>
      </w:r>
    </w:p>
    <w:p w:rsidR="00C953CF" w:rsidRPr="00450240" w:rsidRDefault="00C953CF" w:rsidP="00C953CF">
      <w:pPr>
        <w:jc w:val="both"/>
      </w:pPr>
      <w:r w:rsidRPr="00450240">
        <w:t>Vegyszerek, üvegeszközök, laboratóriumi felszerelések, tanulókísérleti felszerelések, modellek, periódusos rendszer.</w:t>
      </w:r>
    </w:p>
    <w:p w:rsidR="00C953CF" w:rsidRPr="00450240" w:rsidRDefault="00C953CF" w:rsidP="00C953CF">
      <w:pPr>
        <w:jc w:val="both"/>
      </w:pPr>
    </w:p>
    <w:p w:rsidR="00C953CF" w:rsidRPr="00450240" w:rsidRDefault="00C953CF" w:rsidP="00C953CF">
      <w:pPr>
        <w:jc w:val="both"/>
        <w:rPr>
          <w:i/>
        </w:rPr>
      </w:pPr>
      <w:r w:rsidRPr="00450240">
        <w:rPr>
          <w:i/>
        </w:rPr>
        <w:t>Földrajz:</w:t>
      </w:r>
    </w:p>
    <w:p w:rsidR="00C953CF" w:rsidRPr="00450240" w:rsidRDefault="00C953CF" w:rsidP="00C953CF">
      <w:pPr>
        <w:jc w:val="both"/>
      </w:pPr>
      <w:r w:rsidRPr="00450240">
        <w:t>Videofilmek, földgömbök, falitérképek, kőzet- és ásványgyűjtemény, iránytű.</w:t>
      </w:r>
    </w:p>
    <w:p w:rsidR="00C953CF" w:rsidRPr="00450240" w:rsidRDefault="00C953CF" w:rsidP="00C953CF">
      <w:pPr>
        <w:jc w:val="both"/>
      </w:pPr>
    </w:p>
    <w:p w:rsidR="00C953CF" w:rsidRPr="00450240" w:rsidRDefault="00C953CF" w:rsidP="00C953CF">
      <w:pPr>
        <w:jc w:val="both"/>
        <w:rPr>
          <w:i/>
        </w:rPr>
      </w:pPr>
      <w:r w:rsidRPr="00450240">
        <w:rPr>
          <w:i/>
        </w:rPr>
        <w:t>Idegen nyelv:</w:t>
      </w:r>
    </w:p>
    <w:p w:rsidR="00C953CF" w:rsidRPr="00450240" w:rsidRDefault="00C953CF" w:rsidP="00C953CF">
      <w:pPr>
        <w:jc w:val="both"/>
      </w:pPr>
      <w:r w:rsidRPr="00450240">
        <w:t>Magnetofon, CD lejátszó, kazetták, CD lemezek, nyelvtani táblázatok, térképek, tematikus képek, szótárak, kézikönyvek, tesztkönyvek, nyelvi játékok.</w:t>
      </w:r>
    </w:p>
    <w:p w:rsidR="00C953CF" w:rsidRPr="00450240" w:rsidRDefault="00C953CF" w:rsidP="00C953CF">
      <w:pPr>
        <w:jc w:val="both"/>
      </w:pPr>
    </w:p>
    <w:p w:rsidR="00C953CF" w:rsidRPr="00450240" w:rsidRDefault="00C953CF" w:rsidP="00C953CF">
      <w:pPr>
        <w:jc w:val="both"/>
      </w:pPr>
    </w:p>
    <w:p w:rsidR="00C953CF" w:rsidRPr="00450240" w:rsidRDefault="00C953CF" w:rsidP="00C953CF">
      <w:pPr>
        <w:jc w:val="both"/>
        <w:rPr>
          <w:i/>
        </w:rPr>
      </w:pPr>
      <w:r w:rsidRPr="00450240">
        <w:rPr>
          <w:i/>
        </w:rPr>
        <w:t>Informatika:</w:t>
      </w:r>
    </w:p>
    <w:p w:rsidR="00C953CF" w:rsidRPr="00450240" w:rsidRDefault="00C953CF" w:rsidP="00C953CF">
      <w:pPr>
        <w:jc w:val="both"/>
      </w:pPr>
      <w:r w:rsidRPr="00450240">
        <w:t>Lemezek, CD-k, meglévő gépek fejlesztése, videokamera.</w:t>
      </w:r>
    </w:p>
    <w:p w:rsidR="00C953CF" w:rsidRPr="00450240" w:rsidRDefault="00C953CF" w:rsidP="00C953CF">
      <w:pPr>
        <w:jc w:val="both"/>
      </w:pPr>
    </w:p>
    <w:p w:rsidR="003C19FD" w:rsidRDefault="003C19FD" w:rsidP="00C953CF">
      <w:pPr>
        <w:jc w:val="both"/>
        <w:rPr>
          <w:i/>
        </w:rPr>
      </w:pPr>
    </w:p>
    <w:p w:rsidR="003C19FD" w:rsidRDefault="003C19FD" w:rsidP="00C953CF">
      <w:pPr>
        <w:jc w:val="both"/>
        <w:rPr>
          <w:i/>
        </w:rPr>
      </w:pPr>
    </w:p>
    <w:p w:rsidR="00C953CF" w:rsidRPr="00450240" w:rsidRDefault="00C953CF" w:rsidP="00C953CF">
      <w:pPr>
        <w:jc w:val="both"/>
        <w:rPr>
          <w:i/>
        </w:rPr>
      </w:pPr>
      <w:r w:rsidRPr="00450240">
        <w:rPr>
          <w:i/>
        </w:rPr>
        <w:t>Magyar nyelv és irodalom:</w:t>
      </w:r>
    </w:p>
    <w:p w:rsidR="00C953CF" w:rsidRPr="00450240" w:rsidRDefault="00C953CF" w:rsidP="00C953CF">
      <w:pPr>
        <w:jc w:val="both"/>
      </w:pPr>
      <w:r w:rsidRPr="00450240">
        <w:t xml:space="preserve">Nyelvtani fali tablók, írói arcképsorozat, lexikonok, hangkazetták, CD-k, kötelező és ajánlott olvasmányok, helyesírási szótárak, Mi fán terem?, Magyar szókincstár, Magyar értelmező kéziszótár, Magyar szinonimaszótár, szakkönyvek. </w:t>
      </w:r>
    </w:p>
    <w:p w:rsidR="00C953CF" w:rsidRPr="00450240" w:rsidRDefault="00C953CF" w:rsidP="00C953CF">
      <w:pPr>
        <w:jc w:val="both"/>
      </w:pPr>
    </w:p>
    <w:p w:rsidR="00C953CF" w:rsidRPr="00450240" w:rsidRDefault="00C953CF" w:rsidP="00C953CF">
      <w:pPr>
        <w:jc w:val="both"/>
        <w:rPr>
          <w:i/>
        </w:rPr>
      </w:pPr>
      <w:r w:rsidRPr="00450240">
        <w:rPr>
          <w:i/>
        </w:rPr>
        <w:t>Matematika:</w:t>
      </w:r>
    </w:p>
    <w:p w:rsidR="00C953CF" w:rsidRPr="00450240" w:rsidRDefault="00C953CF" w:rsidP="00C953CF">
      <w:pPr>
        <w:jc w:val="both"/>
      </w:pPr>
      <w:r w:rsidRPr="00450240">
        <w:t>Űrmérték sorozat, méterrúd, táblai körző, szögmérő, számegyenes, műanyag testsorozat, táblai vonalzókészlet.</w:t>
      </w:r>
    </w:p>
    <w:p w:rsidR="00C953CF" w:rsidRPr="00450240" w:rsidRDefault="00C953CF" w:rsidP="00C953CF">
      <w:pPr>
        <w:jc w:val="both"/>
      </w:pPr>
    </w:p>
    <w:p w:rsidR="00C953CF" w:rsidRPr="00450240" w:rsidRDefault="00C953CF" w:rsidP="00C953CF">
      <w:pPr>
        <w:jc w:val="both"/>
        <w:rPr>
          <w:i/>
        </w:rPr>
      </w:pPr>
      <w:r w:rsidRPr="00450240">
        <w:rPr>
          <w:i/>
        </w:rPr>
        <w:t>Rajz:</w:t>
      </w:r>
    </w:p>
    <w:p w:rsidR="00C953CF" w:rsidRPr="00450240" w:rsidRDefault="00C953CF" w:rsidP="00C953CF">
      <w:pPr>
        <w:jc w:val="both"/>
      </w:pPr>
      <w:r w:rsidRPr="00450240">
        <w:t>Rajztáblák, eszköztároló szekrények, modellasztal, kések, tévé, video, videotéka, CD- lejátszó.</w:t>
      </w:r>
    </w:p>
    <w:p w:rsidR="00C953CF" w:rsidRPr="00450240" w:rsidRDefault="00C953CF" w:rsidP="00C953CF">
      <w:pPr>
        <w:jc w:val="both"/>
      </w:pPr>
    </w:p>
    <w:p w:rsidR="00C953CF" w:rsidRPr="00450240" w:rsidRDefault="00C953CF" w:rsidP="00C953CF">
      <w:pPr>
        <w:jc w:val="both"/>
        <w:rPr>
          <w:i/>
        </w:rPr>
      </w:pPr>
      <w:r w:rsidRPr="00450240">
        <w:rPr>
          <w:i/>
        </w:rPr>
        <w:t>Technika:</w:t>
      </w:r>
    </w:p>
    <w:p w:rsidR="00C953CF" w:rsidRPr="00450240" w:rsidRDefault="00C953CF" w:rsidP="00C953CF">
      <w:pPr>
        <w:jc w:val="both"/>
      </w:pPr>
      <w:r w:rsidRPr="00450240">
        <w:t>-</w:t>
      </w:r>
    </w:p>
    <w:p w:rsidR="00C953CF" w:rsidRPr="00450240" w:rsidRDefault="00C953CF" w:rsidP="00C953CF">
      <w:pPr>
        <w:jc w:val="both"/>
      </w:pPr>
    </w:p>
    <w:p w:rsidR="00C953CF" w:rsidRPr="00450240" w:rsidRDefault="00C953CF" w:rsidP="00C953CF">
      <w:pPr>
        <w:jc w:val="both"/>
        <w:rPr>
          <w:i/>
        </w:rPr>
      </w:pPr>
      <w:r w:rsidRPr="00450240">
        <w:rPr>
          <w:i/>
        </w:rPr>
        <w:t>Történelem:</w:t>
      </w:r>
    </w:p>
    <w:p w:rsidR="00C953CF" w:rsidRPr="00450240" w:rsidRDefault="00C953CF" w:rsidP="00C953CF">
      <w:pPr>
        <w:jc w:val="both"/>
      </w:pPr>
      <w:r w:rsidRPr="00450240">
        <w:t>Térképek, szakkönyvek, segédkönyvek, videofilmek.</w:t>
      </w:r>
    </w:p>
    <w:p w:rsidR="00C953CF" w:rsidRDefault="00C953CF" w:rsidP="00C953CF">
      <w:pPr>
        <w:jc w:val="both"/>
        <w:rPr>
          <w:sz w:val="26"/>
          <w:szCs w:val="26"/>
        </w:rPr>
      </w:pPr>
    </w:p>
    <w:p w:rsidR="00C953CF" w:rsidRPr="00450240" w:rsidRDefault="00C953CF" w:rsidP="00C953CF">
      <w:pPr>
        <w:jc w:val="both"/>
        <w:rPr>
          <w:i/>
        </w:rPr>
      </w:pPr>
      <w:r w:rsidRPr="00450240">
        <w:rPr>
          <w:i/>
        </w:rPr>
        <w:t>Testnevelés:</w:t>
      </w:r>
    </w:p>
    <w:p w:rsidR="00C953CF" w:rsidRPr="00450240" w:rsidRDefault="00C953CF" w:rsidP="00C953CF">
      <w:pPr>
        <w:jc w:val="both"/>
      </w:pPr>
      <w:r w:rsidRPr="00450240">
        <w:t xml:space="preserve">Asztalitenisz, ütők, hálók, talajszőnyegek, tornapadok, bordásfalak, mászókötelek, ugrószekrény, ugrószekrény, ugródeszka, zsámolyok, kis labdák, kézilabdák, futball-labdák, röplabdák, kosárlabdák, gumilabdák, medicin labdák, ugrókötél, karikák, súlygolyók. </w:t>
      </w:r>
    </w:p>
    <w:p w:rsidR="00C953CF" w:rsidRDefault="00C953CF" w:rsidP="00C953CF"/>
    <w:p w:rsidR="00256E38" w:rsidRPr="00CB41F4" w:rsidRDefault="00FF5D13" w:rsidP="00851601">
      <w:pPr>
        <w:pageBreakBefore/>
        <w:rPr>
          <w:b/>
        </w:rPr>
      </w:pPr>
      <w:r>
        <w:rPr>
          <w:b/>
        </w:rPr>
        <w:lastRenderedPageBreak/>
        <w:t>22</w:t>
      </w:r>
      <w:r w:rsidR="00851601">
        <w:rPr>
          <w:b/>
        </w:rPr>
        <w:t>. A PEDAGÓGIAI</w:t>
      </w:r>
      <w:r>
        <w:rPr>
          <w:b/>
        </w:rPr>
        <w:t xml:space="preserve"> </w:t>
      </w:r>
      <w:r w:rsidR="00851601">
        <w:rPr>
          <w:b/>
        </w:rPr>
        <w:t xml:space="preserve"> PROGRAM  </w:t>
      </w:r>
      <w:r w:rsidR="00256E38" w:rsidRPr="00CB41F4">
        <w:rPr>
          <w:b/>
        </w:rPr>
        <w:t xml:space="preserve">ÉRVÉNYESSÉGÉVEL, MÓDOSÍTÁSÁVAL, </w:t>
      </w:r>
      <w:r w:rsidR="00A34A69">
        <w:rPr>
          <w:b/>
        </w:rPr>
        <w:t xml:space="preserve">                                 </w:t>
      </w:r>
      <w:r w:rsidR="00851601">
        <w:rPr>
          <w:b/>
        </w:rPr>
        <w:t xml:space="preserve"> </w:t>
      </w:r>
      <w:r w:rsidR="00A34A69">
        <w:rPr>
          <w:b/>
        </w:rPr>
        <w:t xml:space="preserve">   </w:t>
      </w:r>
      <w:r w:rsidR="00256E38" w:rsidRPr="00CB41F4">
        <w:rPr>
          <w:b/>
        </w:rPr>
        <w:t>NYILVÁNOSSÁGÁVAL KAPCSOLATOS EGYÉB INTÉZKEDÉSEK</w:t>
      </w:r>
    </w:p>
    <w:p w:rsidR="00256E38" w:rsidRPr="00CB41F4" w:rsidRDefault="00256E38" w:rsidP="00356824">
      <w:pPr>
        <w:jc w:val="both"/>
        <w:rPr>
          <w:b/>
        </w:rPr>
      </w:pPr>
    </w:p>
    <w:p w:rsidR="00256E38" w:rsidRPr="00FF5D13" w:rsidRDefault="00FF5D13" w:rsidP="00FF5D13">
      <w:pPr>
        <w:jc w:val="both"/>
        <w:rPr>
          <w:b/>
        </w:rPr>
      </w:pPr>
      <w:r>
        <w:rPr>
          <w:b/>
        </w:rPr>
        <w:t>22.1</w:t>
      </w:r>
      <w:r w:rsidR="00851601" w:rsidRPr="00FF5D13">
        <w:rPr>
          <w:b/>
        </w:rPr>
        <w:t xml:space="preserve">. </w:t>
      </w:r>
      <w:r w:rsidR="00256E38" w:rsidRPr="00FF5D13">
        <w:rPr>
          <w:b/>
        </w:rPr>
        <w:t>A pedagógiai program érvényességi ideje</w:t>
      </w:r>
    </w:p>
    <w:p w:rsidR="00256E38" w:rsidRPr="00CB41F4" w:rsidRDefault="00256E38" w:rsidP="00993371">
      <w:pPr>
        <w:numPr>
          <w:ilvl w:val="0"/>
          <w:numId w:val="1"/>
        </w:numPr>
        <w:tabs>
          <w:tab w:val="clear" w:pos="360"/>
          <w:tab w:val="num" w:pos="720"/>
        </w:tabs>
        <w:ind w:left="720"/>
        <w:jc w:val="both"/>
      </w:pPr>
      <w:r w:rsidRPr="00CB41F4">
        <w:t>A pedagógiai program felmenő rendszerben kerül bevezetésre.</w:t>
      </w:r>
    </w:p>
    <w:p w:rsidR="00256E38" w:rsidRPr="00CB41F4" w:rsidRDefault="00256E38" w:rsidP="00356824">
      <w:pPr>
        <w:jc w:val="both"/>
      </w:pPr>
    </w:p>
    <w:p w:rsidR="00256E38" w:rsidRPr="00CB41F4" w:rsidRDefault="00FF5D13" w:rsidP="00356824">
      <w:pPr>
        <w:jc w:val="both"/>
        <w:rPr>
          <w:b/>
        </w:rPr>
      </w:pPr>
      <w:r>
        <w:rPr>
          <w:b/>
        </w:rPr>
        <w:t>22</w:t>
      </w:r>
      <w:r w:rsidR="00851601">
        <w:rPr>
          <w:b/>
        </w:rPr>
        <w:t xml:space="preserve">.2. </w:t>
      </w:r>
      <w:r w:rsidR="00256E38" w:rsidRPr="00CB41F4">
        <w:rPr>
          <w:b/>
        </w:rPr>
        <w:t>A pedagógiai program értékelése, felülvizsgálata</w:t>
      </w:r>
    </w:p>
    <w:p w:rsidR="00256E38" w:rsidRPr="00CB41F4" w:rsidRDefault="00256E38" w:rsidP="007107F8">
      <w:pPr>
        <w:numPr>
          <w:ilvl w:val="0"/>
          <w:numId w:val="2"/>
        </w:numPr>
        <w:tabs>
          <w:tab w:val="clear" w:pos="372"/>
          <w:tab w:val="num" w:pos="744"/>
        </w:tabs>
        <w:ind w:left="744"/>
        <w:jc w:val="both"/>
      </w:pPr>
      <w:r w:rsidRPr="00CB41F4">
        <w:t>A pedagógiai programban megfogalmazott célok és feladatok megvalósulását a nevelőtestület folyamatosan vizsgálja.</w:t>
      </w:r>
    </w:p>
    <w:p w:rsidR="00256E38" w:rsidRPr="00CB41F4" w:rsidRDefault="00256E38" w:rsidP="007107F8">
      <w:pPr>
        <w:numPr>
          <w:ilvl w:val="0"/>
          <w:numId w:val="3"/>
        </w:numPr>
        <w:tabs>
          <w:tab w:val="clear" w:pos="360"/>
          <w:tab w:val="num" w:pos="1104"/>
        </w:tabs>
        <w:ind w:left="1104"/>
        <w:jc w:val="both"/>
      </w:pPr>
      <w:r w:rsidRPr="00CB41F4">
        <w:t xml:space="preserve">A </w:t>
      </w:r>
      <w:r w:rsidR="00144DAF">
        <w:t xml:space="preserve">szaktanárok </w:t>
      </w:r>
      <w:r w:rsidRPr="00CB41F4">
        <w:t>minden tanév végén írásban értékelik a pedagógia</w:t>
      </w:r>
      <w:r w:rsidR="00740430" w:rsidRPr="00CB41F4">
        <w:t>i</w:t>
      </w:r>
      <w:r w:rsidRPr="00CB41F4">
        <w:t xml:space="preserve"> programban megfogalmazott általános célok és követelmények megvalósulását.</w:t>
      </w:r>
    </w:p>
    <w:p w:rsidR="00256E38" w:rsidRPr="00CB41F4" w:rsidRDefault="00256E38" w:rsidP="00356824">
      <w:pPr>
        <w:jc w:val="both"/>
      </w:pPr>
    </w:p>
    <w:p w:rsidR="00256E38" w:rsidRPr="00CB41F4" w:rsidRDefault="00FF5D13" w:rsidP="00356824">
      <w:pPr>
        <w:jc w:val="both"/>
      </w:pPr>
      <w:r>
        <w:rPr>
          <w:b/>
        </w:rPr>
        <w:t>22</w:t>
      </w:r>
      <w:r w:rsidR="00851601">
        <w:rPr>
          <w:b/>
        </w:rPr>
        <w:t xml:space="preserve">.3. </w:t>
      </w:r>
      <w:r w:rsidR="00256E38" w:rsidRPr="00CB41F4">
        <w:rPr>
          <w:b/>
        </w:rPr>
        <w:t>A pedagógiai program módosítása</w:t>
      </w:r>
    </w:p>
    <w:p w:rsidR="0018208D" w:rsidRPr="00CB41F4" w:rsidRDefault="00256E38" w:rsidP="007107F8">
      <w:pPr>
        <w:numPr>
          <w:ilvl w:val="0"/>
          <w:numId w:val="5"/>
        </w:numPr>
        <w:tabs>
          <w:tab w:val="clear" w:pos="360"/>
          <w:tab w:val="num" w:pos="1080"/>
        </w:tabs>
        <w:ind w:left="1080"/>
        <w:jc w:val="both"/>
      </w:pPr>
      <w:r w:rsidRPr="00CB41F4">
        <w:t>A pedagógiai program módosítására javaslatot tehet:</w:t>
      </w:r>
    </w:p>
    <w:p w:rsidR="00256E38" w:rsidRPr="00CB41F4" w:rsidRDefault="00144DAF" w:rsidP="007107F8">
      <w:pPr>
        <w:numPr>
          <w:ilvl w:val="0"/>
          <w:numId w:val="5"/>
        </w:numPr>
        <w:tabs>
          <w:tab w:val="clear" w:pos="360"/>
          <w:tab w:val="num" w:pos="1080"/>
        </w:tabs>
        <w:ind w:left="1080"/>
        <w:jc w:val="both"/>
      </w:pPr>
      <w:r>
        <w:t>az iskola fenntartója,</w:t>
      </w:r>
    </w:p>
    <w:p w:rsidR="00256E38" w:rsidRPr="00CB41F4" w:rsidRDefault="00144DAF" w:rsidP="007107F8">
      <w:pPr>
        <w:numPr>
          <w:ilvl w:val="0"/>
          <w:numId w:val="5"/>
        </w:numPr>
        <w:tabs>
          <w:tab w:val="clear" w:pos="360"/>
          <w:tab w:val="num" w:pos="1080"/>
        </w:tabs>
        <w:ind w:left="1080"/>
        <w:jc w:val="both"/>
      </w:pPr>
      <w:r>
        <w:t xml:space="preserve">az iskola </w:t>
      </w:r>
      <w:r w:rsidR="00702A98">
        <w:t>intézményvezetője</w:t>
      </w:r>
    </w:p>
    <w:p w:rsidR="00256E38" w:rsidRPr="00CB41F4" w:rsidRDefault="00256E38" w:rsidP="007107F8">
      <w:pPr>
        <w:numPr>
          <w:ilvl w:val="0"/>
          <w:numId w:val="5"/>
        </w:numPr>
        <w:tabs>
          <w:tab w:val="clear" w:pos="360"/>
          <w:tab w:val="num" w:pos="1080"/>
        </w:tabs>
        <w:ind w:left="1080"/>
        <w:jc w:val="both"/>
      </w:pPr>
      <w:r w:rsidRPr="00CB41F4">
        <w:t>a nevelőt</w:t>
      </w:r>
      <w:r w:rsidR="00144DAF">
        <w:t>estület bármely tagja,</w:t>
      </w:r>
    </w:p>
    <w:p w:rsidR="00256E38" w:rsidRPr="00CB41F4" w:rsidRDefault="00144DAF" w:rsidP="007107F8">
      <w:pPr>
        <w:numPr>
          <w:ilvl w:val="0"/>
          <w:numId w:val="5"/>
        </w:numPr>
        <w:tabs>
          <w:tab w:val="clear" w:pos="360"/>
          <w:tab w:val="num" w:pos="1080"/>
        </w:tabs>
        <w:ind w:left="1080"/>
        <w:jc w:val="both"/>
      </w:pPr>
      <w:r>
        <w:t>a szülői munkaközösség.</w:t>
      </w:r>
    </w:p>
    <w:p w:rsidR="00256E38" w:rsidRPr="00CB41F4" w:rsidRDefault="00256E38" w:rsidP="007107F8">
      <w:pPr>
        <w:numPr>
          <w:ilvl w:val="0"/>
          <w:numId w:val="4"/>
        </w:numPr>
        <w:tabs>
          <w:tab w:val="clear" w:pos="360"/>
          <w:tab w:val="num" w:pos="720"/>
        </w:tabs>
        <w:ind w:left="720"/>
        <w:jc w:val="both"/>
      </w:pPr>
      <w:r w:rsidRPr="00CB41F4">
        <w:t>A tanulók a p</w:t>
      </w:r>
      <w:r w:rsidR="00144DAF">
        <w:t>edagógiai program módosítását a diákkör</w:t>
      </w:r>
      <w:r w:rsidRPr="00CB41F4">
        <w:t xml:space="preserve"> képviselői útján javasolhatják.</w:t>
      </w:r>
    </w:p>
    <w:p w:rsidR="00385FC3" w:rsidRPr="00CB41F4" w:rsidRDefault="00256E38" w:rsidP="007107F8">
      <w:pPr>
        <w:numPr>
          <w:ilvl w:val="0"/>
          <w:numId w:val="4"/>
        </w:numPr>
        <w:tabs>
          <w:tab w:val="clear" w:pos="360"/>
          <w:tab w:val="num" w:pos="720"/>
        </w:tabs>
        <w:ind w:left="714" w:hanging="357"/>
        <w:jc w:val="both"/>
      </w:pPr>
      <w:r w:rsidRPr="00CB41F4">
        <w:t xml:space="preserve">A pedagógiai program módosítását a nevelőtestület fogadja el, és az </w:t>
      </w:r>
      <w:r w:rsidR="00385FC3" w:rsidRPr="00CB41F4">
        <w:t>igazgató</w:t>
      </w:r>
      <w:r w:rsidRPr="00CB41F4">
        <w:t xml:space="preserve"> jóváhagyásával válik érvényessé.</w:t>
      </w:r>
      <w:r w:rsidR="00385FC3" w:rsidRPr="00CB41F4">
        <w:t xml:space="preserve"> A pedagógiai program elfogadása előtt ki k</w:t>
      </w:r>
      <w:r w:rsidR="00144DAF">
        <w:t>ell kérni a szülői munkaközösség véleményét</w:t>
      </w:r>
      <w:r w:rsidR="00385FC3" w:rsidRPr="00CB41F4">
        <w:t>.</w:t>
      </w:r>
    </w:p>
    <w:p w:rsidR="00256E38" w:rsidRPr="00CB41F4" w:rsidRDefault="00385FC3" w:rsidP="007107F8">
      <w:pPr>
        <w:numPr>
          <w:ilvl w:val="0"/>
          <w:numId w:val="4"/>
        </w:numPr>
        <w:tabs>
          <w:tab w:val="clear" w:pos="360"/>
          <w:tab w:val="num" w:pos="720"/>
        </w:tabs>
        <w:ind w:left="714" w:hanging="357"/>
        <w:jc w:val="both"/>
      </w:pPr>
      <w:r w:rsidRPr="00CB41F4">
        <w:t>A pedagógiai program azon rendelkezéseinek érvénybelépéséhez, amelyekből a fenntartóra vagy a működtetőre a jogszabályi előírásokon felül többletkötelezettség hárul, be kell szerezni a fenntartó, illetve a működtető egyetértését.</w:t>
      </w:r>
    </w:p>
    <w:p w:rsidR="00256E38" w:rsidRPr="00CB41F4" w:rsidRDefault="00256E38" w:rsidP="007107F8">
      <w:pPr>
        <w:numPr>
          <w:ilvl w:val="0"/>
          <w:numId w:val="4"/>
        </w:numPr>
        <w:tabs>
          <w:tab w:val="clear" w:pos="360"/>
          <w:tab w:val="num" w:pos="720"/>
        </w:tabs>
        <w:ind w:left="714" w:hanging="357"/>
        <w:jc w:val="both"/>
      </w:pPr>
      <w:r w:rsidRPr="00CB41F4">
        <w:t xml:space="preserve">A módosított pedagógia programot a jóváhagyást követő tanév szeptember első napjától </w:t>
      </w:r>
      <w:r w:rsidR="00385FC3" w:rsidRPr="00CB41F4">
        <w:t xml:space="preserve">az első és az ötödik évfolyamtól kezdve felmenő rendszerben </w:t>
      </w:r>
      <w:r w:rsidRPr="00CB41F4">
        <w:t>kell bevezetni.</w:t>
      </w:r>
    </w:p>
    <w:p w:rsidR="00256E38" w:rsidRPr="00CB41F4" w:rsidRDefault="00256E38" w:rsidP="00256E38">
      <w:pPr>
        <w:spacing w:line="360" w:lineRule="auto"/>
        <w:jc w:val="both"/>
      </w:pPr>
    </w:p>
    <w:p w:rsidR="00256E38" w:rsidRPr="00CB41F4" w:rsidRDefault="00FF5D13" w:rsidP="00256E38">
      <w:pPr>
        <w:spacing w:line="360" w:lineRule="auto"/>
        <w:jc w:val="both"/>
      </w:pPr>
      <w:r>
        <w:rPr>
          <w:b/>
        </w:rPr>
        <w:t>22</w:t>
      </w:r>
      <w:r w:rsidR="00851601">
        <w:rPr>
          <w:b/>
        </w:rPr>
        <w:t xml:space="preserve">.4. </w:t>
      </w:r>
      <w:r w:rsidR="00256E38" w:rsidRPr="00CB41F4">
        <w:rPr>
          <w:b/>
        </w:rPr>
        <w:t>A pedagógiai program nyilvánosságra hozatala</w:t>
      </w:r>
    </w:p>
    <w:p w:rsidR="00AD0BB0" w:rsidRPr="00CB41F4" w:rsidRDefault="00256E38" w:rsidP="007107F8">
      <w:pPr>
        <w:numPr>
          <w:ilvl w:val="0"/>
          <w:numId w:val="6"/>
        </w:numPr>
        <w:tabs>
          <w:tab w:val="clear" w:pos="360"/>
          <w:tab w:val="num" w:pos="720"/>
        </w:tabs>
        <w:ind w:left="720"/>
        <w:jc w:val="both"/>
      </w:pPr>
      <w:r w:rsidRPr="00CB41F4">
        <w:t xml:space="preserve">Az iskola pedagógiai programja nyilvános, minden érdeklődő számára </w:t>
      </w:r>
      <w:r w:rsidR="008C5FA5" w:rsidRPr="00CB41F4">
        <w:t>hozzáférhető</w:t>
      </w:r>
      <w:r w:rsidRPr="00CB41F4">
        <w:t>.</w:t>
      </w:r>
      <w:r w:rsidR="00AD0BB0" w:rsidRPr="00CB41F4">
        <w:t xml:space="preserve"> </w:t>
      </w:r>
    </w:p>
    <w:p w:rsidR="00AD0BB0" w:rsidRPr="00CB41F4" w:rsidRDefault="00AD0BB0" w:rsidP="007107F8">
      <w:pPr>
        <w:numPr>
          <w:ilvl w:val="0"/>
          <w:numId w:val="6"/>
        </w:numPr>
        <w:tabs>
          <w:tab w:val="clear" w:pos="360"/>
          <w:tab w:val="num" w:pos="720"/>
        </w:tabs>
        <w:ind w:left="720"/>
        <w:jc w:val="both"/>
      </w:pPr>
      <w:r w:rsidRPr="00CB41F4">
        <w:t>A pedagógiai programról minden érdeklődő tájékoztatást kérhet az iskola igazg</w:t>
      </w:r>
      <w:r w:rsidR="00144DAF">
        <w:t xml:space="preserve">atójától, </w:t>
      </w:r>
      <w:r w:rsidRPr="00CB41F4">
        <w:t>valamint az iskola pedagógusaitól a nevelők fogadó óráján vagy – ettől eltérően – a pedagógussal előre egyeztetett időpontban.</w:t>
      </w:r>
    </w:p>
    <w:p w:rsidR="00256E38" w:rsidRPr="00CB41F4" w:rsidRDefault="00256E38" w:rsidP="007107F8">
      <w:pPr>
        <w:numPr>
          <w:ilvl w:val="0"/>
          <w:numId w:val="6"/>
        </w:numPr>
        <w:tabs>
          <w:tab w:val="clear" w:pos="360"/>
          <w:tab w:val="num" w:pos="720"/>
        </w:tabs>
        <w:ind w:left="720"/>
        <w:jc w:val="both"/>
      </w:pPr>
      <w:r w:rsidRPr="00CB41F4">
        <w:t>A pedagógiai program egy-egy példánya a következő személyeknél, illetve intézményeknél tekinthető meg:</w:t>
      </w:r>
    </w:p>
    <w:p w:rsidR="00256E38" w:rsidRPr="00CB41F4" w:rsidRDefault="00826C0B" w:rsidP="007107F8">
      <w:pPr>
        <w:numPr>
          <w:ilvl w:val="0"/>
          <w:numId w:val="7"/>
        </w:numPr>
        <w:tabs>
          <w:tab w:val="clear" w:pos="360"/>
          <w:tab w:val="num" w:pos="1080"/>
        </w:tabs>
        <w:ind w:left="1080"/>
        <w:jc w:val="both"/>
      </w:pPr>
      <w:r>
        <w:t xml:space="preserve">az iskola fenntartójánál, </w:t>
      </w:r>
    </w:p>
    <w:p w:rsidR="00256E38" w:rsidRPr="00CB41F4" w:rsidRDefault="00826C0B" w:rsidP="007107F8">
      <w:pPr>
        <w:numPr>
          <w:ilvl w:val="0"/>
          <w:numId w:val="7"/>
        </w:numPr>
        <w:tabs>
          <w:tab w:val="clear" w:pos="360"/>
          <w:tab w:val="num" w:pos="1080"/>
        </w:tabs>
        <w:ind w:left="1080"/>
        <w:jc w:val="both"/>
      </w:pPr>
      <w:r>
        <w:t>az iskola irattárában,</w:t>
      </w:r>
    </w:p>
    <w:p w:rsidR="00256E38" w:rsidRPr="00CB41F4" w:rsidRDefault="00826C0B" w:rsidP="007107F8">
      <w:pPr>
        <w:numPr>
          <w:ilvl w:val="0"/>
          <w:numId w:val="7"/>
        </w:numPr>
        <w:tabs>
          <w:tab w:val="clear" w:pos="360"/>
          <w:tab w:val="num" w:pos="1080"/>
        </w:tabs>
        <w:ind w:left="1080"/>
        <w:jc w:val="both"/>
      </w:pPr>
      <w:r>
        <w:t>az iskola nevelői szobájában,</w:t>
      </w:r>
    </w:p>
    <w:p w:rsidR="00256E38" w:rsidRDefault="00702A98" w:rsidP="007107F8">
      <w:pPr>
        <w:numPr>
          <w:ilvl w:val="0"/>
          <w:numId w:val="7"/>
        </w:numPr>
        <w:tabs>
          <w:tab w:val="clear" w:pos="360"/>
          <w:tab w:val="num" w:pos="1080"/>
        </w:tabs>
        <w:ind w:left="1080"/>
        <w:jc w:val="both"/>
      </w:pPr>
      <w:r>
        <w:t>az iskola intézményvezetőjénél</w:t>
      </w:r>
      <w:r w:rsidR="006E5CC2">
        <w:t>.</w:t>
      </w:r>
    </w:p>
    <w:p w:rsidR="005813FE" w:rsidRDefault="005813FE" w:rsidP="005813FE">
      <w:pPr>
        <w:jc w:val="both"/>
      </w:pPr>
    </w:p>
    <w:p w:rsidR="005813FE" w:rsidRDefault="005813FE" w:rsidP="005813FE">
      <w:pPr>
        <w:jc w:val="both"/>
      </w:pPr>
    </w:p>
    <w:p w:rsidR="005813FE" w:rsidRDefault="005813FE" w:rsidP="005813FE">
      <w:pPr>
        <w:jc w:val="both"/>
      </w:pPr>
    </w:p>
    <w:p w:rsidR="005813FE" w:rsidRDefault="005813FE" w:rsidP="005813FE">
      <w:pPr>
        <w:jc w:val="both"/>
      </w:pPr>
    </w:p>
    <w:p w:rsidR="005813FE" w:rsidRDefault="005813FE" w:rsidP="005813FE">
      <w:pPr>
        <w:jc w:val="both"/>
      </w:pPr>
    </w:p>
    <w:p w:rsidR="005813FE" w:rsidRDefault="005813FE" w:rsidP="005813FE">
      <w:pPr>
        <w:jc w:val="both"/>
      </w:pPr>
    </w:p>
    <w:p w:rsidR="005813FE" w:rsidRDefault="005813FE" w:rsidP="005813FE">
      <w:pPr>
        <w:jc w:val="both"/>
      </w:pPr>
    </w:p>
    <w:p w:rsidR="005813FE" w:rsidRDefault="005813FE" w:rsidP="005813FE">
      <w:pPr>
        <w:jc w:val="both"/>
      </w:pPr>
    </w:p>
    <w:p w:rsidR="005813FE" w:rsidRDefault="005813FE" w:rsidP="005813FE">
      <w:pPr>
        <w:jc w:val="both"/>
      </w:pPr>
    </w:p>
    <w:p w:rsidR="005813FE" w:rsidRDefault="005813FE" w:rsidP="005813FE">
      <w:pPr>
        <w:jc w:val="both"/>
      </w:pPr>
    </w:p>
    <w:p w:rsidR="005813FE" w:rsidRPr="001D4531" w:rsidRDefault="005813FE" w:rsidP="005813FE">
      <w:pPr>
        <w:pageBreakBefore/>
        <w:contextualSpacing/>
        <w:jc w:val="center"/>
        <w:rPr>
          <w:b/>
        </w:rPr>
      </w:pPr>
      <w:r w:rsidRPr="001D4531">
        <w:rPr>
          <w:b/>
        </w:rPr>
        <w:lastRenderedPageBreak/>
        <w:t xml:space="preserve">A PEDAGÓGIAI PROGRAM </w:t>
      </w:r>
      <w:r w:rsidRPr="001D4531">
        <w:rPr>
          <w:b/>
        </w:rPr>
        <w:br/>
        <w:t xml:space="preserve">ELFOGADÁSÁRA ÉS JÓVÁHAGYÁSÁRA </w:t>
      </w:r>
      <w:r w:rsidRPr="001D4531">
        <w:rPr>
          <w:b/>
        </w:rPr>
        <w:br/>
        <w:t>VONATKOZÓ ZÁRADÉKOK</w:t>
      </w:r>
    </w:p>
    <w:p w:rsidR="005813FE" w:rsidRPr="001D4531" w:rsidRDefault="005813FE" w:rsidP="005813FE">
      <w:pPr>
        <w:contextualSpacing/>
        <w:jc w:val="both"/>
      </w:pPr>
    </w:p>
    <w:p w:rsidR="005813FE" w:rsidRPr="001D4531" w:rsidRDefault="005813FE" w:rsidP="005813FE">
      <w:pPr>
        <w:contextualSpacing/>
        <w:jc w:val="both"/>
      </w:pPr>
    </w:p>
    <w:p w:rsidR="005813FE" w:rsidRPr="001D4531" w:rsidRDefault="005813FE" w:rsidP="005813FE">
      <w:pPr>
        <w:contextualSpacing/>
        <w:jc w:val="center"/>
        <w:rPr>
          <w:b/>
        </w:rPr>
      </w:pPr>
      <w:r w:rsidRPr="001D4531">
        <w:rPr>
          <w:b/>
        </w:rPr>
        <w:t>A Martinkó András Általános Iskola pedagógiai programját a nevelőtestület</w:t>
      </w:r>
    </w:p>
    <w:p w:rsidR="005813FE" w:rsidRPr="001D4531" w:rsidRDefault="005813FE" w:rsidP="005813FE">
      <w:pPr>
        <w:contextualSpacing/>
        <w:jc w:val="center"/>
        <w:rPr>
          <w:b/>
        </w:rPr>
      </w:pPr>
      <w:r w:rsidRPr="001D4531">
        <w:rPr>
          <w:b/>
        </w:rPr>
        <w:t>a 2016 év március hó 09. napján tartott ülésén elfogadta.</w:t>
      </w:r>
    </w:p>
    <w:p w:rsidR="005813FE" w:rsidRPr="001D4531" w:rsidRDefault="005813FE" w:rsidP="005813FE">
      <w:pPr>
        <w:tabs>
          <w:tab w:val="center" w:pos="6300"/>
        </w:tabs>
        <w:contextualSpacing/>
        <w:jc w:val="both"/>
        <w:rPr>
          <w:b/>
        </w:rPr>
      </w:pPr>
    </w:p>
    <w:p w:rsidR="005813FE" w:rsidRPr="001D4531" w:rsidRDefault="005813FE" w:rsidP="005813FE">
      <w:pPr>
        <w:tabs>
          <w:tab w:val="center" w:pos="6300"/>
        </w:tabs>
        <w:contextualSpacing/>
        <w:jc w:val="both"/>
        <w:rPr>
          <w:b/>
        </w:rPr>
      </w:pPr>
    </w:p>
    <w:p w:rsidR="005813FE" w:rsidRPr="001D4531" w:rsidRDefault="005813FE" w:rsidP="005813FE">
      <w:pPr>
        <w:tabs>
          <w:tab w:val="center" w:pos="6300"/>
        </w:tabs>
        <w:contextualSpacing/>
        <w:jc w:val="center"/>
      </w:pPr>
      <w:r w:rsidRPr="001D4531">
        <w:t>A Szülői Munkaközösség képviseletében és felhatalmazása alapján aláírásommal</w:t>
      </w:r>
    </w:p>
    <w:p w:rsidR="005813FE" w:rsidRPr="001D4531" w:rsidRDefault="005813FE" w:rsidP="005813FE">
      <w:pPr>
        <w:tabs>
          <w:tab w:val="center" w:pos="6300"/>
        </w:tabs>
        <w:contextualSpacing/>
        <w:jc w:val="center"/>
      </w:pPr>
      <w:r w:rsidRPr="001D4531">
        <w:t>tanúsítom, hogy a Pedagógiai Program módosításának elkészítésekor és elfogadásakor</w:t>
      </w:r>
    </w:p>
    <w:p w:rsidR="005813FE" w:rsidRPr="001D4531" w:rsidRDefault="005813FE" w:rsidP="005813FE">
      <w:pPr>
        <w:tabs>
          <w:tab w:val="center" w:pos="6300"/>
        </w:tabs>
        <w:contextualSpacing/>
        <w:jc w:val="center"/>
      </w:pPr>
      <w:r w:rsidRPr="001D4531">
        <w:t>az előírt véleményezési jogokat gyakoroltam.</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r w:rsidRPr="001D4531">
        <w:t>Szuhogy, 2016. március 09.</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r w:rsidRPr="001D4531">
        <w:t xml:space="preserve">      </w:t>
      </w:r>
      <w:r w:rsidRPr="001D4531">
        <w:tab/>
      </w:r>
      <w:r w:rsidRPr="001D4531">
        <w:tab/>
        <w:t>Fórisné Oláh Andrea</w:t>
      </w:r>
    </w:p>
    <w:p w:rsidR="005813FE" w:rsidRPr="001D4531" w:rsidRDefault="005813FE" w:rsidP="005813FE">
      <w:pPr>
        <w:tabs>
          <w:tab w:val="center" w:pos="6300"/>
        </w:tabs>
        <w:contextualSpacing/>
        <w:jc w:val="both"/>
      </w:pPr>
      <w:r w:rsidRPr="001D4531">
        <w:t xml:space="preserve">          </w:t>
      </w:r>
      <w:r w:rsidRPr="001D4531">
        <w:tab/>
        <w:t xml:space="preserve">                                SZM-elnök</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center"/>
      </w:pPr>
      <w:r w:rsidRPr="001D4531">
        <w:t>Az Intézményi Tanács képviseletében és felhatalmazása alapján aláírásommal</w:t>
      </w:r>
    </w:p>
    <w:p w:rsidR="005813FE" w:rsidRPr="001D4531" w:rsidRDefault="005813FE" w:rsidP="005813FE">
      <w:pPr>
        <w:tabs>
          <w:tab w:val="center" w:pos="6300"/>
        </w:tabs>
        <w:contextualSpacing/>
        <w:jc w:val="center"/>
      </w:pPr>
      <w:r w:rsidRPr="001D4531">
        <w:t>tanúsítom, hogy a Pedagógiai Program módosításának elkészítésekor és elfogadásakor</w:t>
      </w:r>
    </w:p>
    <w:p w:rsidR="005813FE" w:rsidRPr="001D4531" w:rsidRDefault="005813FE" w:rsidP="005813FE">
      <w:pPr>
        <w:tabs>
          <w:tab w:val="center" w:pos="6300"/>
        </w:tabs>
        <w:contextualSpacing/>
        <w:jc w:val="center"/>
      </w:pPr>
      <w:r w:rsidRPr="001D4531">
        <w:t>az előírt véleményezési jogokat gyakoroltam.</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r w:rsidRPr="001D4531">
        <w:t>Szuhogy, 2016. március 09.</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r w:rsidRPr="001D4531">
        <w:tab/>
      </w:r>
      <w:r w:rsidRPr="001D4531">
        <w:tab/>
        <w:t>Pozsgainé Nagy Melinda</w:t>
      </w:r>
    </w:p>
    <w:p w:rsidR="005813FE" w:rsidRPr="001D4531" w:rsidRDefault="005813FE" w:rsidP="005813FE">
      <w:pPr>
        <w:tabs>
          <w:tab w:val="center" w:pos="6300"/>
        </w:tabs>
        <w:contextualSpacing/>
        <w:jc w:val="both"/>
      </w:pPr>
      <w:r w:rsidRPr="001D4531">
        <w:tab/>
        <w:t xml:space="preserve">                                           Intézményi Tanács elnöke</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contextualSpacing/>
        <w:jc w:val="center"/>
      </w:pPr>
      <w:r w:rsidRPr="001D4531">
        <w:t>A KLIK 042006 Martinkó András Általános Iskola pedagógiai programját a mai napon jóváhagytam.</w:t>
      </w:r>
    </w:p>
    <w:p w:rsidR="005813FE" w:rsidRPr="001D4531" w:rsidRDefault="005813FE" w:rsidP="005813FE">
      <w:pPr>
        <w:contextualSpacing/>
        <w:jc w:val="both"/>
      </w:pPr>
    </w:p>
    <w:p w:rsidR="005813FE" w:rsidRPr="001D4531" w:rsidRDefault="005813FE" w:rsidP="005813FE">
      <w:pPr>
        <w:contextualSpacing/>
        <w:jc w:val="both"/>
      </w:pPr>
      <w:r w:rsidRPr="001D4531">
        <w:t>Szuhogy, 2016. március 09.</w:t>
      </w:r>
    </w:p>
    <w:p w:rsidR="005813FE" w:rsidRPr="001D4531" w:rsidRDefault="005813FE" w:rsidP="005813FE">
      <w:pPr>
        <w:tabs>
          <w:tab w:val="center" w:pos="6300"/>
        </w:tabs>
        <w:contextualSpacing/>
        <w:jc w:val="both"/>
      </w:pPr>
      <w:r w:rsidRPr="001D4531">
        <w:tab/>
        <w:t xml:space="preserve">                                 Fülekik Beáta Katalin</w:t>
      </w:r>
    </w:p>
    <w:p w:rsidR="005813FE" w:rsidRPr="001D4531" w:rsidRDefault="005813FE" w:rsidP="005813FE">
      <w:pPr>
        <w:tabs>
          <w:tab w:val="center" w:pos="6300"/>
        </w:tabs>
        <w:contextualSpacing/>
        <w:jc w:val="both"/>
      </w:pPr>
      <w:r w:rsidRPr="001D4531">
        <w:tab/>
      </w:r>
      <w:r w:rsidRPr="001D4531">
        <w:tab/>
        <w:t xml:space="preserve">   intézményvezető</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rPr>
          <w:b/>
        </w:rPr>
      </w:pPr>
    </w:p>
    <w:p w:rsidR="005813FE" w:rsidRPr="001D4531" w:rsidRDefault="005813FE" w:rsidP="005813FE">
      <w:pPr>
        <w:tabs>
          <w:tab w:val="center" w:pos="6300"/>
        </w:tabs>
        <w:contextualSpacing/>
        <w:jc w:val="both"/>
        <w:rPr>
          <w:b/>
        </w:rPr>
      </w:pPr>
    </w:p>
    <w:p w:rsidR="005813FE" w:rsidRPr="001D4531" w:rsidRDefault="005813FE" w:rsidP="005813FE">
      <w:pPr>
        <w:tabs>
          <w:tab w:val="center" w:pos="6300"/>
        </w:tabs>
        <w:contextualSpacing/>
        <w:jc w:val="both"/>
        <w:rPr>
          <w:b/>
        </w:rPr>
      </w:pPr>
    </w:p>
    <w:p w:rsidR="005813FE" w:rsidRPr="001D4531" w:rsidRDefault="005813FE" w:rsidP="005813FE">
      <w:pPr>
        <w:tabs>
          <w:tab w:val="center" w:pos="6300"/>
        </w:tabs>
        <w:contextualSpacing/>
        <w:jc w:val="both"/>
        <w:rPr>
          <w:b/>
        </w:rPr>
      </w:pPr>
    </w:p>
    <w:p w:rsidR="005813FE" w:rsidRPr="001D4531" w:rsidRDefault="005813FE" w:rsidP="005813FE">
      <w:pPr>
        <w:tabs>
          <w:tab w:val="center" w:pos="6300"/>
        </w:tabs>
        <w:contextualSpacing/>
        <w:jc w:val="both"/>
        <w:rPr>
          <w:b/>
        </w:rPr>
      </w:pPr>
    </w:p>
    <w:p w:rsidR="005813FE" w:rsidRPr="001D4531" w:rsidRDefault="005813FE" w:rsidP="005813FE">
      <w:pPr>
        <w:tabs>
          <w:tab w:val="center" w:pos="6300"/>
        </w:tabs>
        <w:contextualSpacing/>
        <w:jc w:val="both"/>
      </w:pPr>
      <w:r w:rsidRPr="001D4531">
        <w:t>A Martinkó András Általános Iskola Pedagógiai Programjával a fenntartó egyetért, a jogszabályi előírásokon felül többletkötelezettség rá nem hárul.</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r w:rsidRPr="001D4531">
        <w:t>Edelény, 2016. március 10.</w:t>
      </w:r>
    </w:p>
    <w:p w:rsidR="005813FE" w:rsidRPr="001D4531" w:rsidRDefault="005813FE" w:rsidP="005813FE">
      <w:pPr>
        <w:tabs>
          <w:tab w:val="center" w:pos="6300"/>
        </w:tabs>
        <w:contextualSpacing/>
        <w:jc w:val="both"/>
      </w:pPr>
    </w:p>
    <w:p w:rsidR="005813FE" w:rsidRPr="001D4531" w:rsidRDefault="005813FE" w:rsidP="005813FE">
      <w:pPr>
        <w:tabs>
          <w:tab w:val="center" w:pos="6300"/>
        </w:tabs>
        <w:contextualSpacing/>
        <w:jc w:val="both"/>
      </w:pPr>
      <w:r w:rsidRPr="001D4531">
        <w:tab/>
      </w:r>
      <w:r w:rsidRPr="001D4531">
        <w:tab/>
      </w:r>
    </w:p>
    <w:p w:rsidR="005813FE" w:rsidRPr="001D4531" w:rsidRDefault="005813FE" w:rsidP="005813FE">
      <w:pPr>
        <w:tabs>
          <w:tab w:val="center" w:pos="6300"/>
        </w:tabs>
        <w:contextualSpacing/>
        <w:jc w:val="both"/>
      </w:pPr>
      <w:r w:rsidRPr="001D4531">
        <w:tab/>
        <w:t>Székelyné Varga Mária Ágnes</w:t>
      </w:r>
    </w:p>
    <w:p w:rsidR="005813FE" w:rsidRPr="001D4531" w:rsidRDefault="005813FE" w:rsidP="005813FE">
      <w:pPr>
        <w:tabs>
          <w:tab w:val="center" w:pos="6300"/>
        </w:tabs>
        <w:contextualSpacing/>
        <w:jc w:val="both"/>
      </w:pPr>
      <w:r w:rsidRPr="001D4531">
        <w:t xml:space="preserve">                                                                                Edelényi Tankerület Igazgatója</w:t>
      </w:r>
    </w:p>
    <w:p w:rsidR="005813FE" w:rsidRPr="001D4531" w:rsidRDefault="005813FE" w:rsidP="005813FE">
      <w:pPr>
        <w:contextualSpacing/>
      </w:pPr>
    </w:p>
    <w:p w:rsidR="005813FE" w:rsidRPr="00CB41F4" w:rsidRDefault="005813FE" w:rsidP="005813FE">
      <w:pPr>
        <w:jc w:val="both"/>
      </w:pPr>
    </w:p>
    <w:sectPr w:rsidR="005813FE" w:rsidRPr="00CB41F4" w:rsidSect="0096700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67B" w:rsidRDefault="0064167B" w:rsidP="00967009">
      <w:r>
        <w:separator/>
      </w:r>
    </w:p>
  </w:endnote>
  <w:endnote w:type="continuationSeparator" w:id="0">
    <w:p w:rsidR="0064167B" w:rsidRDefault="0064167B" w:rsidP="0096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21002A87" w:usb1="00000000" w:usb2="00000000" w:usb3="00000000" w:csb0="000101FF"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3E" w:rsidRDefault="003C243E">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3E" w:rsidRDefault="003C243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3E" w:rsidRDefault="003C243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67B" w:rsidRDefault="0064167B" w:rsidP="00967009">
      <w:r>
        <w:separator/>
      </w:r>
    </w:p>
  </w:footnote>
  <w:footnote w:type="continuationSeparator" w:id="0">
    <w:p w:rsidR="0064167B" w:rsidRDefault="0064167B" w:rsidP="0096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3E" w:rsidRDefault="003C243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3E" w:rsidRDefault="003C243E">
    <w:pPr>
      <w:pStyle w:val="lfej"/>
      <w:jc w:val="center"/>
    </w:pPr>
    <w:r>
      <w:fldChar w:fldCharType="begin"/>
    </w:r>
    <w:r>
      <w:instrText xml:space="preserve"> PAGE   \* MERGEFORMAT </w:instrText>
    </w:r>
    <w:r>
      <w:fldChar w:fldCharType="separate"/>
    </w:r>
    <w:r w:rsidR="00E7498E">
      <w:rPr>
        <w:noProof/>
      </w:rPr>
      <w:t>5</w:t>
    </w:r>
    <w:r>
      <w:rPr>
        <w:noProof/>
      </w:rPr>
      <w:fldChar w:fldCharType="end"/>
    </w:r>
  </w:p>
  <w:p w:rsidR="003C243E" w:rsidRDefault="003C243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3E" w:rsidRDefault="003C243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160"/>
    <w:multiLevelType w:val="multilevel"/>
    <w:tmpl w:val="A86CE0AE"/>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1330"/>
    <w:multiLevelType w:val="singleLevel"/>
    <w:tmpl w:val="040E000F"/>
    <w:lvl w:ilvl="0">
      <w:start w:val="1"/>
      <w:numFmt w:val="decimal"/>
      <w:lvlText w:val="%1."/>
      <w:lvlJc w:val="left"/>
      <w:pPr>
        <w:tabs>
          <w:tab w:val="num" w:pos="360"/>
        </w:tabs>
        <w:ind w:left="360" w:hanging="360"/>
      </w:pPr>
      <w:rPr>
        <w:rFonts w:hint="default"/>
      </w:rPr>
    </w:lvl>
  </w:abstractNum>
  <w:abstractNum w:abstractNumId="2" w15:restartNumberingAfterBreak="0">
    <w:nsid w:val="0308791F"/>
    <w:multiLevelType w:val="multilevel"/>
    <w:tmpl w:val="F1C00D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02195"/>
    <w:multiLevelType w:val="hybridMultilevel"/>
    <w:tmpl w:val="3EB63FFE"/>
    <w:lvl w:ilvl="0" w:tplc="03BC8684">
      <w:start w:val="2"/>
      <w:numFmt w:val="bullet"/>
      <w:lvlText w:val="-"/>
      <w:lvlJc w:val="left"/>
      <w:pPr>
        <w:tabs>
          <w:tab w:val="num" w:pos="1440"/>
        </w:tabs>
        <w:ind w:left="1440" w:hanging="360"/>
      </w:pPr>
      <w:rPr>
        <w:rFonts w:ascii="Times New Roman" w:eastAsia="Times New Roman" w:hAnsi="Times New Roman" w:cs="Times New Roman" w:hint="default"/>
      </w:rPr>
    </w:lvl>
    <w:lvl w:ilvl="1" w:tplc="040E0005">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6E212F"/>
    <w:multiLevelType w:val="singleLevel"/>
    <w:tmpl w:val="74B25FA8"/>
    <w:lvl w:ilvl="0">
      <w:start w:val="32"/>
      <w:numFmt w:val="bullet"/>
      <w:lvlText w:val="-"/>
      <w:lvlJc w:val="left"/>
      <w:pPr>
        <w:tabs>
          <w:tab w:val="num" w:pos="360"/>
        </w:tabs>
        <w:ind w:left="360" w:hanging="360"/>
      </w:pPr>
      <w:rPr>
        <w:rFonts w:hint="default"/>
      </w:rPr>
    </w:lvl>
  </w:abstractNum>
  <w:abstractNum w:abstractNumId="5" w15:restartNumberingAfterBreak="0">
    <w:nsid w:val="06954303"/>
    <w:multiLevelType w:val="hybridMultilevel"/>
    <w:tmpl w:val="0B028CB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72F4DEA"/>
    <w:multiLevelType w:val="singleLevel"/>
    <w:tmpl w:val="DE7E141A"/>
    <w:lvl w:ilvl="0">
      <w:start w:val="1"/>
      <w:numFmt w:val="bullet"/>
      <w:lvlText w:val="-"/>
      <w:lvlJc w:val="left"/>
      <w:pPr>
        <w:tabs>
          <w:tab w:val="num" w:pos="720"/>
        </w:tabs>
        <w:ind w:left="720" w:hanging="360"/>
      </w:pPr>
      <w:rPr>
        <w:rFonts w:hint="default"/>
      </w:rPr>
    </w:lvl>
  </w:abstractNum>
  <w:abstractNum w:abstractNumId="7" w15:restartNumberingAfterBreak="0">
    <w:nsid w:val="07DE006E"/>
    <w:multiLevelType w:val="singleLevel"/>
    <w:tmpl w:val="74B25FA8"/>
    <w:lvl w:ilvl="0">
      <w:start w:val="32"/>
      <w:numFmt w:val="bullet"/>
      <w:lvlText w:val="-"/>
      <w:lvlJc w:val="left"/>
      <w:pPr>
        <w:tabs>
          <w:tab w:val="num" w:pos="360"/>
        </w:tabs>
        <w:ind w:left="360" w:hanging="360"/>
      </w:pPr>
      <w:rPr>
        <w:rFonts w:hint="default"/>
      </w:rPr>
    </w:lvl>
  </w:abstractNum>
  <w:abstractNum w:abstractNumId="8" w15:restartNumberingAfterBreak="0">
    <w:nsid w:val="09F418B5"/>
    <w:multiLevelType w:val="hybridMultilevel"/>
    <w:tmpl w:val="274E578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BAD1356"/>
    <w:multiLevelType w:val="hybridMultilevel"/>
    <w:tmpl w:val="D892ED6E"/>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0" w15:restartNumberingAfterBreak="0">
    <w:nsid w:val="0F73650F"/>
    <w:multiLevelType w:val="singleLevel"/>
    <w:tmpl w:val="74B25FA8"/>
    <w:lvl w:ilvl="0">
      <w:start w:val="32"/>
      <w:numFmt w:val="bullet"/>
      <w:lvlText w:val="-"/>
      <w:lvlJc w:val="left"/>
      <w:pPr>
        <w:tabs>
          <w:tab w:val="num" w:pos="360"/>
        </w:tabs>
        <w:ind w:left="360" w:hanging="360"/>
      </w:pPr>
      <w:rPr>
        <w:rFonts w:hint="default"/>
      </w:rPr>
    </w:lvl>
  </w:abstractNum>
  <w:abstractNum w:abstractNumId="11" w15:restartNumberingAfterBreak="0">
    <w:nsid w:val="0FCE0900"/>
    <w:multiLevelType w:val="hybridMultilevel"/>
    <w:tmpl w:val="602C0456"/>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15D4C4C"/>
    <w:multiLevelType w:val="singleLevel"/>
    <w:tmpl w:val="74B25FA8"/>
    <w:lvl w:ilvl="0">
      <w:start w:val="32"/>
      <w:numFmt w:val="bullet"/>
      <w:lvlText w:val="-"/>
      <w:lvlJc w:val="left"/>
      <w:pPr>
        <w:tabs>
          <w:tab w:val="num" w:pos="360"/>
        </w:tabs>
        <w:ind w:left="360" w:hanging="360"/>
      </w:pPr>
      <w:rPr>
        <w:rFonts w:hint="default"/>
      </w:rPr>
    </w:lvl>
  </w:abstractNum>
  <w:abstractNum w:abstractNumId="13" w15:restartNumberingAfterBreak="0">
    <w:nsid w:val="11C97CE3"/>
    <w:multiLevelType w:val="hybridMultilevel"/>
    <w:tmpl w:val="D2E8CBF6"/>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4" w15:restartNumberingAfterBreak="0">
    <w:nsid w:val="12F86851"/>
    <w:multiLevelType w:val="singleLevel"/>
    <w:tmpl w:val="040E000F"/>
    <w:lvl w:ilvl="0">
      <w:start w:val="1"/>
      <w:numFmt w:val="decimal"/>
      <w:lvlText w:val="%1."/>
      <w:lvlJc w:val="left"/>
      <w:pPr>
        <w:tabs>
          <w:tab w:val="num" w:pos="360"/>
        </w:tabs>
        <w:ind w:left="360" w:hanging="360"/>
      </w:pPr>
      <w:rPr>
        <w:rFonts w:hint="default"/>
      </w:rPr>
    </w:lvl>
  </w:abstractNum>
  <w:abstractNum w:abstractNumId="15" w15:restartNumberingAfterBreak="0">
    <w:nsid w:val="135A04DD"/>
    <w:multiLevelType w:val="hybridMultilevel"/>
    <w:tmpl w:val="89F87CA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136A70C1"/>
    <w:multiLevelType w:val="hybridMultilevel"/>
    <w:tmpl w:val="DD1CF940"/>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7" w15:restartNumberingAfterBreak="0">
    <w:nsid w:val="13C17ACC"/>
    <w:multiLevelType w:val="hybridMultilevel"/>
    <w:tmpl w:val="67861F72"/>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8" w15:restartNumberingAfterBreak="0">
    <w:nsid w:val="13DB6858"/>
    <w:multiLevelType w:val="hybridMultilevel"/>
    <w:tmpl w:val="AE706B5C"/>
    <w:lvl w:ilvl="0" w:tplc="03BC868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14007C42"/>
    <w:multiLevelType w:val="hybridMultilevel"/>
    <w:tmpl w:val="7A56BEF4"/>
    <w:lvl w:ilvl="0" w:tplc="03BC8684">
      <w:start w:val="2"/>
      <w:numFmt w:val="bullet"/>
      <w:lvlText w:val="-"/>
      <w:lvlJc w:val="left"/>
      <w:pPr>
        <w:tabs>
          <w:tab w:val="num" w:pos="1440"/>
        </w:tabs>
        <w:ind w:left="14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984B82"/>
    <w:multiLevelType w:val="singleLevel"/>
    <w:tmpl w:val="040E000F"/>
    <w:lvl w:ilvl="0">
      <w:start w:val="1"/>
      <w:numFmt w:val="decimal"/>
      <w:lvlText w:val="%1."/>
      <w:lvlJc w:val="left"/>
      <w:pPr>
        <w:tabs>
          <w:tab w:val="num" w:pos="360"/>
        </w:tabs>
        <w:ind w:left="360" w:hanging="360"/>
      </w:pPr>
      <w:rPr>
        <w:rFonts w:hint="default"/>
      </w:rPr>
    </w:lvl>
  </w:abstractNum>
  <w:abstractNum w:abstractNumId="21" w15:restartNumberingAfterBreak="0">
    <w:nsid w:val="149B3158"/>
    <w:multiLevelType w:val="hybridMultilevel"/>
    <w:tmpl w:val="718CA996"/>
    <w:lvl w:ilvl="0" w:tplc="03BC8684">
      <w:start w:val="2"/>
      <w:numFmt w:val="bullet"/>
      <w:lvlText w:val="-"/>
      <w:lvlJc w:val="left"/>
      <w:pPr>
        <w:tabs>
          <w:tab w:val="num" w:pos="1440"/>
        </w:tabs>
        <w:ind w:left="14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7570D7"/>
    <w:multiLevelType w:val="hybridMultilevel"/>
    <w:tmpl w:val="503A1AF0"/>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23" w15:restartNumberingAfterBreak="0">
    <w:nsid w:val="15D951AD"/>
    <w:multiLevelType w:val="hybridMultilevel"/>
    <w:tmpl w:val="CA6AF50A"/>
    <w:lvl w:ilvl="0" w:tplc="040E0017">
      <w:start w:val="1"/>
      <w:numFmt w:val="lowerLetter"/>
      <w:lvlText w:val="%1)"/>
      <w:lvlJc w:val="left"/>
      <w:pPr>
        <w:tabs>
          <w:tab w:val="num" w:pos="720"/>
        </w:tabs>
        <w:ind w:left="720" w:hanging="360"/>
      </w:pPr>
    </w:lvl>
    <w:lvl w:ilvl="1" w:tplc="03BC8684">
      <w:start w:val="2"/>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16585A73"/>
    <w:multiLevelType w:val="multilevel"/>
    <w:tmpl w:val="E65AC0D6"/>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84A7C66"/>
    <w:multiLevelType w:val="hybridMultilevel"/>
    <w:tmpl w:val="5B321512"/>
    <w:lvl w:ilvl="0" w:tplc="63065F10">
      <w:start w:val="2"/>
      <w:numFmt w:val="bullet"/>
      <w:lvlText w:val="-"/>
      <w:lvlJc w:val="left"/>
      <w:pPr>
        <w:ind w:left="1428" w:hanging="360"/>
      </w:pPr>
      <w:rPr>
        <w:rFonts w:ascii="Calibri" w:eastAsiaTheme="minorHAnsi" w:hAnsi="Calibri" w:cstheme="minorBidi"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6" w15:restartNumberingAfterBreak="0">
    <w:nsid w:val="1A084EE0"/>
    <w:multiLevelType w:val="hybridMultilevel"/>
    <w:tmpl w:val="49C44936"/>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A3235A8"/>
    <w:multiLevelType w:val="hybridMultilevel"/>
    <w:tmpl w:val="407668A6"/>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8" w15:restartNumberingAfterBreak="0">
    <w:nsid w:val="1BC34701"/>
    <w:multiLevelType w:val="hybridMultilevel"/>
    <w:tmpl w:val="447806A4"/>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29" w15:restartNumberingAfterBreak="0">
    <w:nsid w:val="1C61697B"/>
    <w:multiLevelType w:val="singleLevel"/>
    <w:tmpl w:val="74B25FA8"/>
    <w:lvl w:ilvl="0">
      <w:start w:val="32"/>
      <w:numFmt w:val="bullet"/>
      <w:lvlText w:val="-"/>
      <w:lvlJc w:val="left"/>
      <w:pPr>
        <w:tabs>
          <w:tab w:val="num" w:pos="360"/>
        </w:tabs>
        <w:ind w:left="360" w:hanging="360"/>
      </w:pPr>
      <w:rPr>
        <w:rFonts w:hint="default"/>
      </w:rPr>
    </w:lvl>
  </w:abstractNum>
  <w:abstractNum w:abstractNumId="30" w15:restartNumberingAfterBreak="0">
    <w:nsid w:val="1C620E2F"/>
    <w:multiLevelType w:val="hybridMultilevel"/>
    <w:tmpl w:val="B97666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1D19739C"/>
    <w:multiLevelType w:val="hybridMultilevel"/>
    <w:tmpl w:val="7FFA3DE6"/>
    <w:lvl w:ilvl="0" w:tplc="C65657BE">
      <w:start w:val="1"/>
      <w:numFmt w:val="bullet"/>
      <w:lvlText w:val="-"/>
      <w:lvlJc w:val="left"/>
      <w:pPr>
        <w:ind w:left="1776" w:hanging="360"/>
      </w:pPr>
      <w:rPr>
        <w:rFonts w:ascii="Calibri" w:eastAsia="Calibri" w:hAnsi="Calibri"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2" w15:restartNumberingAfterBreak="0">
    <w:nsid w:val="1E5C75DD"/>
    <w:multiLevelType w:val="hybridMultilevel"/>
    <w:tmpl w:val="FA8699A0"/>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33" w15:restartNumberingAfterBreak="0">
    <w:nsid w:val="1EEB659E"/>
    <w:multiLevelType w:val="singleLevel"/>
    <w:tmpl w:val="DE7E141A"/>
    <w:lvl w:ilvl="0">
      <w:start w:val="1"/>
      <w:numFmt w:val="bullet"/>
      <w:lvlText w:val="-"/>
      <w:lvlJc w:val="left"/>
      <w:pPr>
        <w:tabs>
          <w:tab w:val="num" w:pos="720"/>
        </w:tabs>
        <w:ind w:left="720" w:hanging="360"/>
      </w:pPr>
      <w:rPr>
        <w:rFonts w:hint="default"/>
      </w:rPr>
    </w:lvl>
  </w:abstractNum>
  <w:abstractNum w:abstractNumId="34" w15:restartNumberingAfterBreak="0">
    <w:nsid w:val="1F400A25"/>
    <w:multiLevelType w:val="hybridMultilevel"/>
    <w:tmpl w:val="98206CD4"/>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35" w15:restartNumberingAfterBreak="0">
    <w:nsid w:val="1F5834C1"/>
    <w:multiLevelType w:val="hybridMultilevel"/>
    <w:tmpl w:val="06D8F67E"/>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36" w15:restartNumberingAfterBreak="0">
    <w:nsid w:val="201D3BAB"/>
    <w:multiLevelType w:val="hybridMultilevel"/>
    <w:tmpl w:val="7FC88748"/>
    <w:lvl w:ilvl="0" w:tplc="03BC868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206D3BFB"/>
    <w:multiLevelType w:val="singleLevel"/>
    <w:tmpl w:val="6BEE0D16"/>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abstractNum>
  <w:abstractNum w:abstractNumId="38" w15:restartNumberingAfterBreak="0">
    <w:nsid w:val="21BE29D8"/>
    <w:multiLevelType w:val="singleLevel"/>
    <w:tmpl w:val="74B25FA8"/>
    <w:lvl w:ilvl="0">
      <w:start w:val="32"/>
      <w:numFmt w:val="bullet"/>
      <w:lvlText w:val="-"/>
      <w:lvlJc w:val="left"/>
      <w:pPr>
        <w:tabs>
          <w:tab w:val="num" w:pos="360"/>
        </w:tabs>
        <w:ind w:left="360" w:hanging="360"/>
      </w:pPr>
      <w:rPr>
        <w:rFonts w:hint="default"/>
      </w:rPr>
    </w:lvl>
  </w:abstractNum>
  <w:abstractNum w:abstractNumId="39" w15:restartNumberingAfterBreak="0">
    <w:nsid w:val="22863589"/>
    <w:multiLevelType w:val="hybridMultilevel"/>
    <w:tmpl w:val="094C1EC0"/>
    <w:lvl w:ilvl="0" w:tplc="64601F10">
      <w:start w:val="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2334308B"/>
    <w:multiLevelType w:val="hybridMultilevel"/>
    <w:tmpl w:val="18F61BC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15:restartNumberingAfterBreak="0">
    <w:nsid w:val="23D611FE"/>
    <w:multiLevelType w:val="hybridMultilevel"/>
    <w:tmpl w:val="019642F2"/>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42" w15:restartNumberingAfterBreak="0">
    <w:nsid w:val="240B76EE"/>
    <w:multiLevelType w:val="hybridMultilevel"/>
    <w:tmpl w:val="C8422F30"/>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43" w15:restartNumberingAfterBreak="0">
    <w:nsid w:val="253F0B32"/>
    <w:multiLevelType w:val="singleLevel"/>
    <w:tmpl w:val="040E000F"/>
    <w:lvl w:ilvl="0">
      <w:start w:val="1"/>
      <w:numFmt w:val="decimal"/>
      <w:lvlText w:val="%1."/>
      <w:lvlJc w:val="left"/>
      <w:pPr>
        <w:tabs>
          <w:tab w:val="num" w:pos="360"/>
        </w:tabs>
        <w:ind w:left="360" w:hanging="360"/>
      </w:pPr>
      <w:rPr>
        <w:rFonts w:hint="default"/>
      </w:rPr>
    </w:lvl>
  </w:abstractNum>
  <w:abstractNum w:abstractNumId="44" w15:restartNumberingAfterBreak="0">
    <w:nsid w:val="256D6FC7"/>
    <w:multiLevelType w:val="singleLevel"/>
    <w:tmpl w:val="DE7E141A"/>
    <w:lvl w:ilvl="0">
      <w:start w:val="1"/>
      <w:numFmt w:val="bullet"/>
      <w:lvlText w:val="-"/>
      <w:lvlJc w:val="left"/>
      <w:pPr>
        <w:tabs>
          <w:tab w:val="num" w:pos="720"/>
        </w:tabs>
        <w:ind w:left="720" w:hanging="360"/>
      </w:pPr>
      <w:rPr>
        <w:rFonts w:hint="default"/>
      </w:rPr>
    </w:lvl>
  </w:abstractNum>
  <w:abstractNum w:abstractNumId="45" w15:restartNumberingAfterBreak="0">
    <w:nsid w:val="26222F89"/>
    <w:multiLevelType w:val="multilevel"/>
    <w:tmpl w:val="BBEE16A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82B23CF"/>
    <w:multiLevelType w:val="hybridMultilevel"/>
    <w:tmpl w:val="1B921516"/>
    <w:lvl w:ilvl="0" w:tplc="63065F10">
      <w:start w:val="2"/>
      <w:numFmt w:val="bullet"/>
      <w:lvlText w:val="-"/>
      <w:lvlJc w:val="left"/>
      <w:pPr>
        <w:ind w:left="1440" w:hanging="360"/>
      </w:pPr>
      <w:rPr>
        <w:rFonts w:ascii="Calibri" w:eastAsiaTheme="minorHAnsi" w:hAnsi="Calibri" w:cstheme="minorBid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7" w15:restartNumberingAfterBreak="0">
    <w:nsid w:val="28894905"/>
    <w:multiLevelType w:val="hybridMultilevel"/>
    <w:tmpl w:val="FF9A43D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292E776F"/>
    <w:multiLevelType w:val="singleLevel"/>
    <w:tmpl w:val="74B25FA8"/>
    <w:lvl w:ilvl="0">
      <w:start w:val="32"/>
      <w:numFmt w:val="bullet"/>
      <w:lvlText w:val="-"/>
      <w:lvlJc w:val="left"/>
      <w:pPr>
        <w:tabs>
          <w:tab w:val="num" w:pos="360"/>
        </w:tabs>
        <w:ind w:left="360" w:hanging="360"/>
      </w:pPr>
      <w:rPr>
        <w:rFonts w:hint="default"/>
      </w:rPr>
    </w:lvl>
  </w:abstractNum>
  <w:abstractNum w:abstractNumId="49" w15:restartNumberingAfterBreak="0">
    <w:nsid w:val="298462DA"/>
    <w:multiLevelType w:val="hybridMultilevel"/>
    <w:tmpl w:val="281874D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0" w15:restartNumberingAfterBreak="0">
    <w:nsid w:val="2B86787A"/>
    <w:multiLevelType w:val="singleLevel"/>
    <w:tmpl w:val="47760336"/>
    <w:lvl w:ilvl="0">
      <w:start w:val="1"/>
      <w:numFmt w:val="decimal"/>
      <w:lvlText w:val="%1."/>
      <w:lvlJc w:val="left"/>
      <w:pPr>
        <w:tabs>
          <w:tab w:val="num" w:pos="372"/>
        </w:tabs>
        <w:ind w:left="372" w:hanging="372"/>
      </w:pPr>
      <w:rPr>
        <w:rFonts w:hint="default"/>
      </w:rPr>
    </w:lvl>
  </w:abstractNum>
  <w:abstractNum w:abstractNumId="51" w15:restartNumberingAfterBreak="0">
    <w:nsid w:val="2D4B4FC4"/>
    <w:multiLevelType w:val="hybridMultilevel"/>
    <w:tmpl w:val="AC1065C2"/>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52" w15:restartNumberingAfterBreak="0">
    <w:nsid w:val="2DFF45B6"/>
    <w:multiLevelType w:val="hybridMultilevel"/>
    <w:tmpl w:val="61DA529A"/>
    <w:lvl w:ilvl="0" w:tplc="040E0017">
      <w:start w:val="1"/>
      <w:numFmt w:val="lowerLetter"/>
      <w:lvlText w:val="%1)"/>
      <w:lvlJc w:val="left"/>
      <w:pPr>
        <w:tabs>
          <w:tab w:val="num" w:pos="720"/>
        </w:tabs>
        <w:ind w:left="720" w:hanging="360"/>
      </w:pPr>
    </w:lvl>
    <w:lvl w:ilvl="1" w:tplc="2DF2E58A">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3" w15:restartNumberingAfterBreak="0">
    <w:nsid w:val="305A3A6B"/>
    <w:multiLevelType w:val="hybridMultilevel"/>
    <w:tmpl w:val="6EF4F72A"/>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54" w15:restartNumberingAfterBreak="0">
    <w:nsid w:val="30B417E2"/>
    <w:multiLevelType w:val="hybridMultilevel"/>
    <w:tmpl w:val="C02A7E88"/>
    <w:lvl w:ilvl="0" w:tplc="03BC868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18A4122"/>
    <w:multiLevelType w:val="singleLevel"/>
    <w:tmpl w:val="0F661342"/>
    <w:lvl w:ilvl="0">
      <w:start w:val="1"/>
      <w:numFmt w:val="lowerLetter"/>
      <w:lvlText w:val="%1)"/>
      <w:lvlJc w:val="left"/>
      <w:pPr>
        <w:tabs>
          <w:tab w:val="num" w:pos="720"/>
        </w:tabs>
        <w:ind w:left="720" w:hanging="360"/>
      </w:pPr>
      <w:rPr>
        <w:rFonts w:hint="default"/>
        <w:b w:val="0"/>
      </w:rPr>
    </w:lvl>
  </w:abstractNum>
  <w:abstractNum w:abstractNumId="56" w15:restartNumberingAfterBreak="0">
    <w:nsid w:val="31930152"/>
    <w:multiLevelType w:val="hybridMultilevel"/>
    <w:tmpl w:val="ABB4AF24"/>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7" w15:restartNumberingAfterBreak="0">
    <w:nsid w:val="324D7624"/>
    <w:multiLevelType w:val="hybridMultilevel"/>
    <w:tmpl w:val="1C24EAC2"/>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58" w15:restartNumberingAfterBreak="0">
    <w:nsid w:val="329B2E7E"/>
    <w:multiLevelType w:val="hybridMultilevel"/>
    <w:tmpl w:val="FEE8B910"/>
    <w:lvl w:ilvl="0" w:tplc="862CB37A">
      <w:start w:val="1"/>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2BD488B"/>
    <w:multiLevelType w:val="multilevel"/>
    <w:tmpl w:val="9F58661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62E53C7"/>
    <w:multiLevelType w:val="hybridMultilevel"/>
    <w:tmpl w:val="69D4734A"/>
    <w:lvl w:ilvl="0" w:tplc="03BC868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1" w15:restartNumberingAfterBreak="0">
    <w:nsid w:val="37213DE5"/>
    <w:multiLevelType w:val="singleLevel"/>
    <w:tmpl w:val="97A2A384"/>
    <w:lvl w:ilvl="0">
      <w:start w:val="1"/>
      <w:numFmt w:val="decimal"/>
      <w:lvlText w:val="%1."/>
      <w:lvlJc w:val="left"/>
      <w:pPr>
        <w:tabs>
          <w:tab w:val="num" w:pos="1068"/>
        </w:tabs>
        <w:ind w:left="1068" w:hanging="360"/>
      </w:pPr>
      <w:rPr>
        <w:rFonts w:hint="default"/>
      </w:rPr>
    </w:lvl>
  </w:abstractNum>
  <w:abstractNum w:abstractNumId="62" w15:restartNumberingAfterBreak="0">
    <w:nsid w:val="37A027D0"/>
    <w:multiLevelType w:val="multilevel"/>
    <w:tmpl w:val="9B4A107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392A473A"/>
    <w:multiLevelType w:val="hybridMultilevel"/>
    <w:tmpl w:val="5A68CAE6"/>
    <w:lvl w:ilvl="0" w:tplc="040E0001">
      <w:start w:val="1"/>
      <w:numFmt w:val="bullet"/>
      <w:lvlText w:val=""/>
      <w:lvlJc w:val="left"/>
      <w:pPr>
        <w:tabs>
          <w:tab w:val="num" w:pos="720"/>
        </w:tabs>
        <w:ind w:left="72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4" w15:restartNumberingAfterBreak="0">
    <w:nsid w:val="3A237E1A"/>
    <w:multiLevelType w:val="hybridMultilevel"/>
    <w:tmpl w:val="9B30E87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5" w15:restartNumberingAfterBreak="0">
    <w:nsid w:val="3A883C27"/>
    <w:multiLevelType w:val="hybridMultilevel"/>
    <w:tmpl w:val="D914910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3AAD4E71"/>
    <w:multiLevelType w:val="singleLevel"/>
    <w:tmpl w:val="74B25FA8"/>
    <w:lvl w:ilvl="0">
      <w:start w:val="32"/>
      <w:numFmt w:val="bullet"/>
      <w:lvlText w:val="-"/>
      <w:lvlJc w:val="left"/>
      <w:pPr>
        <w:tabs>
          <w:tab w:val="num" w:pos="360"/>
        </w:tabs>
        <w:ind w:left="360" w:hanging="360"/>
      </w:pPr>
      <w:rPr>
        <w:rFonts w:hint="default"/>
      </w:rPr>
    </w:lvl>
  </w:abstractNum>
  <w:abstractNum w:abstractNumId="67" w15:restartNumberingAfterBreak="0">
    <w:nsid w:val="3E243513"/>
    <w:multiLevelType w:val="singleLevel"/>
    <w:tmpl w:val="74B25FA8"/>
    <w:lvl w:ilvl="0">
      <w:start w:val="32"/>
      <w:numFmt w:val="bullet"/>
      <w:lvlText w:val="-"/>
      <w:lvlJc w:val="left"/>
      <w:pPr>
        <w:tabs>
          <w:tab w:val="num" w:pos="360"/>
        </w:tabs>
        <w:ind w:left="360" w:hanging="360"/>
      </w:pPr>
      <w:rPr>
        <w:rFonts w:hint="default"/>
      </w:rPr>
    </w:lvl>
  </w:abstractNum>
  <w:abstractNum w:abstractNumId="68" w15:restartNumberingAfterBreak="0">
    <w:nsid w:val="3E6D1B39"/>
    <w:multiLevelType w:val="singleLevel"/>
    <w:tmpl w:val="040E000F"/>
    <w:lvl w:ilvl="0">
      <w:start w:val="1"/>
      <w:numFmt w:val="decimal"/>
      <w:lvlText w:val="%1."/>
      <w:lvlJc w:val="left"/>
      <w:pPr>
        <w:tabs>
          <w:tab w:val="num" w:pos="360"/>
        </w:tabs>
        <w:ind w:left="360" w:hanging="360"/>
      </w:pPr>
      <w:rPr>
        <w:rFonts w:hint="default"/>
      </w:rPr>
    </w:lvl>
  </w:abstractNum>
  <w:abstractNum w:abstractNumId="69" w15:restartNumberingAfterBreak="0">
    <w:nsid w:val="3FEC0E55"/>
    <w:multiLevelType w:val="singleLevel"/>
    <w:tmpl w:val="040E000F"/>
    <w:lvl w:ilvl="0">
      <w:start w:val="1"/>
      <w:numFmt w:val="decimal"/>
      <w:lvlText w:val="%1."/>
      <w:lvlJc w:val="left"/>
      <w:pPr>
        <w:tabs>
          <w:tab w:val="num" w:pos="360"/>
        </w:tabs>
        <w:ind w:left="360" w:hanging="360"/>
      </w:pPr>
      <w:rPr>
        <w:rFonts w:hint="default"/>
      </w:rPr>
    </w:lvl>
  </w:abstractNum>
  <w:abstractNum w:abstractNumId="70" w15:restartNumberingAfterBreak="0">
    <w:nsid w:val="404D794D"/>
    <w:multiLevelType w:val="hybridMultilevel"/>
    <w:tmpl w:val="84763BB6"/>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40A8415F"/>
    <w:multiLevelType w:val="multilevel"/>
    <w:tmpl w:val="3F0AD0F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1051D32"/>
    <w:multiLevelType w:val="singleLevel"/>
    <w:tmpl w:val="74B25FA8"/>
    <w:lvl w:ilvl="0">
      <w:start w:val="32"/>
      <w:numFmt w:val="bullet"/>
      <w:lvlText w:val="-"/>
      <w:lvlJc w:val="left"/>
      <w:pPr>
        <w:tabs>
          <w:tab w:val="num" w:pos="360"/>
        </w:tabs>
        <w:ind w:left="360" w:hanging="360"/>
      </w:pPr>
      <w:rPr>
        <w:rFonts w:hint="default"/>
      </w:rPr>
    </w:lvl>
  </w:abstractNum>
  <w:abstractNum w:abstractNumId="73" w15:restartNumberingAfterBreak="0">
    <w:nsid w:val="41B90C5E"/>
    <w:multiLevelType w:val="hybridMultilevel"/>
    <w:tmpl w:val="62885E34"/>
    <w:lvl w:ilvl="0" w:tplc="040E0005">
      <w:start w:val="1"/>
      <w:numFmt w:val="bullet"/>
      <w:lvlText w:val=""/>
      <w:lvlJc w:val="left"/>
      <w:pPr>
        <w:tabs>
          <w:tab w:val="num" w:pos="720"/>
        </w:tabs>
        <w:ind w:left="720" w:hanging="360"/>
      </w:pPr>
      <w:rPr>
        <w:rFonts w:ascii="Wingdings" w:hAnsi="Wingdings" w:hint="default"/>
      </w:rPr>
    </w:lvl>
    <w:lvl w:ilvl="1" w:tplc="040E000F">
      <w:start w:val="1"/>
      <w:numFmt w:val="decimal"/>
      <w:lvlText w:val="%2."/>
      <w:lvlJc w:val="left"/>
      <w:pPr>
        <w:tabs>
          <w:tab w:val="num" w:pos="1440"/>
        </w:tabs>
        <w:ind w:left="1440" w:hanging="360"/>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2393E87"/>
    <w:multiLevelType w:val="singleLevel"/>
    <w:tmpl w:val="EEF828A6"/>
    <w:lvl w:ilvl="0">
      <w:start w:val="1"/>
      <w:numFmt w:val="decimal"/>
      <w:lvlText w:val="%1."/>
      <w:lvlJc w:val="left"/>
      <w:pPr>
        <w:tabs>
          <w:tab w:val="num" w:pos="540"/>
        </w:tabs>
        <w:ind w:left="540" w:hanging="360"/>
      </w:pPr>
      <w:rPr>
        <w:rFonts w:hint="default"/>
        <w:b/>
      </w:rPr>
    </w:lvl>
  </w:abstractNum>
  <w:abstractNum w:abstractNumId="75" w15:restartNumberingAfterBreak="0">
    <w:nsid w:val="42C715E9"/>
    <w:multiLevelType w:val="hybridMultilevel"/>
    <w:tmpl w:val="40BA72D2"/>
    <w:lvl w:ilvl="0" w:tplc="040E000F">
      <w:start w:val="1"/>
      <w:numFmt w:val="decimal"/>
      <w:lvlText w:val="%1."/>
      <w:lvlJc w:val="left"/>
      <w:pPr>
        <w:tabs>
          <w:tab w:val="num" w:pos="720"/>
        </w:tabs>
        <w:ind w:left="720" w:hanging="360"/>
      </w:pPr>
    </w:lvl>
    <w:lvl w:ilvl="1" w:tplc="03BC8684">
      <w:start w:val="2"/>
      <w:numFmt w:val="bullet"/>
      <w:lvlText w:val="-"/>
      <w:lvlJc w:val="left"/>
      <w:pPr>
        <w:tabs>
          <w:tab w:val="num" w:pos="2770"/>
        </w:tabs>
        <w:ind w:left="277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6" w15:restartNumberingAfterBreak="0">
    <w:nsid w:val="44BA56C0"/>
    <w:multiLevelType w:val="hybridMultilevel"/>
    <w:tmpl w:val="8594E26A"/>
    <w:lvl w:ilvl="0" w:tplc="040E0001">
      <w:start w:val="1"/>
      <w:numFmt w:val="bullet"/>
      <w:lvlText w:val=""/>
      <w:lvlJc w:val="left"/>
      <w:pPr>
        <w:ind w:left="1426" w:hanging="360"/>
      </w:pPr>
      <w:rPr>
        <w:rFonts w:ascii="Symbol" w:hAnsi="Symbol"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77" w15:restartNumberingAfterBreak="0">
    <w:nsid w:val="44ED03B6"/>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78" w15:restartNumberingAfterBreak="0">
    <w:nsid w:val="45ED591B"/>
    <w:multiLevelType w:val="hybridMultilevel"/>
    <w:tmpl w:val="79E02AA6"/>
    <w:lvl w:ilvl="0" w:tplc="A914D8AA">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466C705D"/>
    <w:multiLevelType w:val="hybridMultilevel"/>
    <w:tmpl w:val="D2C66F84"/>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80" w15:restartNumberingAfterBreak="0">
    <w:nsid w:val="4A445E73"/>
    <w:multiLevelType w:val="hybridMultilevel"/>
    <w:tmpl w:val="5EE6398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1" w15:restartNumberingAfterBreak="0">
    <w:nsid w:val="4B530218"/>
    <w:multiLevelType w:val="hybridMultilevel"/>
    <w:tmpl w:val="818AFCCA"/>
    <w:lvl w:ilvl="0" w:tplc="040E0005">
      <w:start w:val="1"/>
      <w:numFmt w:val="bullet"/>
      <w:lvlText w:val=""/>
      <w:lvlJc w:val="left"/>
      <w:pPr>
        <w:tabs>
          <w:tab w:val="num" w:pos="1440"/>
        </w:tabs>
        <w:ind w:left="1440" w:hanging="360"/>
      </w:pPr>
      <w:rPr>
        <w:rFonts w:ascii="Wingdings" w:hAnsi="Wingdings" w:hint="default"/>
      </w:rPr>
    </w:lvl>
    <w:lvl w:ilvl="1" w:tplc="040E0017">
      <w:start w:val="1"/>
      <w:numFmt w:val="lowerLetter"/>
      <w:lvlText w:val="%2)"/>
      <w:lvlJc w:val="left"/>
      <w:pPr>
        <w:tabs>
          <w:tab w:val="num" w:pos="1440"/>
        </w:tabs>
        <w:ind w:left="1440" w:hanging="360"/>
      </w:pPr>
      <w:rPr>
        <w:rFonts w:hint="default"/>
      </w:rPr>
    </w:lvl>
    <w:lvl w:ilvl="2" w:tplc="9A8EA2DC">
      <w:start w:val="1"/>
      <w:numFmt w:val="decimal"/>
      <w:lvlText w:val="%3."/>
      <w:lvlJc w:val="left"/>
      <w:pPr>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B5C5A41"/>
    <w:multiLevelType w:val="singleLevel"/>
    <w:tmpl w:val="5CAED3F2"/>
    <w:lvl w:ilvl="0">
      <w:start w:val="1"/>
      <w:numFmt w:val="lowerLetter"/>
      <w:lvlText w:val="%1)"/>
      <w:lvlJc w:val="left"/>
      <w:pPr>
        <w:tabs>
          <w:tab w:val="num" w:pos="720"/>
        </w:tabs>
        <w:ind w:left="720" w:hanging="360"/>
      </w:pPr>
      <w:rPr>
        <w:rFonts w:hint="default"/>
      </w:rPr>
    </w:lvl>
  </w:abstractNum>
  <w:abstractNum w:abstractNumId="83" w15:restartNumberingAfterBreak="0">
    <w:nsid w:val="4C2730B1"/>
    <w:multiLevelType w:val="singleLevel"/>
    <w:tmpl w:val="74B25FA8"/>
    <w:lvl w:ilvl="0">
      <w:start w:val="32"/>
      <w:numFmt w:val="bullet"/>
      <w:lvlText w:val="-"/>
      <w:lvlJc w:val="left"/>
      <w:pPr>
        <w:tabs>
          <w:tab w:val="num" w:pos="360"/>
        </w:tabs>
        <w:ind w:left="360" w:hanging="360"/>
      </w:pPr>
      <w:rPr>
        <w:rFonts w:hint="default"/>
      </w:rPr>
    </w:lvl>
  </w:abstractNum>
  <w:abstractNum w:abstractNumId="84" w15:restartNumberingAfterBreak="0">
    <w:nsid w:val="4C731C43"/>
    <w:multiLevelType w:val="hybridMultilevel"/>
    <w:tmpl w:val="E1204AF6"/>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4CB21DDB"/>
    <w:multiLevelType w:val="hybridMultilevel"/>
    <w:tmpl w:val="253482CE"/>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4D3818DC"/>
    <w:multiLevelType w:val="hybridMultilevel"/>
    <w:tmpl w:val="B22CB024"/>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87" w15:restartNumberingAfterBreak="0">
    <w:nsid w:val="4DB7348F"/>
    <w:multiLevelType w:val="hybridMultilevel"/>
    <w:tmpl w:val="13E8F6C0"/>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88" w15:restartNumberingAfterBreak="0">
    <w:nsid w:val="4F460577"/>
    <w:multiLevelType w:val="singleLevel"/>
    <w:tmpl w:val="DE7E141A"/>
    <w:lvl w:ilvl="0">
      <w:start w:val="1"/>
      <w:numFmt w:val="bullet"/>
      <w:lvlText w:val="-"/>
      <w:lvlJc w:val="left"/>
      <w:pPr>
        <w:tabs>
          <w:tab w:val="num" w:pos="720"/>
        </w:tabs>
        <w:ind w:left="720" w:hanging="360"/>
      </w:pPr>
      <w:rPr>
        <w:rFonts w:hint="default"/>
      </w:rPr>
    </w:lvl>
  </w:abstractNum>
  <w:abstractNum w:abstractNumId="89" w15:restartNumberingAfterBreak="0">
    <w:nsid w:val="4FB212EE"/>
    <w:multiLevelType w:val="singleLevel"/>
    <w:tmpl w:val="74B25FA8"/>
    <w:lvl w:ilvl="0">
      <w:start w:val="32"/>
      <w:numFmt w:val="bullet"/>
      <w:lvlText w:val="-"/>
      <w:lvlJc w:val="left"/>
      <w:pPr>
        <w:tabs>
          <w:tab w:val="num" w:pos="360"/>
        </w:tabs>
        <w:ind w:left="360" w:hanging="360"/>
      </w:pPr>
      <w:rPr>
        <w:rFonts w:hint="default"/>
      </w:rPr>
    </w:lvl>
  </w:abstractNum>
  <w:abstractNum w:abstractNumId="90" w15:restartNumberingAfterBreak="0">
    <w:nsid w:val="529606CA"/>
    <w:multiLevelType w:val="hybridMultilevel"/>
    <w:tmpl w:val="4206727E"/>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1" w15:restartNumberingAfterBreak="0">
    <w:nsid w:val="53217241"/>
    <w:multiLevelType w:val="hybridMultilevel"/>
    <w:tmpl w:val="DEBEA59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548B123F"/>
    <w:multiLevelType w:val="singleLevel"/>
    <w:tmpl w:val="6D40C01A"/>
    <w:lvl w:ilvl="0">
      <w:start w:val="1"/>
      <w:numFmt w:val="lowerLetter"/>
      <w:lvlText w:val="%1)"/>
      <w:lvlJc w:val="left"/>
      <w:pPr>
        <w:tabs>
          <w:tab w:val="num" w:pos="720"/>
        </w:tabs>
        <w:ind w:left="720" w:hanging="360"/>
      </w:pPr>
      <w:rPr>
        <w:rFonts w:hint="default"/>
      </w:rPr>
    </w:lvl>
  </w:abstractNum>
  <w:abstractNum w:abstractNumId="93" w15:restartNumberingAfterBreak="0">
    <w:nsid w:val="54EA660B"/>
    <w:multiLevelType w:val="singleLevel"/>
    <w:tmpl w:val="74B25FA8"/>
    <w:lvl w:ilvl="0">
      <w:start w:val="32"/>
      <w:numFmt w:val="bullet"/>
      <w:lvlText w:val="-"/>
      <w:lvlJc w:val="left"/>
      <w:pPr>
        <w:tabs>
          <w:tab w:val="num" w:pos="360"/>
        </w:tabs>
        <w:ind w:left="360" w:hanging="360"/>
      </w:pPr>
      <w:rPr>
        <w:rFonts w:hint="default"/>
      </w:rPr>
    </w:lvl>
  </w:abstractNum>
  <w:abstractNum w:abstractNumId="94" w15:restartNumberingAfterBreak="0">
    <w:nsid w:val="55AD091E"/>
    <w:multiLevelType w:val="singleLevel"/>
    <w:tmpl w:val="DE7E141A"/>
    <w:lvl w:ilvl="0">
      <w:start w:val="1"/>
      <w:numFmt w:val="bullet"/>
      <w:lvlText w:val="-"/>
      <w:lvlJc w:val="left"/>
      <w:pPr>
        <w:tabs>
          <w:tab w:val="num" w:pos="720"/>
        </w:tabs>
        <w:ind w:left="720" w:hanging="360"/>
      </w:pPr>
      <w:rPr>
        <w:rFonts w:hint="default"/>
      </w:rPr>
    </w:lvl>
  </w:abstractNum>
  <w:abstractNum w:abstractNumId="95" w15:restartNumberingAfterBreak="0">
    <w:nsid w:val="56606D0D"/>
    <w:multiLevelType w:val="hybridMultilevel"/>
    <w:tmpl w:val="3878D5C4"/>
    <w:lvl w:ilvl="0" w:tplc="040E000F">
      <w:start w:val="1"/>
      <w:numFmt w:val="decimal"/>
      <w:lvlText w:val="%1."/>
      <w:lvlJc w:val="left"/>
      <w:pPr>
        <w:tabs>
          <w:tab w:val="num" w:pos="720"/>
        </w:tabs>
        <w:ind w:left="720" w:hanging="360"/>
      </w:pPr>
    </w:lvl>
    <w:lvl w:ilvl="1" w:tplc="7EDC42A0">
      <w:start w:val="8"/>
      <w:numFmt w:val="upperRoman"/>
      <w:lvlText w:val="%2."/>
      <w:lvlJc w:val="left"/>
      <w:pPr>
        <w:tabs>
          <w:tab w:val="num" w:pos="1800"/>
        </w:tabs>
        <w:ind w:left="1800" w:hanging="72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6" w15:restartNumberingAfterBreak="0">
    <w:nsid w:val="567D42C2"/>
    <w:multiLevelType w:val="singleLevel"/>
    <w:tmpl w:val="74B25FA8"/>
    <w:lvl w:ilvl="0">
      <w:start w:val="32"/>
      <w:numFmt w:val="bullet"/>
      <w:lvlText w:val="-"/>
      <w:lvlJc w:val="left"/>
      <w:pPr>
        <w:tabs>
          <w:tab w:val="num" w:pos="360"/>
        </w:tabs>
        <w:ind w:left="360" w:hanging="360"/>
      </w:pPr>
      <w:rPr>
        <w:rFonts w:hint="default"/>
      </w:rPr>
    </w:lvl>
  </w:abstractNum>
  <w:abstractNum w:abstractNumId="97" w15:restartNumberingAfterBreak="0">
    <w:nsid w:val="574112D9"/>
    <w:multiLevelType w:val="singleLevel"/>
    <w:tmpl w:val="040E000B"/>
    <w:lvl w:ilvl="0">
      <w:start w:val="1"/>
      <w:numFmt w:val="bullet"/>
      <w:lvlText w:val=""/>
      <w:lvlJc w:val="left"/>
      <w:pPr>
        <w:ind w:left="720" w:hanging="360"/>
      </w:pPr>
      <w:rPr>
        <w:rFonts w:ascii="Wingdings" w:hAnsi="Wingdings" w:hint="default"/>
        <w:b w:val="0"/>
      </w:rPr>
    </w:lvl>
  </w:abstractNum>
  <w:abstractNum w:abstractNumId="98" w15:restartNumberingAfterBreak="0">
    <w:nsid w:val="597D5F39"/>
    <w:multiLevelType w:val="multilevel"/>
    <w:tmpl w:val="BD0E3F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A0D6031"/>
    <w:multiLevelType w:val="singleLevel"/>
    <w:tmpl w:val="74B25FA8"/>
    <w:lvl w:ilvl="0">
      <w:start w:val="32"/>
      <w:numFmt w:val="bullet"/>
      <w:lvlText w:val="-"/>
      <w:lvlJc w:val="left"/>
      <w:pPr>
        <w:tabs>
          <w:tab w:val="num" w:pos="360"/>
        </w:tabs>
        <w:ind w:left="360" w:hanging="360"/>
      </w:pPr>
      <w:rPr>
        <w:rFonts w:hint="default"/>
      </w:rPr>
    </w:lvl>
  </w:abstractNum>
  <w:abstractNum w:abstractNumId="100" w15:restartNumberingAfterBreak="0">
    <w:nsid w:val="5A6A57AD"/>
    <w:multiLevelType w:val="hybridMultilevel"/>
    <w:tmpl w:val="C2FCEC72"/>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A7623CE"/>
    <w:multiLevelType w:val="hybridMultilevel"/>
    <w:tmpl w:val="7E9CC27E"/>
    <w:lvl w:ilvl="0" w:tplc="FBE0745A">
      <w:start w:val="1"/>
      <w:numFmt w:val="bullet"/>
      <w:lvlText w:val=""/>
      <w:lvlJc w:val="left"/>
      <w:pPr>
        <w:tabs>
          <w:tab w:val="num" w:pos="2147"/>
        </w:tabs>
        <w:ind w:left="2147" w:hanging="360"/>
      </w:pPr>
      <w:rPr>
        <w:rFonts w:ascii="Symbol" w:hAnsi="Symbol" w:hint="default"/>
        <w:color w:val="auto"/>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02" w15:restartNumberingAfterBreak="0">
    <w:nsid w:val="5AF36EFC"/>
    <w:multiLevelType w:val="hybridMultilevel"/>
    <w:tmpl w:val="0B82C6F4"/>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03" w15:restartNumberingAfterBreak="0">
    <w:nsid w:val="5BF04D80"/>
    <w:multiLevelType w:val="singleLevel"/>
    <w:tmpl w:val="74B25FA8"/>
    <w:lvl w:ilvl="0">
      <w:start w:val="32"/>
      <w:numFmt w:val="bullet"/>
      <w:lvlText w:val="-"/>
      <w:lvlJc w:val="left"/>
      <w:pPr>
        <w:tabs>
          <w:tab w:val="num" w:pos="360"/>
        </w:tabs>
        <w:ind w:left="360" w:hanging="360"/>
      </w:pPr>
      <w:rPr>
        <w:rFonts w:hint="default"/>
      </w:rPr>
    </w:lvl>
  </w:abstractNum>
  <w:abstractNum w:abstractNumId="104" w15:restartNumberingAfterBreak="0">
    <w:nsid w:val="5D027115"/>
    <w:multiLevelType w:val="hybridMultilevel"/>
    <w:tmpl w:val="F704D4AA"/>
    <w:lvl w:ilvl="0" w:tplc="040E0005">
      <w:start w:val="1"/>
      <w:numFmt w:val="bullet"/>
      <w:lvlText w:val=""/>
      <w:lvlJc w:val="left"/>
      <w:pPr>
        <w:tabs>
          <w:tab w:val="num" w:pos="1440"/>
        </w:tabs>
        <w:ind w:left="1440" w:hanging="360"/>
      </w:pPr>
      <w:rPr>
        <w:rFonts w:ascii="Wingdings" w:hAnsi="Wingdings"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5D8157CB"/>
    <w:multiLevelType w:val="hybridMultilevel"/>
    <w:tmpl w:val="7980C58C"/>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06" w15:restartNumberingAfterBreak="0">
    <w:nsid w:val="5DCA6301"/>
    <w:multiLevelType w:val="hybridMultilevel"/>
    <w:tmpl w:val="8BACBF4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5DF71E8D"/>
    <w:multiLevelType w:val="hybridMultilevel"/>
    <w:tmpl w:val="7610B8B6"/>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08" w15:restartNumberingAfterBreak="0">
    <w:nsid w:val="5E2A37D3"/>
    <w:multiLevelType w:val="hybridMultilevel"/>
    <w:tmpl w:val="B1189B58"/>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5E9C535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5FBA22F5"/>
    <w:multiLevelType w:val="singleLevel"/>
    <w:tmpl w:val="DE7E141A"/>
    <w:lvl w:ilvl="0">
      <w:start w:val="1"/>
      <w:numFmt w:val="bullet"/>
      <w:lvlText w:val="-"/>
      <w:lvlJc w:val="left"/>
      <w:pPr>
        <w:tabs>
          <w:tab w:val="num" w:pos="720"/>
        </w:tabs>
        <w:ind w:left="720" w:hanging="360"/>
      </w:pPr>
      <w:rPr>
        <w:rFonts w:hint="default"/>
      </w:rPr>
    </w:lvl>
  </w:abstractNum>
  <w:abstractNum w:abstractNumId="111" w15:restartNumberingAfterBreak="0">
    <w:nsid w:val="635F71A9"/>
    <w:multiLevelType w:val="multilevel"/>
    <w:tmpl w:val="48149E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B9720D"/>
    <w:multiLevelType w:val="hybridMultilevel"/>
    <w:tmpl w:val="71321E3C"/>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13" w15:restartNumberingAfterBreak="0">
    <w:nsid w:val="643E72BD"/>
    <w:multiLevelType w:val="singleLevel"/>
    <w:tmpl w:val="040E000F"/>
    <w:lvl w:ilvl="0">
      <w:start w:val="1"/>
      <w:numFmt w:val="decimal"/>
      <w:lvlText w:val="%1."/>
      <w:lvlJc w:val="left"/>
      <w:pPr>
        <w:tabs>
          <w:tab w:val="num" w:pos="360"/>
        </w:tabs>
        <w:ind w:left="360" w:hanging="360"/>
      </w:pPr>
      <w:rPr>
        <w:rFonts w:hint="default"/>
      </w:rPr>
    </w:lvl>
  </w:abstractNum>
  <w:abstractNum w:abstractNumId="114" w15:restartNumberingAfterBreak="0">
    <w:nsid w:val="64C10EEB"/>
    <w:multiLevelType w:val="hybridMultilevel"/>
    <w:tmpl w:val="0994EBF4"/>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15" w15:restartNumberingAfterBreak="0">
    <w:nsid w:val="686E1718"/>
    <w:multiLevelType w:val="hybridMultilevel"/>
    <w:tmpl w:val="344C8FD2"/>
    <w:lvl w:ilvl="0" w:tplc="03BC868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9C045D8"/>
    <w:multiLevelType w:val="singleLevel"/>
    <w:tmpl w:val="85A2FECC"/>
    <w:lvl w:ilvl="0">
      <w:start w:val="1"/>
      <w:numFmt w:val="lowerLetter"/>
      <w:lvlText w:val="%1)"/>
      <w:lvlJc w:val="left"/>
      <w:pPr>
        <w:tabs>
          <w:tab w:val="num" w:pos="720"/>
        </w:tabs>
        <w:ind w:left="720" w:hanging="360"/>
      </w:pPr>
      <w:rPr>
        <w:rFonts w:hint="default"/>
      </w:rPr>
    </w:lvl>
  </w:abstractNum>
  <w:abstractNum w:abstractNumId="117" w15:restartNumberingAfterBreak="0">
    <w:nsid w:val="6A67353E"/>
    <w:multiLevelType w:val="hybridMultilevel"/>
    <w:tmpl w:val="AD38ADF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8" w15:restartNumberingAfterBreak="0">
    <w:nsid w:val="6A714215"/>
    <w:multiLevelType w:val="hybridMultilevel"/>
    <w:tmpl w:val="00946752"/>
    <w:lvl w:ilvl="0" w:tplc="D01EC3B8">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6B352B6E"/>
    <w:multiLevelType w:val="singleLevel"/>
    <w:tmpl w:val="74B25FA8"/>
    <w:lvl w:ilvl="0">
      <w:start w:val="32"/>
      <w:numFmt w:val="bullet"/>
      <w:lvlText w:val="-"/>
      <w:lvlJc w:val="left"/>
      <w:pPr>
        <w:tabs>
          <w:tab w:val="num" w:pos="360"/>
        </w:tabs>
        <w:ind w:left="360" w:hanging="360"/>
      </w:pPr>
      <w:rPr>
        <w:rFonts w:hint="default"/>
      </w:rPr>
    </w:lvl>
  </w:abstractNum>
  <w:abstractNum w:abstractNumId="120" w15:restartNumberingAfterBreak="0">
    <w:nsid w:val="6BDE7F49"/>
    <w:multiLevelType w:val="hybridMultilevel"/>
    <w:tmpl w:val="BF20ABE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1" w15:restartNumberingAfterBreak="0">
    <w:nsid w:val="6EC958E7"/>
    <w:multiLevelType w:val="hybridMultilevel"/>
    <w:tmpl w:val="B95ECE6E"/>
    <w:lvl w:ilvl="0" w:tplc="02CEF4D4">
      <w:start w:val="1"/>
      <w:numFmt w:val="lowerLetter"/>
      <w:lvlText w:val="%1)"/>
      <w:lvlJc w:val="left"/>
      <w:pPr>
        <w:tabs>
          <w:tab w:val="num" w:pos="720"/>
        </w:tabs>
        <w:ind w:left="720" w:hanging="360"/>
      </w:pPr>
      <w:rPr>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2" w15:restartNumberingAfterBreak="0">
    <w:nsid w:val="6EEB6BFF"/>
    <w:multiLevelType w:val="singleLevel"/>
    <w:tmpl w:val="B4A25F72"/>
    <w:lvl w:ilvl="0">
      <w:start w:val="1"/>
      <w:numFmt w:val="lowerLetter"/>
      <w:lvlText w:val="%1)"/>
      <w:lvlJc w:val="left"/>
      <w:pPr>
        <w:tabs>
          <w:tab w:val="num" w:pos="1068"/>
        </w:tabs>
        <w:ind w:left="1068" w:hanging="360"/>
      </w:pPr>
      <w:rPr>
        <w:rFonts w:hint="default"/>
      </w:rPr>
    </w:lvl>
  </w:abstractNum>
  <w:abstractNum w:abstractNumId="123" w15:restartNumberingAfterBreak="0">
    <w:nsid w:val="732806E9"/>
    <w:multiLevelType w:val="singleLevel"/>
    <w:tmpl w:val="74B25FA8"/>
    <w:lvl w:ilvl="0">
      <w:start w:val="32"/>
      <w:numFmt w:val="bullet"/>
      <w:lvlText w:val="-"/>
      <w:lvlJc w:val="left"/>
      <w:pPr>
        <w:tabs>
          <w:tab w:val="num" w:pos="360"/>
        </w:tabs>
        <w:ind w:left="360" w:hanging="360"/>
      </w:pPr>
      <w:rPr>
        <w:rFonts w:hint="default"/>
      </w:rPr>
    </w:lvl>
  </w:abstractNum>
  <w:abstractNum w:abstractNumId="124" w15:restartNumberingAfterBreak="0">
    <w:nsid w:val="73886949"/>
    <w:multiLevelType w:val="hybridMultilevel"/>
    <w:tmpl w:val="FD9CE412"/>
    <w:lvl w:ilvl="0" w:tplc="05CA7B26">
      <w:start w:val="9"/>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4442818"/>
    <w:multiLevelType w:val="hybridMultilevel"/>
    <w:tmpl w:val="A3EC3AC2"/>
    <w:lvl w:ilvl="0" w:tplc="040E000B">
      <w:start w:val="1"/>
      <w:numFmt w:val="bullet"/>
      <w:lvlText w:val=""/>
      <w:lvlJc w:val="left"/>
      <w:pPr>
        <w:ind w:left="1426" w:hanging="360"/>
      </w:pPr>
      <w:rPr>
        <w:rFonts w:ascii="Wingdings" w:hAnsi="Wingdings"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26" w15:restartNumberingAfterBreak="0">
    <w:nsid w:val="746F08F2"/>
    <w:multiLevelType w:val="hybridMultilevel"/>
    <w:tmpl w:val="FFF4EF26"/>
    <w:lvl w:ilvl="0" w:tplc="040E000F">
      <w:start w:val="1"/>
      <w:numFmt w:val="decimal"/>
      <w:lvlText w:val="%1."/>
      <w:lvlJc w:val="left"/>
      <w:pPr>
        <w:tabs>
          <w:tab w:val="num" w:pos="720"/>
        </w:tabs>
        <w:ind w:left="720" w:hanging="360"/>
      </w:pPr>
    </w:lvl>
    <w:lvl w:ilvl="1" w:tplc="03BC8684">
      <w:start w:val="2"/>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7" w15:restartNumberingAfterBreak="0">
    <w:nsid w:val="749F397F"/>
    <w:multiLevelType w:val="hybridMultilevel"/>
    <w:tmpl w:val="F06619E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75603D1D"/>
    <w:multiLevelType w:val="hybridMultilevel"/>
    <w:tmpl w:val="6CD8FF00"/>
    <w:lvl w:ilvl="0" w:tplc="6A80320C">
      <w:start w:val="5"/>
      <w:numFmt w:val="bullet"/>
      <w:lvlText w:val="-"/>
      <w:lvlJc w:val="left"/>
      <w:pPr>
        <w:ind w:left="1425" w:hanging="360"/>
      </w:pPr>
      <w:rPr>
        <w:rFonts w:ascii="Times New Roman" w:eastAsiaTheme="minorHAnsi"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29" w15:restartNumberingAfterBreak="0">
    <w:nsid w:val="797427AF"/>
    <w:multiLevelType w:val="hybridMultilevel"/>
    <w:tmpl w:val="841CB5C8"/>
    <w:lvl w:ilvl="0" w:tplc="91CA6378">
      <w:start w:val="9"/>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7AE16605"/>
    <w:multiLevelType w:val="singleLevel"/>
    <w:tmpl w:val="040E0001"/>
    <w:lvl w:ilvl="0">
      <w:start w:val="1"/>
      <w:numFmt w:val="bullet"/>
      <w:lvlText w:val=""/>
      <w:lvlJc w:val="left"/>
      <w:pPr>
        <w:tabs>
          <w:tab w:val="num" w:pos="720"/>
        </w:tabs>
        <w:ind w:left="720" w:hanging="360"/>
      </w:pPr>
      <w:rPr>
        <w:rFonts w:ascii="Symbol" w:hAnsi="Symbol" w:hint="default"/>
      </w:rPr>
    </w:lvl>
  </w:abstractNum>
  <w:abstractNum w:abstractNumId="131" w15:restartNumberingAfterBreak="0">
    <w:nsid w:val="7AF00FF3"/>
    <w:multiLevelType w:val="hybridMultilevel"/>
    <w:tmpl w:val="99AABAB2"/>
    <w:lvl w:ilvl="0" w:tplc="040E0009">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7D241DE4"/>
    <w:multiLevelType w:val="hybridMultilevel"/>
    <w:tmpl w:val="E1AC0194"/>
    <w:lvl w:ilvl="0" w:tplc="2598BED0">
      <w:start w:val="9"/>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3" w15:restartNumberingAfterBreak="0">
    <w:nsid w:val="7E2763F7"/>
    <w:multiLevelType w:val="hybridMultilevel"/>
    <w:tmpl w:val="82A47576"/>
    <w:lvl w:ilvl="0" w:tplc="6A80320C">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7F0417F1"/>
    <w:multiLevelType w:val="hybridMultilevel"/>
    <w:tmpl w:val="437A1EF0"/>
    <w:lvl w:ilvl="0" w:tplc="03BC868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68"/>
  </w:num>
  <w:num w:numId="2">
    <w:abstractNumId w:val="50"/>
  </w:num>
  <w:num w:numId="3">
    <w:abstractNumId w:val="72"/>
  </w:num>
  <w:num w:numId="4">
    <w:abstractNumId w:val="20"/>
  </w:num>
  <w:num w:numId="5">
    <w:abstractNumId w:val="4"/>
  </w:num>
  <w:num w:numId="6">
    <w:abstractNumId w:val="69"/>
  </w:num>
  <w:num w:numId="7">
    <w:abstractNumId w:val="7"/>
  </w:num>
  <w:num w:numId="8">
    <w:abstractNumId w:val="43"/>
  </w:num>
  <w:num w:numId="9">
    <w:abstractNumId w:val="33"/>
  </w:num>
  <w:num w:numId="10">
    <w:abstractNumId w:val="44"/>
  </w:num>
  <w:num w:numId="11">
    <w:abstractNumId w:val="6"/>
  </w:num>
  <w:num w:numId="12">
    <w:abstractNumId w:val="94"/>
  </w:num>
  <w:num w:numId="13">
    <w:abstractNumId w:val="109"/>
  </w:num>
  <w:num w:numId="14">
    <w:abstractNumId w:val="88"/>
  </w:num>
  <w:num w:numId="15">
    <w:abstractNumId w:val="113"/>
  </w:num>
  <w:num w:numId="16">
    <w:abstractNumId w:val="24"/>
  </w:num>
  <w:num w:numId="17">
    <w:abstractNumId w:val="62"/>
  </w:num>
  <w:num w:numId="18">
    <w:abstractNumId w:val="110"/>
  </w:num>
  <w:num w:numId="19">
    <w:abstractNumId w:val="101"/>
  </w:num>
  <w:num w:numId="20">
    <w:abstractNumId w:val="74"/>
  </w:num>
  <w:num w:numId="21">
    <w:abstractNumId w:val="61"/>
  </w:num>
  <w:num w:numId="22">
    <w:abstractNumId w:val="122"/>
  </w:num>
  <w:num w:numId="23">
    <w:abstractNumId w:val="77"/>
  </w:num>
  <w:num w:numId="24">
    <w:abstractNumId w:val="97"/>
  </w:num>
  <w:num w:numId="25">
    <w:abstractNumId w:val="63"/>
  </w:num>
  <w:num w:numId="26">
    <w:abstractNumId w:val="95"/>
  </w:num>
  <w:num w:numId="27">
    <w:abstractNumId w:val="36"/>
  </w:num>
  <w:num w:numId="28">
    <w:abstractNumId w:val="52"/>
  </w:num>
  <w:num w:numId="29">
    <w:abstractNumId w:val="60"/>
  </w:num>
  <w:num w:numId="30">
    <w:abstractNumId w:val="134"/>
  </w:num>
  <w:num w:numId="31">
    <w:abstractNumId w:val="115"/>
  </w:num>
  <w:num w:numId="32">
    <w:abstractNumId w:val="75"/>
  </w:num>
  <w:num w:numId="33">
    <w:abstractNumId w:val="21"/>
  </w:num>
  <w:num w:numId="34">
    <w:abstractNumId w:val="126"/>
  </w:num>
  <w:num w:numId="35">
    <w:abstractNumId w:val="19"/>
  </w:num>
  <w:num w:numId="36">
    <w:abstractNumId w:val="23"/>
  </w:num>
  <w:num w:numId="37">
    <w:abstractNumId w:val="3"/>
  </w:num>
  <w:num w:numId="38">
    <w:abstractNumId w:val="81"/>
  </w:num>
  <w:num w:numId="39">
    <w:abstractNumId w:val="1"/>
  </w:num>
  <w:num w:numId="40">
    <w:abstractNumId w:val="38"/>
  </w:num>
  <w:num w:numId="41">
    <w:abstractNumId w:val="103"/>
  </w:num>
  <w:num w:numId="42">
    <w:abstractNumId w:val="130"/>
  </w:num>
  <w:num w:numId="43">
    <w:abstractNumId w:val="55"/>
  </w:num>
  <w:num w:numId="44">
    <w:abstractNumId w:val="120"/>
  </w:num>
  <w:num w:numId="45">
    <w:abstractNumId w:val="18"/>
  </w:num>
  <w:num w:numId="46">
    <w:abstractNumId w:val="5"/>
  </w:num>
  <w:num w:numId="47">
    <w:abstractNumId w:val="117"/>
  </w:num>
  <w:num w:numId="48">
    <w:abstractNumId w:val="40"/>
  </w:num>
  <w:num w:numId="49">
    <w:abstractNumId w:val="80"/>
  </w:num>
  <w:num w:numId="50">
    <w:abstractNumId w:val="100"/>
  </w:num>
  <w:num w:numId="51">
    <w:abstractNumId w:val="90"/>
  </w:num>
  <w:num w:numId="52">
    <w:abstractNumId w:val="15"/>
  </w:num>
  <w:num w:numId="53">
    <w:abstractNumId w:val="49"/>
  </w:num>
  <w:num w:numId="54">
    <w:abstractNumId w:val="11"/>
  </w:num>
  <w:num w:numId="55">
    <w:abstractNumId w:val="14"/>
  </w:num>
  <w:num w:numId="56">
    <w:abstractNumId w:val="37"/>
  </w:num>
  <w:num w:numId="57">
    <w:abstractNumId w:val="82"/>
  </w:num>
  <w:num w:numId="58">
    <w:abstractNumId w:val="93"/>
  </w:num>
  <w:num w:numId="59">
    <w:abstractNumId w:val="10"/>
  </w:num>
  <w:num w:numId="60">
    <w:abstractNumId w:val="89"/>
  </w:num>
  <w:num w:numId="61">
    <w:abstractNumId w:val="119"/>
  </w:num>
  <w:num w:numId="62">
    <w:abstractNumId w:val="92"/>
  </w:num>
  <w:num w:numId="63">
    <w:abstractNumId w:val="29"/>
  </w:num>
  <w:num w:numId="64">
    <w:abstractNumId w:val="99"/>
  </w:num>
  <w:num w:numId="65">
    <w:abstractNumId w:val="123"/>
  </w:num>
  <w:num w:numId="66">
    <w:abstractNumId w:val="96"/>
  </w:num>
  <w:num w:numId="67">
    <w:abstractNumId w:val="67"/>
  </w:num>
  <w:num w:numId="68">
    <w:abstractNumId w:val="116"/>
  </w:num>
  <w:num w:numId="69">
    <w:abstractNumId w:val="66"/>
  </w:num>
  <w:num w:numId="70">
    <w:abstractNumId w:val="12"/>
  </w:num>
  <w:num w:numId="71">
    <w:abstractNumId w:val="83"/>
  </w:num>
  <w:num w:numId="72">
    <w:abstractNumId w:val="48"/>
  </w:num>
  <w:num w:numId="73">
    <w:abstractNumId w:val="104"/>
  </w:num>
  <w:num w:numId="74">
    <w:abstractNumId w:val="85"/>
  </w:num>
  <w:num w:numId="75">
    <w:abstractNumId w:val="70"/>
  </w:num>
  <w:num w:numId="76">
    <w:abstractNumId w:val="84"/>
  </w:num>
  <w:num w:numId="77">
    <w:abstractNumId w:val="64"/>
  </w:num>
  <w:num w:numId="78">
    <w:abstractNumId w:val="54"/>
  </w:num>
  <w:num w:numId="79">
    <w:abstractNumId w:val="73"/>
  </w:num>
  <w:num w:numId="80">
    <w:abstractNumId w:val="121"/>
  </w:num>
  <w:num w:numId="81">
    <w:abstractNumId w:val="107"/>
  </w:num>
  <w:num w:numId="82">
    <w:abstractNumId w:val="112"/>
  </w:num>
  <w:num w:numId="83">
    <w:abstractNumId w:val="25"/>
  </w:num>
  <w:num w:numId="84">
    <w:abstractNumId w:val="86"/>
  </w:num>
  <w:num w:numId="85">
    <w:abstractNumId w:val="28"/>
  </w:num>
  <w:num w:numId="86">
    <w:abstractNumId w:val="35"/>
  </w:num>
  <w:num w:numId="87">
    <w:abstractNumId w:val="32"/>
  </w:num>
  <w:num w:numId="88">
    <w:abstractNumId w:val="76"/>
  </w:num>
  <w:num w:numId="89">
    <w:abstractNumId w:val="16"/>
  </w:num>
  <w:num w:numId="90">
    <w:abstractNumId w:val="56"/>
  </w:num>
  <w:num w:numId="91">
    <w:abstractNumId w:val="132"/>
  </w:num>
  <w:num w:numId="92">
    <w:abstractNumId w:val="47"/>
  </w:num>
  <w:num w:numId="93">
    <w:abstractNumId w:val="87"/>
  </w:num>
  <w:num w:numId="94">
    <w:abstractNumId w:val="42"/>
  </w:num>
  <w:num w:numId="95">
    <w:abstractNumId w:val="17"/>
  </w:num>
  <w:num w:numId="96">
    <w:abstractNumId w:val="22"/>
  </w:num>
  <w:num w:numId="97">
    <w:abstractNumId w:val="13"/>
  </w:num>
  <w:num w:numId="98">
    <w:abstractNumId w:val="125"/>
  </w:num>
  <w:num w:numId="99">
    <w:abstractNumId w:val="102"/>
  </w:num>
  <w:num w:numId="100">
    <w:abstractNumId w:val="129"/>
  </w:num>
  <w:num w:numId="101">
    <w:abstractNumId w:val="118"/>
  </w:num>
  <w:num w:numId="102">
    <w:abstractNumId w:val="78"/>
  </w:num>
  <w:num w:numId="103">
    <w:abstractNumId w:val="58"/>
  </w:num>
  <w:num w:numId="104">
    <w:abstractNumId w:val="31"/>
  </w:num>
  <w:num w:numId="105">
    <w:abstractNumId w:val="46"/>
  </w:num>
  <w:num w:numId="106">
    <w:abstractNumId w:val="8"/>
  </w:num>
  <w:num w:numId="107">
    <w:abstractNumId w:val="108"/>
  </w:num>
  <w:num w:numId="108">
    <w:abstractNumId w:val="106"/>
  </w:num>
  <w:num w:numId="109">
    <w:abstractNumId w:val="65"/>
  </w:num>
  <w:num w:numId="110">
    <w:abstractNumId w:val="39"/>
  </w:num>
  <w:num w:numId="111">
    <w:abstractNumId w:val="127"/>
  </w:num>
  <w:num w:numId="112">
    <w:abstractNumId w:val="131"/>
  </w:num>
  <w:num w:numId="113">
    <w:abstractNumId w:val="26"/>
  </w:num>
  <w:num w:numId="114">
    <w:abstractNumId w:val="124"/>
  </w:num>
  <w:num w:numId="115">
    <w:abstractNumId w:val="2"/>
  </w:num>
  <w:num w:numId="116">
    <w:abstractNumId w:val="111"/>
  </w:num>
  <w:num w:numId="117">
    <w:abstractNumId w:val="59"/>
  </w:num>
  <w:num w:numId="118">
    <w:abstractNumId w:val="45"/>
  </w:num>
  <w:num w:numId="119">
    <w:abstractNumId w:val="71"/>
  </w:num>
  <w:num w:numId="120">
    <w:abstractNumId w:val="0"/>
  </w:num>
  <w:num w:numId="121">
    <w:abstractNumId w:val="98"/>
  </w:num>
  <w:num w:numId="122">
    <w:abstractNumId w:val="91"/>
  </w:num>
  <w:num w:numId="123">
    <w:abstractNumId w:val="133"/>
  </w:num>
  <w:num w:numId="124">
    <w:abstractNumId w:val="30"/>
  </w:num>
  <w:num w:numId="125">
    <w:abstractNumId w:val="53"/>
  </w:num>
  <w:num w:numId="126">
    <w:abstractNumId w:val="41"/>
  </w:num>
  <w:num w:numId="127">
    <w:abstractNumId w:val="9"/>
  </w:num>
  <w:num w:numId="128">
    <w:abstractNumId w:val="51"/>
  </w:num>
  <w:num w:numId="129">
    <w:abstractNumId w:val="114"/>
  </w:num>
  <w:num w:numId="130">
    <w:abstractNumId w:val="79"/>
  </w:num>
  <w:num w:numId="131">
    <w:abstractNumId w:val="34"/>
  </w:num>
  <w:num w:numId="132">
    <w:abstractNumId w:val="57"/>
  </w:num>
  <w:num w:numId="133">
    <w:abstractNumId w:val="105"/>
  </w:num>
  <w:num w:numId="134">
    <w:abstractNumId w:val="128"/>
  </w:num>
  <w:num w:numId="135">
    <w:abstractNumId w:val="27"/>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4D"/>
    <w:rsid w:val="00003191"/>
    <w:rsid w:val="00004A3E"/>
    <w:rsid w:val="00027D0E"/>
    <w:rsid w:val="00034A08"/>
    <w:rsid w:val="00036F15"/>
    <w:rsid w:val="00040BC4"/>
    <w:rsid w:val="00046217"/>
    <w:rsid w:val="00061004"/>
    <w:rsid w:val="00061077"/>
    <w:rsid w:val="00076B7C"/>
    <w:rsid w:val="00095AA3"/>
    <w:rsid w:val="000B0EA9"/>
    <w:rsid w:val="000C1A7F"/>
    <w:rsid w:val="000D4BAB"/>
    <w:rsid w:val="000E3CA4"/>
    <w:rsid w:val="000E54A7"/>
    <w:rsid w:val="000F5C36"/>
    <w:rsid w:val="001078B4"/>
    <w:rsid w:val="0012103C"/>
    <w:rsid w:val="0012572B"/>
    <w:rsid w:val="00132D1A"/>
    <w:rsid w:val="0013526D"/>
    <w:rsid w:val="00144DAF"/>
    <w:rsid w:val="0015440B"/>
    <w:rsid w:val="001620A7"/>
    <w:rsid w:val="001738B9"/>
    <w:rsid w:val="00177482"/>
    <w:rsid w:val="0018208D"/>
    <w:rsid w:val="00183C60"/>
    <w:rsid w:val="001B68C6"/>
    <w:rsid w:val="001C0D6C"/>
    <w:rsid w:val="001F0A2F"/>
    <w:rsid w:val="00200C20"/>
    <w:rsid w:val="0020188A"/>
    <w:rsid w:val="0020786E"/>
    <w:rsid w:val="002136E3"/>
    <w:rsid w:val="00217A87"/>
    <w:rsid w:val="00220A61"/>
    <w:rsid w:val="00223CBE"/>
    <w:rsid w:val="0022512A"/>
    <w:rsid w:val="00226F8C"/>
    <w:rsid w:val="00233431"/>
    <w:rsid w:val="0023373E"/>
    <w:rsid w:val="00234F89"/>
    <w:rsid w:val="002508E5"/>
    <w:rsid w:val="00256A7C"/>
    <w:rsid w:val="00256E09"/>
    <w:rsid w:val="00256E38"/>
    <w:rsid w:val="002570EC"/>
    <w:rsid w:val="002606E9"/>
    <w:rsid w:val="0026442E"/>
    <w:rsid w:val="00266EAD"/>
    <w:rsid w:val="00267B20"/>
    <w:rsid w:val="00275516"/>
    <w:rsid w:val="0027583B"/>
    <w:rsid w:val="00275B58"/>
    <w:rsid w:val="00280D80"/>
    <w:rsid w:val="002945EB"/>
    <w:rsid w:val="0029743B"/>
    <w:rsid w:val="002A485E"/>
    <w:rsid w:val="002A57DC"/>
    <w:rsid w:val="002D0843"/>
    <w:rsid w:val="002E079B"/>
    <w:rsid w:val="002E1F41"/>
    <w:rsid w:val="002F4D0C"/>
    <w:rsid w:val="003106DE"/>
    <w:rsid w:val="003171FE"/>
    <w:rsid w:val="00321B9E"/>
    <w:rsid w:val="00323E82"/>
    <w:rsid w:val="00337836"/>
    <w:rsid w:val="0034139C"/>
    <w:rsid w:val="00356824"/>
    <w:rsid w:val="00362E80"/>
    <w:rsid w:val="00372878"/>
    <w:rsid w:val="00372C83"/>
    <w:rsid w:val="0037763B"/>
    <w:rsid w:val="00380154"/>
    <w:rsid w:val="00385FC3"/>
    <w:rsid w:val="00393E4A"/>
    <w:rsid w:val="003A08F5"/>
    <w:rsid w:val="003A0A9D"/>
    <w:rsid w:val="003A69FA"/>
    <w:rsid w:val="003B2589"/>
    <w:rsid w:val="003B34D1"/>
    <w:rsid w:val="003C045B"/>
    <w:rsid w:val="003C19FD"/>
    <w:rsid w:val="003C243E"/>
    <w:rsid w:val="003C5163"/>
    <w:rsid w:val="003C56A0"/>
    <w:rsid w:val="003D72A1"/>
    <w:rsid w:val="003D7611"/>
    <w:rsid w:val="003F31B8"/>
    <w:rsid w:val="003F4F3C"/>
    <w:rsid w:val="00410C60"/>
    <w:rsid w:val="00411942"/>
    <w:rsid w:val="00414B7E"/>
    <w:rsid w:val="0041731A"/>
    <w:rsid w:val="004248A6"/>
    <w:rsid w:val="00433938"/>
    <w:rsid w:val="004373CF"/>
    <w:rsid w:val="00450240"/>
    <w:rsid w:val="00451C71"/>
    <w:rsid w:val="00457A1E"/>
    <w:rsid w:val="00464A4E"/>
    <w:rsid w:val="004708EC"/>
    <w:rsid w:val="004949F8"/>
    <w:rsid w:val="00495545"/>
    <w:rsid w:val="00496715"/>
    <w:rsid w:val="00497E6E"/>
    <w:rsid w:val="004B023B"/>
    <w:rsid w:val="004C7E1B"/>
    <w:rsid w:val="004D4B41"/>
    <w:rsid w:val="004D582F"/>
    <w:rsid w:val="004E1BAC"/>
    <w:rsid w:val="004E354A"/>
    <w:rsid w:val="004F02B7"/>
    <w:rsid w:val="004F3B33"/>
    <w:rsid w:val="004F44CB"/>
    <w:rsid w:val="00506EE7"/>
    <w:rsid w:val="0050786C"/>
    <w:rsid w:val="00511675"/>
    <w:rsid w:val="00512778"/>
    <w:rsid w:val="00515AA7"/>
    <w:rsid w:val="00522451"/>
    <w:rsid w:val="00534430"/>
    <w:rsid w:val="00535C39"/>
    <w:rsid w:val="00537F2B"/>
    <w:rsid w:val="00545E87"/>
    <w:rsid w:val="00547103"/>
    <w:rsid w:val="00561716"/>
    <w:rsid w:val="005633CC"/>
    <w:rsid w:val="00573AAA"/>
    <w:rsid w:val="00576689"/>
    <w:rsid w:val="005803AE"/>
    <w:rsid w:val="00580699"/>
    <w:rsid w:val="005813FE"/>
    <w:rsid w:val="00581870"/>
    <w:rsid w:val="00582B2C"/>
    <w:rsid w:val="005B00B5"/>
    <w:rsid w:val="005B0F74"/>
    <w:rsid w:val="005B2BC2"/>
    <w:rsid w:val="005D37C4"/>
    <w:rsid w:val="005E4179"/>
    <w:rsid w:val="005E70FC"/>
    <w:rsid w:val="005F1CAF"/>
    <w:rsid w:val="005F5EED"/>
    <w:rsid w:val="00607337"/>
    <w:rsid w:val="00612D4C"/>
    <w:rsid w:val="00616A70"/>
    <w:rsid w:val="00630631"/>
    <w:rsid w:val="00636DA8"/>
    <w:rsid w:val="0064167B"/>
    <w:rsid w:val="00644DFA"/>
    <w:rsid w:val="0065553C"/>
    <w:rsid w:val="00661D39"/>
    <w:rsid w:val="006636AD"/>
    <w:rsid w:val="00666F24"/>
    <w:rsid w:val="00670311"/>
    <w:rsid w:val="00672263"/>
    <w:rsid w:val="00672F9A"/>
    <w:rsid w:val="00677AD2"/>
    <w:rsid w:val="006A5D8E"/>
    <w:rsid w:val="006A74DA"/>
    <w:rsid w:val="006C314D"/>
    <w:rsid w:val="006E1B94"/>
    <w:rsid w:val="006E5CC2"/>
    <w:rsid w:val="006E6C08"/>
    <w:rsid w:val="006E7BCF"/>
    <w:rsid w:val="006F224D"/>
    <w:rsid w:val="00701861"/>
    <w:rsid w:val="00702A98"/>
    <w:rsid w:val="007107F8"/>
    <w:rsid w:val="00711826"/>
    <w:rsid w:val="00725647"/>
    <w:rsid w:val="007266CB"/>
    <w:rsid w:val="00730945"/>
    <w:rsid w:val="00730ECA"/>
    <w:rsid w:val="007340D4"/>
    <w:rsid w:val="00736B5E"/>
    <w:rsid w:val="00740430"/>
    <w:rsid w:val="007425FD"/>
    <w:rsid w:val="007433EE"/>
    <w:rsid w:val="007443FD"/>
    <w:rsid w:val="00751919"/>
    <w:rsid w:val="00755475"/>
    <w:rsid w:val="007566C4"/>
    <w:rsid w:val="007606B8"/>
    <w:rsid w:val="00760DF6"/>
    <w:rsid w:val="00761ED2"/>
    <w:rsid w:val="00782F23"/>
    <w:rsid w:val="007837B8"/>
    <w:rsid w:val="0078529A"/>
    <w:rsid w:val="00786373"/>
    <w:rsid w:val="00787B5B"/>
    <w:rsid w:val="007A2A7F"/>
    <w:rsid w:val="007C6ECC"/>
    <w:rsid w:val="007F1263"/>
    <w:rsid w:val="007F6ECD"/>
    <w:rsid w:val="00803AC0"/>
    <w:rsid w:val="00815C61"/>
    <w:rsid w:val="00825926"/>
    <w:rsid w:val="00826C0B"/>
    <w:rsid w:val="00851601"/>
    <w:rsid w:val="008553E1"/>
    <w:rsid w:val="00874A84"/>
    <w:rsid w:val="00876D42"/>
    <w:rsid w:val="00881533"/>
    <w:rsid w:val="008A0F58"/>
    <w:rsid w:val="008A2BC8"/>
    <w:rsid w:val="008B2FC9"/>
    <w:rsid w:val="008B42AC"/>
    <w:rsid w:val="008B5DFC"/>
    <w:rsid w:val="008B76AC"/>
    <w:rsid w:val="008C1C1C"/>
    <w:rsid w:val="008C5FA5"/>
    <w:rsid w:val="008D3893"/>
    <w:rsid w:val="008D3FAE"/>
    <w:rsid w:val="008D7A25"/>
    <w:rsid w:val="008E070B"/>
    <w:rsid w:val="008E32FE"/>
    <w:rsid w:val="008E5DE1"/>
    <w:rsid w:val="008F156D"/>
    <w:rsid w:val="008F224E"/>
    <w:rsid w:val="008F725A"/>
    <w:rsid w:val="00906CF2"/>
    <w:rsid w:val="00912071"/>
    <w:rsid w:val="0092296A"/>
    <w:rsid w:val="009263A5"/>
    <w:rsid w:val="009323B9"/>
    <w:rsid w:val="009422A8"/>
    <w:rsid w:val="00943504"/>
    <w:rsid w:val="0095188D"/>
    <w:rsid w:val="00963BDA"/>
    <w:rsid w:val="00967009"/>
    <w:rsid w:val="009700CA"/>
    <w:rsid w:val="00973194"/>
    <w:rsid w:val="00974962"/>
    <w:rsid w:val="0097525E"/>
    <w:rsid w:val="009753FC"/>
    <w:rsid w:val="00980B57"/>
    <w:rsid w:val="00993371"/>
    <w:rsid w:val="009A34DF"/>
    <w:rsid w:val="009A4E4E"/>
    <w:rsid w:val="009A7A01"/>
    <w:rsid w:val="009B2359"/>
    <w:rsid w:val="009B3B08"/>
    <w:rsid w:val="009D1E7A"/>
    <w:rsid w:val="009D686E"/>
    <w:rsid w:val="009F1E82"/>
    <w:rsid w:val="009F20FF"/>
    <w:rsid w:val="009F514F"/>
    <w:rsid w:val="00A000A0"/>
    <w:rsid w:val="00A041F0"/>
    <w:rsid w:val="00A0461B"/>
    <w:rsid w:val="00A11564"/>
    <w:rsid w:val="00A16301"/>
    <w:rsid w:val="00A17145"/>
    <w:rsid w:val="00A2200A"/>
    <w:rsid w:val="00A275E1"/>
    <w:rsid w:val="00A34A69"/>
    <w:rsid w:val="00A502F8"/>
    <w:rsid w:val="00A5180E"/>
    <w:rsid w:val="00A62DCE"/>
    <w:rsid w:val="00A720F5"/>
    <w:rsid w:val="00A83B78"/>
    <w:rsid w:val="00A85A45"/>
    <w:rsid w:val="00A86206"/>
    <w:rsid w:val="00AA6384"/>
    <w:rsid w:val="00AA69F1"/>
    <w:rsid w:val="00AA6B0D"/>
    <w:rsid w:val="00AA77F8"/>
    <w:rsid w:val="00AB0185"/>
    <w:rsid w:val="00AC305F"/>
    <w:rsid w:val="00AD0BB0"/>
    <w:rsid w:val="00AD54AD"/>
    <w:rsid w:val="00AD596F"/>
    <w:rsid w:val="00AE6C2E"/>
    <w:rsid w:val="00AF2BF3"/>
    <w:rsid w:val="00AF747E"/>
    <w:rsid w:val="00B0448C"/>
    <w:rsid w:val="00B06223"/>
    <w:rsid w:val="00B10FB0"/>
    <w:rsid w:val="00B110C9"/>
    <w:rsid w:val="00B1499C"/>
    <w:rsid w:val="00B240B9"/>
    <w:rsid w:val="00B253AD"/>
    <w:rsid w:val="00B260E0"/>
    <w:rsid w:val="00B42163"/>
    <w:rsid w:val="00B63F21"/>
    <w:rsid w:val="00B831DB"/>
    <w:rsid w:val="00B85457"/>
    <w:rsid w:val="00B87809"/>
    <w:rsid w:val="00BA130D"/>
    <w:rsid w:val="00BA38B2"/>
    <w:rsid w:val="00BB5304"/>
    <w:rsid w:val="00BB5709"/>
    <w:rsid w:val="00BC096B"/>
    <w:rsid w:val="00BC0ABD"/>
    <w:rsid w:val="00BC1003"/>
    <w:rsid w:val="00BC5EB5"/>
    <w:rsid w:val="00BC68C1"/>
    <w:rsid w:val="00BD31B4"/>
    <w:rsid w:val="00BD413D"/>
    <w:rsid w:val="00BE0D82"/>
    <w:rsid w:val="00BE6C80"/>
    <w:rsid w:val="00BF35A5"/>
    <w:rsid w:val="00C17490"/>
    <w:rsid w:val="00C25B27"/>
    <w:rsid w:val="00C31467"/>
    <w:rsid w:val="00C35F88"/>
    <w:rsid w:val="00C37ADE"/>
    <w:rsid w:val="00C475C3"/>
    <w:rsid w:val="00C53D72"/>
    <w:rsid w:val="00C8045F"/>
    <w:rsid w:val="00C8310B"/>
    <w:rsid w:val="00C85C4B"/>
    <w:rsid w:val="00C95286"/>
    <w:rsid w:val="00C953CF"/>
    <w:rsid w:val="00CB41F4"/>
    <w:rsid w:val="00CC13BA"/>
    <w:rsid w:val="00CC3BE1"/>
    <w:rsid w:val="00CC6700"/>
    <w:rsid w:val="00CD418E"/>
    <w:rsid w:val="00CD7FBE"/>
    <w:rsid w:val="00CF0E2E"/>
    <w:rsid w:val="00CF29A9"/>
    <w:rsid w:val="00CF38FE"/>
    <w:rsid w:val="00D02D20"/>
    <w:rsid w:val="00D06DF0"/>
    <w:rsid w:val="00D1734F"/>
    <w:rsid w:val="00D17FCD"/>
    <w:rsid w:val="00D233D3"/>
    <w:rsid w:val="00D37EAB"/>
    <w:rsid w:val="00D404EB"/>
    <w:rsid w:val="00D426B0"/>
    <w:rsid w:val="00D50720"/>
    <w:rsid w:val="00D513B2"/>
    <w:rsid w:val="00D57B0D"/>
    <w:rsid w:val="00D6056B"/>
    <w:rsid w:val="00D63102"/>
    <w:rsid w:val="00D66439"/>
    <w:rsid w:val="00D8084D"/>
    <w:rsid w:val="00D912D8"/>
    <w:rsid w:val="00D92F2B"/>
    <w:rsid w:val="00DD5DF8"/>
    <w:rsid w:val="00DE423D"/>
    <w:rsid w:val="00E00E01"/>
    <w:rsid w:val="00E042FB"/>
    <w:rsid w:val="00E13ECE"/>
    <w:rsid w:val="00E15E2F"/>
    <w:rsid w:val="00E17112"/>
    <w:rsid w:val="00E17A03"/>
    <w:rsid w:val="00E26D92"/>
    <w:rsid w:val="00E31EDA"/>
    <w:rsid w:val="00E34A1D"/>
    <w:rsid w:val="00E46EEF"/>
    <w:rsid w:val="00E60F48"/>
    <w:rsid w:val="00E7120A"/>
    <w:rsid w:val="00E7465C"/>
    <w:rsid w:val="00E7498E"/>
    <w:rsid w:val="00E800E6"/>
    <w:rsid w:val="00E81D51"/>
    <w:rsid w:val="00E843C2"/>
    <w:rsid w:val="00E96321"/>
    <w:rsid w:val="00EC00B4"/>
    <w:rsid w:val="00EC4B77"/>
    <w:rsid w:val="00EC6D14"/>
    <w:rsid w:val="00EF0156"/>
    <w:rsid w:val="00EF3043"/>
    <w:rsid w:val="00EF3D77"/>
    <w:rsid w:val="00F150DE"/>
    <w:rsid w:val="00F30225"/>
    <w:rsid w:val="00F43D49"/>
    <w:rsid w:val="00F53E4A"/>
    <w:rsid w:val="00F5672E"/>
    <w:rsid w:val="00F65158"/>
    <w:rsid w:val="00F8158D"/>
    <w:rsid w:val="00F93490"/>
    <w:rsid w:val="00FA6468"/>
    <w:rsid w:val="00FB36DC"/>
    <w:rsid w:val="00FB4973"/>
    <w:rsid w:val="00FC4B9D"/>
    <w:rsid w:val="00FE6AA1"/>
    <w:rsid w:val="00FF217B"/>
    <w:rsid w:val="00FF5D13"/>
    <w:rsid w:val="00FF77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ECF9D2-7694-4EFA-96A7-8882C787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786E"/>
    <w:rPr>
      <w:sz w:val="24"/>
      <w:szCs w:val="24"/>
    </w:rPr>
  </w:style>
  <w:style w:type="paragraph" w:styleId="Cmsor3">
    <w:name w:val="heading 3"/>
    <w:basedOn w:val="Norml"/>
    <w:next w:val="Norml"/>
    <w:qFormat/>
    <w:rsid w:val="005F1CAF"/>
    <w:pPr>
      <w:keepNext/>
      <w:widowControl w:val="0"/>
      <w:autoSpaceDE w:val="0"/>
      <w:autoSpaceDN w:val="0"/>
      <w:adjustRightInd w:val="0"/>
      <w:spacing w:before="240" w:after="60"/>
      <w:outlineLvl w:val="2"/>
    </w:pPr>
    <w:rPr>
      <w:rFonts w:ascii="Arial" w:hAnsi="Arial"/>
      <w:b/>
      <w:bCs/>
      <w:sz w:val="26"/>
      <w:szCs w:val="26"/>
    </w:rPr>
  </w:style>
  <w:style w:type="paragraph" w:styleId="Cmsor4">
    <w:name w:val="heading 4"/>
    <w:basedOn w:val="Norml"/>
    <w:next w:val="Norml"/>
    <w:qFormat/>
    <w:rsid w:val="005F1CAF"/>
    <w:pPr>
      <w:keepNext/>
      <w:widowControl w:val="0"/>
      <w:autoSpaceDE w:val="0"/>
      <w:autoSpaceDN w:val="0"/>
      <w:adjustRightInd w:val="0"/>
      <w:spacing w:before="240" w:after="60"/>
      <w:outlineLvl w:val="3"/>
    </w:pPr>
    <w:rPr>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FB36DC"/>
    <w:pPr>
      <w:ind w:firstLine="180"/>
      <w:jc w:val="both"/>
    </w:pPr>
  </w:style>
  <w:style w:type="paragraph" w:styleId="Szvegtrzsbehzssal3">
    <w:name w:val="Body Text Indent 3"/>
    <w:basedOn w:val="Norml"/>
    <w:rsid w:val="00B63F21"/>
    <w:pPr>
      <w:ind w:left="1416"/>
      <w:jc w:val="both"/>
    </w:pPr>
    <w:rPr>
      <w:szCs w:val="20"/>
    </w:rPr>
  </w:style>
  <w:style w:type="paragraph" w:styleId="Szvegtrzsbehzssal">
    <w:name w:val="Body Text Indent"/>
    <w:basedOn w:val="Norml"/>
    <w:rsid w:val="00B63F21"/>
    <w:pPr>
      <w:spacing w:after="120"/>
      <w:ind w:left="283"/>
    </w:pPr>
    <w:rPr>
      <w:sz w:val="20"/>
      <w:szCs w:val="20"/>
    </w:rPr>
  </w:style>
  <w:style w:type="paragraph" w:styleId="Szvegtrzs">
    <w:name w:val="Body Text"/>
    <w:basedOn w:val="Norml"/>
    <w:rsid w:val="00B63F21"/>
    <w:pPr>
      <w:spacing w:after="120"/>
    </w:pPr>
    <w:rPr>
      <w:sz w:val="20"/>
      <w:szCs w:val="20"/>
    </w:rPr>
  </w:style>
  <w:style w:type="table" w:styleId="Rcsostblzat">
    <w:name w:val="Table Grid"/>
    <w:basedOn w:val="Normltblzat"/>
    <w:uiPriority w:val="59"/>
    <w:rsid w:val="00B6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rsid w:val="00B63F21"/>
  </w:style>
  <w:style w:type="paragraph" w:styleId="lfej">
    <w:name w:val="header"/>
    <w:basedOn w:val="Norml"/>
    <w:link w:val="lfejChar"/>
    <w:uiPriority w:val="99"/>
    <w:rsid w:val="00B63F21"/>
    <w:pPr>
      <w:tabs>
        <w:tab w:val="center" w:pos="4536"/>
        <w:tab w:val="right" w:pos="9072"/>
      </w:tabs>
    </w:pPr>
    <w:rPr>
      <w:sz w:val="20"/>
      <w:szCs w:val="20"/>
    </w:rPr>
  </w:style>
  <w:style w:type="paragraph" w:styleId="llb">
    <w:name w:val="footer"/>
    <w:basedOn w:val="Norml"/>
    <w:rsid w:val="00B63F21"/>
    <w:pPr>
      <w:tabs>
        <w:tab w:val="center" w:pos="4536"/>
        <w:tab w:val="right" w:pos="9072"/>
      </w:tabs>
    </w:pPr>
    <w:rPr>
      <w:sz w:val="20"/>
      <w:szCs w:val="20"/>
    </w:rPr>
  </w:style>
  <w:style w:type="paragraph" w:styleId="Szvegtrzs3">
    <w:name w:val="Body Text 3"/>
    <w:basedOn w:val="Norml"/>
    <w:rsid w:val="00B63F21"/>
    <w:pPr>
      <w:widowControl w:val="0"/>
      <w:overflowPunct w:val="0"/>
      <w:autoSpaceDE w:val="0"/>
      <w:autoSpaceDN w:val="0"/>
      <w:adjustRightInd w:val="0"/>
      <w:spacing w:after="120"/>
      <w:textAlignment w:val="baseline"/>
    </w:pPr>
    <w:rPr>
      <w:rFonts w:ascii="Arial" w:hAnsi="Arial"/>
      <w:sz w:val="16"/>
      <w:szCs w:val="16"/>
    </w:rPr>
  </w:style>
  <w:style w:type="character" w:styleId="Hiperhivatkozs">
    <w:name w:val="Hyperlink"/>
    <w:rsid w:val="00B63F21"/>
    <w:rPr>
      <w:color w:val="0000FF"/>
      <w:u w:val="single"/>
    </w:rPr>
  </w:style>
  <w:style w:type="paragraph" w:styleId="Cm">
    <w:name w:val="Title"/>
    <w:basedOn w:val="Norml"/>
    <w:qFormat/>
    <w:rsid w:val="0095188D"/>
    <w:pPr>
      <w:overflowPunct w:val="0"/>
      <w:autoSpaceDE w:val="0"/>
      <w:autoSpaceDN w:val="0"/>
      <w:adjustRightInd w:val="0"/>
      <w:jc w:val="center"/>
      <w:textAlignment w:val="baseline"/>
    </w:pPr>
    <w:rPr>
      <w:szCs w:val="20"/>
    </w:rPr>
  </w:style>
  <w:style w:type="character" w:customStyle="1" w:styleId="st1">
    <w:name w:val="st1"/>
    <w:basedOn w:val="Bekezdsalapbettpusa"/>
    <w:rsid w:val="00815C61"/>
  </w:style>
  <w:style w:type="paragraph" w:styleId="Listaszerbekezds">
    <w:name w:val="List Paragraph"/>
    <w:basedOn w:val="Norml"/>
    <w:uiPriority w:val="34"/>
    <w:qFormat/>
    <w:rsid w:val="00B260E0"/>
    <w:pPr>
      <w:ind w:left="708"/>
    </w:pPr>
  </w:style>
  <w:style w:type="character" w:customStyle="1" w:styleId="lfejChar">
    <w:name w:val="Élőfej Char"/>
    <w:basedOn w:val="Bekezdsalapbettpusa"/>
    <w:link w:val="lfej"/>
    <w:uiPriority w:val="99"/>
    <w:rsid w:val="00967009"/>
  </w:style>
  <w:style w:type="character" w:styleId="Jegyzethivatkozs">
    <w:name w:val="annotation reference"/>
    <w:basedOn w:val="Bekezdsalapbettpusa"/>
    <w:rsid w:val="007837B8"/>
    <w:rPr>
      <w:sz w:val="16"/>
      <w:szCs w:val="16"/>
    </w:rPr>
  </w:style>
  <w:style w:type="paragraph" w:styleId="Jegyzetszveg">
    <w:name w:val="annotation text"/>
    <w:basedOn w:val="Norml"/>
    <w:link w:val="JegyzetszvegChar"/>
    <w:rsid w:val="007837B8"/>
    <w:rPr>
      <w:sz w:val="20"/>
      <w:szCs w:val="20"/>
    </w:rPr>
  </w:style>
  <w:style w:type="character" w:customStyle="1" w:styleId="JegyzetszvegChar">
    <w:name w:val="Jegyzetszöveg Char"/>
    <w:basedOn w:val="Bekezdsalapbettpusa"/>
    <w:link w:val="Jegyzetszveg"/>
    <w:rsid w:val="007837B8"/>
  </w:style>
  <w:style w:type="paragraph" w:styleId="Megjegyzstrgya">
    <w:name w:val="annotation subject"/>
    <w:basedOn w:val="Jegyzetszveg"/>
    <w:next w:val="Jegyzetszveg"/>
    <w:link w:val="MegjegyzstrgyaChar"/>
    <w:rsid w:val="007837B8"/>
    <w:rPr>
      <w:b/>
      <w:bCs/>
    </w:rPr>
  </w:style>
  <w:style w:type="character" w:customStyle="1" w:styleId="MegjegyzstrgyaChar">
    <w:name w:val="Megjegyzés tárgya Char"/>
    <w:basedOn w:val="JegyzetszvegChar"/>
    <w:link w:val="Megjegyzstrgya"/>
    <w:rsid w:val="007837B8"/>
    <w:rPr>
      <w:b/>
      <w:bCs/>
    </w:rPr>
  </w:style>
  <w:style w:type="paragraph" w:styleId="Buborkszveg">
    <w:name w:val="Balloon Text"/>
    <w:basedOn w:val="Norml"/>
    <w:link w:val="BuborkszvegChar"/>
    <w:rsid w:val="007837B8"/>
    <w:rPr>
      <w:rFonts w:ascii="Tahoma" w:hAnsi="Tahoma" w:cs="Tahoma"/>
      <w:sz w:val="16"/>
      <w:szCs w:val="16"/>
    </w:rPr>
  </w:style>
  <w:style w:type="character" w:customStyle="1" w:styleId="BuborkszvegChar">
    <w:name w:val="Buborékszöveg Char"/>
    <w:basedOn w:val="Bekezdsalapbettpusa"/>
    <w:link w:val="Buborkszveg"/>
    <w:rsid w:val="007837B8"/>
    <w:rPr>
      <w:rFonts w:ascii="Tahoma" w:hAnsi="Tahoma" w:cs="Tahoma"/>
      <w:sz w:val="16"/>
      <w:szCs w:val="16"/>
    </w:rPr>
  </w:style>
  <w:style w:type="character" w:customStyle="1" w:styleId="apple-converted-space">
    <w:name w:val="apple-converted-space"/>
    <w:basedOn w:val="Bekezdsalapbettpusa"/>
    <w:rsid w:val="00CD7FBE"/>
  </w:style>
  <w:style w:type="character" w:styleId="Kiemels2">
    <w:name w:val="Strong"/>
    <w:basedOn w:val="Bekezdsalapbettpusa"/>
    <w:uiPriority w:val="22"/>
    <w:qFormat/>
    <w:rsid w:val="00234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25087">
      <w:bodyDiv w:val="1"/>
      <w:marLeft w:val="0"/>
      <w:marRight w:val="0"/>
      <w:marTop w:val="0"/>
      <w:marBottom w:val="0"/>
      <w:divBdr>
        <w:top w:val="none" w:sz="0" w:space="0" w:color="auto"/>
        <w:left w:val="none" w:sz="0" w:space="0" w:color="auto"/>
        <w:bottom w:val="none" w:sz="0" w:space="0" w:color="auto"/>
        <w:right w:val="none" w:sz="0" w:space="0" w:color="auto"/>
      </w:divBdr>
    </w:div>
    <w:div w:id="1566909703">
      <w:bodyDiv w:val="1"/>
      <w:marLeft w:val="0"/>
      <w:marRight w:val="0"/>
      <w:marTop w:val="0"/>
      <w:marBottom w:val="0"/>
      <w:divBdr>
        <w:top w:val="none" w:sz="0" w:space="0" w:color="auto"/>
        <w:left w:val="none" w:sz="0" w:space="0" w:color="auto"/>
        <w:bottom w:val="none" w:sz="0" w:space="0" w:color="auto"/>
        <w:right w:val="none" w:sz="0" w:space="0" w:color="auto"/>
      </w:divBdr>
      <w:divsChild>
        <w:div w:id="1096944863">
          <w:marLeft w:val="0"/>
          <w:marRight w:val="0"/>
          <w:marTop w:val="0"/>
          <w:marBottom w:val="0"/>
          <w:divBdr>
            <w:top w:val="none" w:sz="0" w:space="0" w:color="auto"/>
            <w:left w:val="none" w:sz="0" w:space="0" w:color="auto"/>
            <w:bottom w:val="none" w:sz="0" w:space="0" w:color="auto"/>
            <w:right w:val="none" w:sz="0" w:space="0" w:color="auto"/>
          </w:divBdr>
          <w:divsChild>
            <w:div w:id="1256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6280">
      <w:bodyDiv w:val="1"/>
      <w:marLeft w:val="0"/>
      <w:marRight w:val="0"/>
      <w:marTop w:val="0"/>
      <w:marBottom w:val="0"/>
      <w:divBdr>
        <w:top w:val="none" w:sz="0" w:space="0" w:color="auto"/>
        <w:left w:val="none" w:sz="0" w:space="0" w:color="auto"/>
        <w:bottom w:val="none" w:sz="0" w:space="0" w:color="auto"/>
        <w:right w:val="none" w:sz="0" w:space="0" w:color="auto"/>
      </w:divBdr>
      <w:divsChild>
        <w:div w:id="545677899">
          <w:marLeft w:val="0"/>
          <w:marRight w:val="0"/>
          <w:marTop w:val="0"/>
          <w:marBottom w:val="0"/>
          <w:divBdr>
            <w:top w:val="none" w:sz="0" w:space="0" w:color="auto"/>
            <w:left w:val="none" w:sz="0" w:space="0" w:color="auto"/>
            <w:bottom w:val="none" w:sz="0" w:space="0" w:color="auto"/>
            <w:right w:val="none" w:sz="0" w:space="0" w:color="auto"/>
          </w:divBdr>
          <w:divsChild>
            <w:div w:id="1808862663">
              <w:marLeft w:val="0"/>
              <w:marRight w:val="0"/>
              <w:marTop w:val="0"/>
              <w:marBottom w:val="0"/>
              <w:divBdr>
                <w:top w:val="none" w:sz="0" w:space="0" w:color="auto"/>
                <w:left w:val="none" w:sz="0" w:space="0" w:color="auto"/>
                <w:bottom w:val="none" w:sz="0" w:space="0" w:color="auto"/>
                <w:right w:val="none" w:sz="0" w:space="0" w:color="auto"/>
              </w:divBdr>
              <w:divsChild>
                <w:div w:id="1614627530">
                  <w:marLeft w:val="0"/>
                  <w:marRight w:val="0"/>
                  <w:marTop w:val="0"/>
                  <w:marBottom w:val="0"/>
                  <w:divBdr>
                    <w:top w:val="none" w:sz="0" w:space="0" w:color="auto"/>
                    <w:left w:val="none" w:sz="0" w:space="0" w:color="auto"/>
                    <w:bottom w:val="none" w:sz="0" w:space="0" w:color="auto"/>
                    <w:right w:val="none" w:sz="0" w:space="0" w:color="auto"/>
                  </w:divBdr>
                  <w:divsChild>
                    <w:div w:id="817649899">
                      <w:marLeft w:val="0"/>
                      <w:marRight w:val="0"/>
                      <w:marTop w:val="0"/>
                      <w:marBottom w:val="0"/>
                      <w:divBdr>
                        <w:top w:val="none" w:sz="0" w:space="0" w:color="auto"/>
                        <w:left w:val="none" w:sz="0" w:space="0" w:color="auto"/>
                        <w:bottom w:val="none" w:sz="0" w:space="0" w:color="auto"/>
                        <w:right w:val="none" w:sz="0" w:space="0" w:color="auto"/>
                      </w:divBdr>
                      <w:divsChild>
                        <w:div w:id="968783147">
                          <w:marLeft w:val="0"/>
                          <w:marRight w:val="0"/>
                          <w:marTop w:val="817"/>
                          <w:marBottom w:val="0"/>
                          <w:divBdr>
                            <w:top w:val="none" w:sz="0" w:space="0" w:color="auto"/>
                            <w:left w:val="none" w:sz="0" w:space="0" w:color="auto"/>
                            <w:bottom w:val="none" w:sz="0" w:space="0" w:color="auto"/>
                            <w:right w:val="none" w:sz="0" w:space="0" w:color="auto"/>
                          </w:divBdr>
                          <w:divsChild>
                            <w:div w:id="1179928946">
                              <w:marLeft w:val="5137"/>
                              <w:marRight w:val="9885"/>
                              <w:marTop w:val="0"/>
                              <w:marBottom w:val="0"/>
                              <w:divBdr>
                                <w:top w:val="none" w:sz="0" w:space="0" w:color="auto"/>
                                <w:left w:val="none" w:sz="0" w:space="0" w:color="auto"/>
                                <w:bottom w:val="none" w:sz="0" w:space="0" w:color="auto"/>
                                <w:right w:val="none" w:sz="0" w:space="0" w:color="auto"/>
                              </w:divBdr>
                              <w:divsChild>
                                <w:div w:id="1831680329">
                                  <w:marLeft w:val="0"/>
                                  <w:marRight w:val="0"/>
                                  <w:marTop w:val="0"/>
                                  <w:marBottom w:val="0"/>
                                  <w:divBdr>
                                    <w:top w:val="none" w:sz="0" w:space="0" w:color="auto"/>
                                    <w:left w:val="none" w:sz="0" w:space="0" w:color="auto"/>
                                    <w:bottom w:val="none" w:sz="0" w:space="0" w:color="auto"/>
                                    <w:right w:val="none" w:sz="0" w:space="0" w:color="auto"/>
                                  </w:divBdr>
                                  <w:divsChild>
                                    <w:div w:id="1020399360">
                                      <w:marLeft w:val="0"/>
                                      <w:marRight w:val="0"/>
                                      <w:marTop w:val="0"/>
                                      <w:marBottom w:val="0"/>
                                      <w:divBdr>
                                        <w:top w:val="none" w:sz="0" w:space="0" w:color="auto"/>
                                        <w:left w:val="none" w:sz="0" w:space="0" w:color="auto"/>
                                        <w:bottom w:val="none" w:sz="0" w:space="0" w:color="auto"/>
                                        <w:right w:val="none" w:sz="0" w:space="0" w:color="auto"/>
                                      </w:divBdr>
                                      <w:divsChild>
                                        <w:div w:id="1623538333">
                                          <w:marLeft w:val="0"/>
                                          <w:marRight w:val="0"/>
                                          <w:marTop w:val="0"/>
                                          <w:marBottom w:val="0"/>
                                          <w:divBdr>
                                            <w:top w:val="none" w:sz="0" w:space="0" w:color="auto"/>
                                            <w:left w:val="none" w:sz="0" w:space="0" w:color="auto"/>
                                            <w:bottom w:val="none" w:sz="0" w:space="0" w:color="auto"/>
                                            <w:right w:val="none" w:sz="0" w:space="0" w:color="auto"/>
                                          </w:divBdr>
                                          <w:divsChild>
                                            <w:div w:id="2093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gyarkozlony.hu/hivatalos-lapok/ad6843fc3bc800a8e7aa6d4f663eab355c950f75/dokumentumok/c69b7adc905965e8bf7c1bc16273b82ec31db9a6/letolt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yvtar@szendro.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yitvatartas24.hu/uzlet/Edel%25E9ny-Borsod-Aba%25FAj-Zempl%25E9n%2520Megyei%2520Pedag%25F3giai%2520Szakszolg%25E1lat%2520Edel%25E9nyi%2520Tagint%25E9zm%25E9nye%2520%2528tan%25EDt%25E1si%2520sz%25FCnetek%2520idej%25E9ben%2529-84859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ker.edeleny@gmail.hu" TargetMode="External"/><Relationship Id="rId14"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E77C2-9D5C-4057-8146-50E5331C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22466</Words>
  <Characters>155020</Characters>
  <Application>Microsoft Office Word</Application>
  <DocSecurity>0</DocSecurity>
  <Lines>1291</Lines>
  <Paragraphs>354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Marunák Ferenc</dc:creator>
  <cp:lastModifiedBy>Kócziné</cp:lastModifiedBy>
  <cp:revision>2</cp:revision>
  <cp:lastPrinted>2016-11-30T10:38:00Z</cp:lastPrinted>
  <dcterms:created xsi:type="dcterms:W3CDTF">2017-01-09T12:53:00Z</dcterms:created>
  <dcterms:modified xsi:type="dcterms:W3CDTF">2017-01-09T12:53:00Z</dcterms:modified>
</cp:coreProperties>
</file>